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38"/>
        <w:tblW w:w="1109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8"/>
        <w:gridCol w:w="754"/>
        <w:gridCol w:w="5344"/>
        <w:gridCol w:w="2155"/>
        <w:gridCol w:w="1923"/>
      </w:tblGrid>
      <w:tr w:rsidR="00CC36A6" w:rsidRPr="00CC36A6" w:rsidTr="00E12EBA">
        <w:trPr>
          <w:trHeight w:val="610"/>
        </w:trPr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C36A6" w:rsidRPr="00CC36A6" w:rsidRDefault="00CC36A6" w:rsidP="00CC36A6">
            <w:pPr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bCs/>
                <w:kern w:val="28"/>
                <w:sz w:val="32"/>
                <w:szCs w:val="32"/>
                <w:lang w:eastAsia="tr-TR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C36A6" w:rsidRPr="00CC36A6" w:rsidRDefault="00E12EBA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...............................</w:t>
            </w:r>
            <w:proofErr w:type="gramEnd"/>
            <w:r w:rsidR="00CC36A6" w:rsidRPr="00CC36A6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 xml:space="preserve"> ORTAOKULU</w:t>
            </w:r>
          </w:p>
          <w:p w:rsidR="00CC36A6" w:rsidRPr="00CC36A6" w:rsidRDefault="00CC36A6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CC36A6" w:rsidRPr="00CC36A6" w:rsidRDefault="00CC36A6" w:rsidP="00CC36A6">
            <w:pPr>
              <w:spacing w:after="0" w:line="240" w:lineRule="auto"/>
              <w:jc w:val="center"/>
              <w:rPr>
                <w:rFonts w:ascii="Arial Black" w:eastAsia="Times New Roman" w:hAnsi="Arial Black" w:cs="Tahoma"/>
                <w:b/>
                <w:bCs/>
                <w:sz w:val="56"/>
                <w:szCs w:val="56"/>
                <w:lang w:eastAsia="tr-TR"/>
              </w:rPr>
            </w:pPr>
            <w:bookmarkStart w:id="0" w:name="_GoBack"/>
            <w:bookmarkEnd w:id="0"/>
          </w:p>
        </w:tc>
      </w:tr>
      <w:tr w:rsidR="00CC36A6" w:rsidRPr="00CC36A6" w:rsidTr="00E12EBA">
        <w:trPr>
          <w:trHeight w:val="237"/>
        </w:trPr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C36A6" w:rsidRPr="00CC36A6" w:rsidRDefault="00CC36A6" w:rsidP="00CC36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6A6" w:rsidRPr="00CC36A6" w:rsidRDefault="00CC36A6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EĞİTİM – ÖĞRETİM YILI: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36A6" w:rsidRPr="00CC36A6" w:rsidRDefault="00E12EBA" w:rsidP="00CC36A6">
            <w:pPr>
              <w:spacing w:after="0" w:line="240" w:lineRule="auto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  <w:t>2017</w:t>
            </w:r>
            <w:r w:rsidR="00CC36A6" w:rsidRPr="00CC36A6"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  <w:t>/ 201</w:t>
            </w:r>
            <w:r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192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C36A6" w:rsidRPr="00CC36A6" w:rsidRDefault="00CC36A6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eastAsia="tr-TR"/>
              </w:rPr>
            </w:pPr>
          </w:p>
        </w:tc>
      </w:tr>
      <w:tr w:rsidR="00E12EBA" w:rsidRPr="00CC36A6" w:rsidTr="00E12EBA">
        <w:trPr>
          <w:trHeight w:val="198"/>
        </w:trPr>
        <w:tc>
          <w:tcPr>
            <w:tcW w:w="1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12EBA" w:rsidRPr="00CC36A6" w:rsidRDefault="00E12EBA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2EBA" w:rsidRPr="00CC36A6" w:rsidRDefault="00E12EBA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SINAVI YAPILAN DERSİN ADI:   BİLİM UYGULAMALARI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2EBA" w:rsidRPr="00CC36A6" w:rsidRDefault="00E12EBA" w:rsidP="00E12EB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</w:p>
        </w:tc>
      </w:tr>
      <w:tr w:rsidR="00E12EBA" w:rsidRPr="00CC36A6" w:rsidTr="00E12EBA">
        <w:trPr>
          <w:trHeight w:val="27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2EBA" w:rsidRPr="00CC36A6" w:rsidRDefault="00E12EBA" w:rsidP="00CC36A6">
            <w:pPr>
              <w:spacing w:after="0" w:line="240" w:lineRule="auto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Sın./Şube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EBA" w:rsidRPr="00CC36A6" w:rsidRDefault="00E12EBA" w:rsidP="00CC36A6">
            <w:pPr>
              <w:spacing w:after="0" w:line="240" w:lineRule="auto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EBA" w:rsidRPr="00CC36A6" w:rsidRDefault="00E12EBA" w:rsidP="00E12EBA">
            <w:pPr>
              <w:spacing w:after="0" w:line="240" w:lineRule="auto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ADI/SOYADI: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EBA" w:rsidRPr="00CC36A6" w:rsidRDefault="00E12EBA" w:rsidP="00CC36A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CC36A6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NO:</w:t>
            </w:r>
          </w:p>
        </w:tc>
      </w:tr>
    </w:tbl>
    <w:p w:rsidR="00CC36A6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8"/>
          <w:szCs w:val="18"/>
          <w:lang w:eastAsia="tr-TR"/>
        </w:rPr>
        <w:sectPr w:rsidR="00CC36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36A6" w:rsidRPr="00CC36A6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8"/>
          <w:szCs w:val="18"/>
          <w:lang w:eastAsia="tr-TR"/>
        </w:rPr>
      </w:pPr>
    </w:p>
    <w:tbl>
      <w:tblPr>
        <w:tblStyle w:val="TabloKlavuzu"/>
        <w:tblW w:w="4980" w:type="dxa"/>
        <w:tblBorders>
          <w:top w:val="single" w:sz="18" w:space="0" w:color="333399"/>
          <w:left w:val="single" w:sz="18" w:space="0" w:color="333399"/>
          <w:bottom w:val="single" w:sz="18" w:space="0" w:color="333399"/>
          <w:right w:val="single" w:sz="18" w:space="0" w:color="333399"/>
          <w:insideH w:val="single" w:sz="18" w:space="0" w:color="333399"/>
          <w:insideV w:val="single" w:sz="18" w:space="0" w:color="333399"/>
        </w:tblBorders>
        <w:tblLook w:val="01E0"/>
      </w:tblPr>
      <w:tblGrid>
        <w:gridCol w:w="2346"/>
        <w:gridCol w:w="2634"/>
      </w:tblGrid>
      <w:tr w:rsidR="00CC36A6" w:rsidRPr="00E12EBA" w:rsidTr="000965DC">
        <w:trPr>
          <w:trHeight w:val="734"/>
        </w:trPr>
        <w:tc>
          <w:tcPr>
            <w:tcW w:w="2346" w:type="dxa"/>
          </w:tcPr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 xml:space="preserve">Kara toprak örtmesin </w:t>
            </w: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br/>
              <w:t>Kefenin içinde çürümesin</w:t>
            </w:r>
          </w:p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Ben alamazken nefes</w:t>
            </w:r>
          </w:p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Senin yüzüne renk gelsin</w:t>
            </w:r>
          </w:p>
        </w:tc>
        <w:tc>
          <w:tcPr>
            <w:tcW w:w="2634" w:type="dxa"/>
          </w:tcPr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Toprak olacak göz göre göre</w:t>
            </w:r>
          </w:p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Ne gerek var bu cahilliğe</w:t>
            </w:r>
          </w:p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Yaşayamadığım günleri</w:t>
            </w:r>
          </w:p>
          <w:p w:rsidR="00CC36A6" w:rsidRPr="00E12EBA" w:rsidRDefault="00CC36A6" w:rsidP="00CC36A6">
            <w:pPr>
              <w:rPr>
                <w:rFonts w:ascii="Comic Sans MS" w:hAnsi="Comic Sans MS"/>
                <w:color w:val="000000"/>
                <w:sz w:val="19"/>
                <w:szCs w:val="19"/>
              </w:rPr>
            </w:pPr>
            <w:r w:rsidRPr="00E12EBA">
              <w:rPr>
                <w:rFonts w:ascii="Comic Sans MS" w:hAnsi="Comic Sans MS"/>
                <w:color w:val="000000"/>
                <w:sz w:val="19"/>
                <w:szCs w:val="19"/>
              </w:rPr>
              <w:t>Yaşasın senin bedeninde</w:t>
            </w:r>
          </w:p>
        </w:tc>
      </w:tr>
    </w:tbl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1) Yukarıdaki şiir yazılırken ilk amaçlanan aşağıdakilerden hangisidir?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A)Toprağın organları çürüttüğü bilgisini verme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B)Hayatta kalmanın öneminden bahsetme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C)Organ bağışlamanın gereksizliğini vurgulama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D)İnsanları organ bağışlamaya yönlendirme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Times New Roman"/>
          <w:b/>
          <w:sz w:val="19"/>
          <w:szCs w:val="19"/>
          <w:lang w:eastAsia="tr-TR"/>
        </w:rPr>
        <w:t>2)</w:t>
      </w:r>
      <w:r w:rsidRPr="00E12EBA">
        <w:rPr>
          <w:rFonts w:ascii="Comic Sans MS" w:eastAsiaTheme="minorEastAsia" w:hAnsi="Comic Sans MS" w:cs="Times New Roman"/>
          <w:sz w:val="19"/>
          <w:szCs w:val="19"/>
          <w:lang w:eastAsia="tr-TR"/>
        </w:rPr>
        <w:t xml:space="preserve">  </w:t>
      </w: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Dengeli ve yeterli beslenme; besin, içerikleri olan protein karbonhidrat, yağ, vitamin, mineral ve suyun ihtiyaçlarımızı karşılayacak kadar alınmasıdır.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b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b/>
          <w:sz w:val="19"/>
          <w:szCs w:val="19"/>
          <w:lang w:eastAsia="tr-TR"/>
        </w:rPr>
        <w:t xml:space="preserve">Yukarıdaki bilgiye dayanarak aşağıdakilerden hangilerini bir günde yiyen birisi dengeli beslenmiş olur? </w:t>
      </w:r>
    </w:p>
    <w:p w:rsidR="00CC36A6" w:rsidRPr="00E12EBA" w:rsidRDefault="00CC36A6" w:rsidP="00CC36A6">
      <w:pPr>
        <w:spacing w:after="0"/>
        <w:ind w:left="18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A) Süt, peynirli makarna, salata, patates kızartması, pilav                                                        </w:t>
      </w:r>
    </w:p>
    <w:p w:rsidR="00CC36A6" w:rsidRPr="00E12EBA" w:rsidRDefault="00CC36A6" w:rsidP="00CC36A6">
      <w:pPr>
        <w:spacing w:after="0"/>
        <w:ind w:left="18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B) Kepekli ekmek, kahve, hamburger, kola, tavuk ve yumurta</w:t>
      </w:r>
    </w:p>
    <w:p w:rsidR="00CC36A6" w:rsidRPr="00E12EBA" w:rsidRDefault="00CC36A6" w:rsidP="00CC36A6">
      <w:pPr>
        <w:spacing w:after="0"/>
        <w:ind w:left="18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C) Şekerli çay, sucuklu tost, et köfte, salata</w:t>
      </w:r>
    </w:p>
    <w:p w:rsidR="00CC36A6" w:rsidRPr="00E12EBA" w:rsidRDefault="00CC36A6" w:rsidP="00E12EBA">
      <w:pPr>
        <w:spacing w:after="0"/>
        <w:ind w:left="18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D) Ekmek, süt, etli nohut, salata, yoğurt, ıspanak ve portakal </w:t>
      </w:r>
    </w:p>
    <w:p w:rsidR="00CC36A6" w:rsidRPr="00E12EBA" w:rsidRDefault="00CC36A6" w:rsidP="00CC36A6">
      <w:pPr>
        <w:spacing w:after="0" w:line="240" w:lineRule="auto"/>
        <w:rPr>
          <w:rFonts w:ascii="Comic Sans MS" w:eastAsiaTheme="minorEastAsia" w:hAnsi="Comic Sans MS"/>
          <w:b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b/>
          <w:sz w:val="19"/>
          <w:szCs w:val="19"/>
          <w:lang w:eastAsia="tr-TR"/>
        </w:rPr>
        <w:t>3)</w:t>
      </w:r>
    </w:p>
    <w:p w:rsidR="00CC36A6" w:rsidRPr="00E12EBA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noProof/>
          <w:sz w:val="19"/>
          <w:szCs w:val="19"/>
          <w:lang w:eastAsia="tr-TR"/>
        </w:rPr>
        <w:drawing>
          <wp:inline distT="0" distB="0" distL="0" distR="0">
            <wp:extent cx="2854519" cy="1995778"/>
            <wp:effectExtent l="0" t="0" r="3175" b="5080"/>
            <wp:docPr id="2" name="Resim 2" descr="C:\ARŞİV\700 sbs\700 sbs fen-1\soru1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ARŞİV\700 sbs\700 sbs fen-1\soru16c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99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b/>
          <w:sz w:val="19"/>
          <w:szCs w:val="19"/>
          <w:lang w:eastAsia="tr-TR"/>
        </w:rPr>
        <w:t>4)</w:t>
      </w: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 xml:space="preserve"> </w:t>
      </w: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Aşağıdakilerden hangilerinin yapılması böbrek sağlığını </w:t>
      </w:r>
      <w:r w:rsidRPr="00E12EBA">
        <w:rPr>
          <w:rFonts w:ascii="Comic Sans MS" w:eastAsiaTheme="minorEastAsia" w:hAnsi="Comic Sans MS"/>
          <w:i/>
          <w:sz w:val="19"/>
          <w:szCs w:val="19"/>
          <w:u w:val="single"/>
          <w:lang w:eastAsia="tr-TR"/>
        </w:rPr>
        <w:t>olumlu</w:t>
      </w:r>
      <w:r w:rsidRPr="00E12EBA">
        <w:rPr>
          <w:rFonts w:ascii="Comic Sans MS" w:eastAsiaTheme="minorEastAsia" w:hAnsi="Comic Sans MS"/>
          <w:i/>
          <w:sz w:val="19"/>
          <w:szCs w:val="19"/>
          <w:lang w:eastAsia="tr-TR"/>
        </w:rPr>
        <w:t xml:space="preserve"> </w:t>
      </w: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etkiler?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I. Bol su içmek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II. Aşırı ilaç kullanmak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III. Tuzlu ve baharatlı yiyecekleri az tüketmek</w:t>
      </w:r>
    </w:p>
    <w:p w:rsidR="00E12EBA" w:rsidRDefault="00CC36A6" w:rsidP="00CC36A6">
      <w:pPr>
        <w:spacing w:after="0"/>
        <w:jc w:val="both"/>
        <w:rPr>
          <w:rFonts w:ascii="Comic Sans MS" w:eastAsiaTheme="minorEastAsia" w:hAnsi="Comic Sans MS" w:cs="Arial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Arial"/>
          <w:sz w:val="19"/>
          <w:szCs w:val="19"/>
          <w:lang w:eastAsia="tr-TR"/>
        </w:rPr>
        <w:t>IV. İdrarı uzun süre tutmamak</w:t>
      </w:r>
    </w:p>
    <w:p w:rsidR="00E12EBA" w:rsidRDefault="00E12EBA" w:rsidP="00CC36A6">
      <w:pPr>
        <w:spacing w:after="0"/>
        <w:jc w:val="both"/>
        <w:rPr>
          <w:rFonts w:ascii="Comic Sans MS" w:eastAsiaTheme="minorEastAsia" w:hAnsi="Comic Sans MS"/>
          <w:sz w:val="19"/>
          <w:szCs w:val="19"/>
          <w:lang w:eastAsia="tr-TR"/>
        </w:rPr>
      </w:pPr>
      <w:r>
        <w:rPr>
          <w:rFonts w:ascii="Comic Sans MS" w:eastAsiaTheme="minorEastAsia" w:hAnsi="Comic Sans MS"/>
          <w:sz w:val="19"/>
          <w:szCs w:val="19"/>
          <w:lang w:eastAsia="tr-TR"/>
        </w:rPr>
        <w:t xml:space="preserve"> </w:t>
      </w:r>
      <w:r w:rsidR="00CC36A6"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A) I ve </w:t>
      </w:r>
      <w:proofErr w:type="gramStart"/>
      <w:r w:rsidR="00CC36A6"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III      </w:t>
      </w:r>
      <w:r>
        <w:rPr>
          <w:rFonts w:ascii="Comic Sans MS" w:eastAsiaTheme="minorEastAsia" w:hAnsi="Comic Sans MS"/>
          <w:sz w:val="19"/>
          <w:szCs w:val="19"/>
          <w:lang w:eastAsia="tr-TR"/>
        </w:rPr>
        <w:t xml:space="preserve">    </w:t>
      </w:r>
      <w:r w:rsidR="00CC36A6"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B</w:t>
      </w:r>
      <w:proofErr w:type="gramEnd"/>
      <w:r w:rsidR="00CC36A6"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)II ve IV     </w:t>
      </w:r>
    </w:p>
    <w:p w:rsidR="00CC36A6" w:rsidRPr="00E12EBA" w:rsidRDefault="00CC36A6" w:rsidP="00CC36A6">
      <w:pPr>
        <w:spacing w:after="0"/>
        <w:jc w:val="both"/>
        <w:rPr>
          <w:rFonts w:ascii="Comic Sans MS" w:eastAsiaTheme="minorEastAsia" w:hAnsi="Comic Sans MS" w:cs="Arial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C)I, III ve </w:t>
      </w:r>
      <w:proofErr w:type="gramStart"/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IV       D</w:t>
      </w:r>
      <w:proofErr w:type="gramEnd"/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) III ve IV</w:t>
      </w:r>
    </w:p>
    <w:p w:rsidR="00CC36A6" w:rsidRPr="00E12EBA" w:rsidRDefault="00CC36A6" w:rsidP="00CC36A6">
      <w:pPr>
        <w:spacing w:after="0"/>
        <w:ind w:right="-1"/>
        <w:rPr>
          <w:rFonts w:ascii="Comic Sans MS" w:eastAsiaTheme="minorEastAsia" w:hAnsi="Comic Sans MS"/>
          <w:b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b/>
          <w:sz w:val="19"/>
          <w:szCs w:val="19"/>
          <w:lang w:eastAsia="tr-TR"/>
        </w:rPr>
        <w:lastRenderedPageBreak/>
        <w:t>5) Kuduz Köpek tarafından kovalanan Ali’nin salgılayacağı hormon aşağıdakilerden hangisidir?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  A)  Tiroitten bezinden salgılanan adrenalin hormonu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  B)  Böbreküstü bezinden salgılanan adrenalin hormonu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  C)  Pankreastan salgılanan tiroksin hormonu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 xml:space="preserve">   D) Hipofiz bezinden salgılanan </w:t>
      </w:r>
      <w:proofErr w:type="spellStart"/>
      <w:r w:rsidRPr="00E12EBA">
        <w:rPr>
          <w:rFonts w:ascii="Comic Sans MS" w:eastAsiaTheme="minorEastAsia" w:hAnsi="Comic Sans MS"/>
          <w:sz w:val="19"/>
          <w:szCs w:val="19"/>
          <w:lang w:eastAsia="tr-TR"/>
        </w:rPr>
        <w:t>insülin</w:t>
      </w:r>
      <w:proofErr w:type="spellEnd"/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6)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Selma Fen ve Teknoloji dersi ödevi olan derideki duyu almaçları (ağrı, soğuk – sıcak, sert – yumuşak vb.) konusunu resimlerle anlatmak istiyor.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i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Buna göre Selma, aşağıdaki resimlerden hangisini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u w:val="single"/>
          <w:lang w:eastAsia="tr-TR"/>
        </w:rPr>
        <w:t>seçmemiştir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i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i/>
          <w:noProof/>
          <w:sz w:val="19"/>
          <w:szCs w:val="19"/>
          <w:lang w:eastAsia="tr-TR"/>
        </w:rPr>
        <w:drawing>
          <wp:inline distT="0" distB="0" distL="0" distR="0">
            <wp:extent cx="3005593" cy="1017767"/>
            <wp:effectExtent l="0" t="0" r="4445" b="0"/>
            <wp:docPr id="3" name="Resim 3" descr="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465" t="33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500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6A6" w:rsidRPr="00E12EBA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pacing w:val="-5"/>
          <w:sz w:val="19"/>
          <w:szCs w:val="19"/>
          <w:lang w:eastAsia="tr-TR"/>
        </w:rPr>
        <w:t>7)</w:t>
      </w:r>
      <w:r w:rsidRPr="00E12EBA">
        <w:rPr>
          <w:rFonts w:ascii="Comic Sans MS" w:eastAsia="Times New Roman" w:hAnsi="Comic Sans MS" w:cs="Times New Roman"/>
          <w:spacing w:val="-5"/>
          <w:sz w:val="19"/>
          <w:szCs w:val="19"/>
          <w:lang w:eastAsia="tr-TR"/>
        </w:rPr>
        <w:t xml:space="preserve"> Böbrek rahatsızlığı artan Ayşe Hanım dok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tora gitmiştir. Doktor; "Böbrekleriniz artık görevini yapamıyor, nakil yapılabilmesi için uygun </w:t>
      </w:r>
      <w:r w:rsidRPr="00E12EBA">
        <w:rPr>
          <w:rFonts w:ascii="Comic Sans MS" w:eastAsia="Times New Roman" w:hAnsi="Comic Sans MS" w:cs="Times New Roman"/>
          <w:spacing w:val="-3"/>
          <w:sz w:val="19"/>
          <w:szCs w:val="19"/>
          <w:lang w:eastAsia="tr-TR"/>
        </w:rPr>
        <w:t>böbrek bulununcaya kadar diyalize girme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niz gerekiyor." demiştir. </w:t>
      </w:r>
      <w:r w:rsidRPr="00E12EBA">
        <w:rPr>
          <w:rFonts w:ascii="Comic Sans MS" w:eastAsia="Times New Roman" w:hAnsi="Comic Sans MS" w:cs="Times New Roman"/>
          <w:b/>
          <w:spacing w:val="-4"/>
          <w:sz w:val="19"/>
          <w:szCs w:val="19"/>
          <w:lang w:eastAsia="tr-TR"/>
        </w:rPr>
        <w:t>Doktorun söylediği diyaliz işlemi, aşağıda</w:t>
      </w:r>
      <w:r w:rsidRPr="00E12EBA">
        <w:rPr>
          <w:rFonts w:ascii="Comic Sans MS" w:eastAsia="Times New Roman" w:hAnsi="Comic Sans MS" w:cs="Times New Roman"/>
          <w:b/>
          <w:spacing w:val="-3"/>
          <w:sz w:val="19"/>
          <w:szCs w:val="19"/>
          <w:lang w:eastAsia="tr-TR"/>
        </w:rPr>
        <w:t xml:space="preserve">kilerin hangisinde etkilidir? </w:t>
      </w:r>
    </w:p>
    <w:p w:rsidR="00CC36A6" w:rsidRPr="00E12EBA" w:rsidRDefault="00CC36A6" w:rsidP="00CC36A6">
      <w:pPr>
        <w:widowControl w:val="0"/>
        <w:autoSpaceDE w:val="0"/>
        <w:autoSpaceDN w:val="0"/>
        <w:adjustRightInd w:val="0"/>
        <w:spacing w:after="0" w:line="247" w:lineRule="exact"/>
        <w:ind w:right="1289"/>
        <w:rPr>
          <w:rFonts w:ascii="Comic Sans MS" w:eastAsia="Times New Roman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widowControl w:val="0"/>
        <w:autoSpaceDE w:val="0"/>
        <w:autoSpaceDN w:val="0"/>
        <w:adjustRightInd w:val="0"/>
        <w:spacing w:after="0" w:line="266" w:lineRule="exact"/>
        <w:ind w:right="420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A) Böbrekte olu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ş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an ta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ş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lar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n k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r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>lmas</w:t>
      </w:r>
      <w:r w:rsidRPr="00E12EBA">
        <w:rPr>
          <w:rFonts w:ascii="Comic Sans MS" w:eastAsia="Times New Roman" w:hAnsi="Comic Sans MS" w:cs="Times New Roman"/>
          <w:color w:val="000000"/>
          <w:spacing w:val="-8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8"/>
          <w:sz w:val="19"/>
          <w:szCs w:val="19"/>
          <w:lang w:eastAsia="tr-TR"/>
        </w:rPr>
        <w:t xml:space="preserve">nda </w:t>
      </w:r>
    </w:p>
    <w:p w:rsidR="00CC36A6" w:rsidRPr="00E12EBA" w:rsidRDefault="00CC36A6" w:rsidP="00CC36A6">
      <w:pPr>
        <w:widowControl w:val="0"/>
        <w:autoSpaceDE w:val="0"/>
        <w:autoSpaceDN w:val="0"/>
        <w:adjustRightInd w:val="0"/>
        <w:spacing w:after="0" w:line="240" w:lineRule="exact"/>
        <w:ind w:right="100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color w:val="000000"/>
          <w:spacing w:val="-4"/>
          <w:sz w:val="19"/>
          <w:szCs w:val="19"/>
          <w:lang w:eastAsia="tr-TR"/>
        </w:rPr>
        <w:t>B) Kandaki zararl</w:t>
      </w:r>
      <w:r w:rsidRPr="00E12EBA">
        <w:rPr>
          <w:rFonts w:ascii="Comic Sans MS" w:eastAsia="Times New Roman" w:hAnsi="Comic Sans MS" w:cs="Times New Roman"/>
          <w:color w:val="000000"/>
          <w:spacing w:val="-4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4"/>
          <w:sz w:val="19"/>
          <w:szCs w:val="19"/>
          <w:lang w:eastAsia="tr-TR"/>
        </w:rPr>
        <w:t xml:space="preserve"> maddelerin süzülmesinde </w:t>
      </w:r>
    </w:p>
    <w:p w:rsidR="00CC36A6" w:rsidRPr="00E12EBA" w:rsidRDefault="00CC36A6" w:rsidP="00CC36A6">
      <w:pPr>
        <w:widowControl w:val="0"/>
        <w:autoSpaceDE w:val="0"/>
        <w:autoSpaceDN w:val="0"/>
        <w:adjustRightInd w:val="0"/>
        <w:spacing w:after="0" w:line="240" w:lineRule="exact"/>
        <w:ind w:right="5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color w:val="000000"/>
          <w:spacing w:val="-2"/>
          <w:sz w:val="19"/>
          <w:szCs w:val="19"/>
          <w:lang w:eastAsia="tr-TR"/>
        </w:rPr>
        <w:t xml:space="preserve">C) Kandaki besin maddelerinin hücrelere </w:t>
      </w:r>
      <w:r w:rsidRPr="00E12EBA">
        <w:rPr>
          <w:rFonts w:ascii="Comic Sans MS" w:eastAsia="Times New Roman" w:hAnsi="Comic Sans MS" w:cs="Arial"/>
          <w:color w:val="000000"/>
          <w:spacing w:val="-16"/>
          <w:sz w:val="19"/>
          <w:szCs w:val="19"/>
          <w:lang w:eastAsia="tr-TR"/>
        </w:rPr>
        <w:t>ta</w:t>
      </w:r>
      <w:r w:rsidRPr="00E12EBA">
        <w:rPr>
          <w:rFonts w:ascii="Comic Sans MS" w:eastAsia="Times New Roman" w:hAnsi="Comic Sans MS" w:cs="Times New Roman"/>
          <w:color w:val="000000"/>
          <w:spacing w:val="-16"/>
          <w:sz w:val="19"/>
          <w:szCs w:val="19"/>
          <w:lang w:eastAsia="tr-TR"/>
        </w:rPr>
        <w:t>şı</w:t>
      </w:r>
      <w:r w:rsidRPr="00E12EBA">
        <w:rPr>
          <w:rFonts w:ascii="Comic Sans MS" w:eastAsia="Times New Roman" w:hAnsi="Comic Sans MS" w:cs="Arial"/>
          <w:color w:val="000000"/>
          <w:spacing w:val="-16"/>
          <w:sz w:val="19"/>
          <w:szCs w:val="19"/>
          <w:lang w:eastAsia="tr-TR"/>
        </w:rPr>
        <w:t>nmas</w:t>
      </w:r>
      <w:r w:rsidRPr="00E12EBA">
        <w:rPr>
          <w:rFonts w:ascii="Comic Sans MS" w:eastAsia="Times New Roman" w:hAnsi="Comic Sans MS" w:cs="Times New Roman"/>
          <w:color w:val="000000"/>
          <w:spacing w:val="-16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16"/>
          <w:sz w:val="19"/>
          <w:szCs w:val="19"/>
          <w:lang w:eastAsia="tr-TR"/>
        </w:rPr>
        <w:t xml:space="preserve">nda </w:t>
      </w:r>
    </w:p>
    <w:p w:rsidR="00CC36A6" w:rsidRPr="00E12EBA" w:rsidRDefault="00CC36A6" w:rsidP="00CC36A6">
      <w:pPr>
        <w:widowControl w:val="0"/>
        <w:autoSpaceDE w:val="0"/>
        <w:autoSpaceDN w:val="0"/>
        <w:adjustRightInd w:val="0"/>
        <w:spacing w:after="0" w:line="240" w:lineRule="exact"/>
        <w:ind w:right="67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color w:val="000000"/>
          <w:spacing w:val="-4"/>
          <w:sz w:val="19"/>
          <w:szCs w:val="19"/>
          <w:lang w:eastAsia="tr-TR"/>
        </w:rPr>
        <w:t>D) Vücuttaki zararl</w:t>
      </w:r>
      <w:r w:rsidRPr="00E12EBA">
        <w:rPr>
          <w:rFonts w:ascii="Comic Sans MS" w:eastAsia="Times New Roman" w:hAnsi="Comic Sans MS" w:cs="Times New Roman"/>
          <w:color w:val="000000"/>
          <w:spacing w:val="-4"/>
          <w:sz w:val="19"/>
          <w:szCs w:val="19"/>
          <w:lang w:eastAsia="tr-TR"/>
        </w:rPr>
        <w:t>ı</w:t>
      </w:r>
      <w:r w:rsidRPr="00E12EBA">
        <w:rPr>
          <w:rFonts w:ascii="Comic Sans MS" w:eastAsia="Times New Roman" w:hAnsi="Comic Sans MS" w:cs="Arial"/>
          <w:color w:val="000000"/>
          <w:spacing w:val="-4"/>
          <w:sz w:val="19"/>
          <w:szCs w:val="19"/>
          <w:lang w:eastAsia="tr-TR"/>
        </w:rPr>
        <w:t xml:space="preserve"> maddelerin üreye dönü</w:t>
      </w:r>
      <w:r w:rsidRPr="00E12EBA">
        <w:rPr>
          <w:rFonts w:ascii="Comic Sans MS" w:eastAsia="Times New Roman" w:hAnsi="Comic Sans MS" w:cs="Times New Roman"/>
          <w:color w:val="000000"/>
          <w:spacing w:val="-4"/>
          <w:sz w:val="19"/>
          <w:szCs w:val="19"/>
          <w:lang w:eastAsia="tr-TR"/>
        </w:rPr>
        <w:t>ş</w:t>
      </w:r>
      <w:r w:rsidRPr="00E12EBA">
        <w:rPr>
          <w:rFonts w:ascii="Comic Sans MS" w:eastAsia="Times New Roman" w:hAnsi="Comic Sans MS" w:cs="Arial"/>
          <w:color w:val="000000"/>
          <w:spacing w:val="-10"/>
          <w:sz w:val="19"/>
          <w:szCs w:val="19"/>
          <w:lang w:eastAsia="tr-TR"/>
        </w:rPr>
        <w:t xml:space="preserve">mesinde </w:t>
      </w:r>
    </w:p>
    <w:p w:rsidR="00CC36A6" w:rsidRPr="00E12EBA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8)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I. İnce Bağırsak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    V. Yutak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   II. Mide                        VI. Anüs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   III. Ağız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    VII. Yemek borusu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   IV. Kalın Bağırsak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Yukarıda sindirim sistemi organları karışık olarak verilmiştir. Sindirilecek bir besinin takip ettiği yolun doğru sıralanışı nasıldır?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A) III, II, I, IV, V, VI, VII                          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B) II, I, VI, III, V, VII, IV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C) III, V, VII, II, I, IV, VI                           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D) III, VII, V, II, IV, I, VI</w:t>
      </w:r>
    </w:p>
    <w:p w:rsidR="00CC36A6" w:rsidRPr="00E12EBA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9) Aşağıdakilerden hangisi iç salgı bezi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u w:val="single"/>
          <w:lang w:eastAsia="tr-TR"/>
        </w:rPr>
        <w:t>değildir?</w:t>
      </w:r>
    </w:p>
    <w:p w:rsidR="00CC36A6" w:rsidRPr="00E12EBA" w:rsidRDefault="004C7A3E" w:rsidP="004C7A3E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A)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Pankreas  B</w:t>
      </w:r>
      <w:proofErr w:type="gramEnd"/>
      <w:r w:rsidR="00CC36A6"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) </w:t>
      </w:r>
      <w:proofErr w:type="spellStart"/>
      <w:r w:rsidR="00CC36A6"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Tükrük</w:t>
      </w:r>
      <w:proofErr w:type="spell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C</w:t>
      </w:r>
      <w:r w:rsidR="00CC36A6"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) </w:t>
      </w:r>
      <w:proofErr w:type="spell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Tiroid</w:t>
      </w:r>
      <w:proofErr w:type="spell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         D</w:t>
      </w:r>
      <w:r w:rsidR="00CC36A6"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) Hipofiz</w:t>
      </w:r>
    </w:p>
    <w:p w:rsidR="00CC36A6" w:rsidRPr="00E12EBA" w:rsidRDefault="00CC36A6" w:rsidP="00CC36A6">
      <w:pPr>
        <w:rPr>
          <w:rFonts w:ascii="Comic Sans MS" w:hAnsi="Comic Sans MS"/>
          <w:sz w:val="19"/>
          <w:szCs w:val="19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10) Kalıtsal olarak aktarılan göz kusuru aşağıdakilerden hangisidir?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A)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Hipermetrop        B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) Miyop </w:t>
      </w:r>
    </w:p>
    <w:p w:rsidR="00E12EBA" w:rsidRDefault="00CC36A6" w:rsidP="00E12EBA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C)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Astigmatizm        D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) Renk körlüğü</w:t>
      </w:r>
    </w:p>
    <w:p w:rsidR="00CC36A6" w:rsidRPr="00E12EBA" w:rsidRDefault="00CC36A6" w:rsidP="00E12EBA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Times New Roman"/>
          <w:b/>
          <w:sz w:val="19"/>
          <w:szCs w:val="19"/>
          <w:lang w:eastAsia="tr-TR"/>
        </w:rPr>
        <w:lastRenderedPageBreak/>
        <w:t>11)</w:t>
      </w:r>
      <w:r w:rsidRPr="00E12EBA">
        <w:rPr>
          <w:rFonts w:ascii="Comic Sans MS" w:eastAsiaTheme="minorEastAsia" w:hAnsi="Comic Sans MS" w:cs="Times New Roman"/>
          <w:sz w:val="19"/>
          <w:szCs w:val="19"/>
          <w:lang w:eastAsia="tr-TR"/>
        </w:rPr>
        <w:t xml:space="preserve"> Besin içeriklerinin </w:t>
      </w:r>
      <w:r w:rsidRPr="00E12EBA">
        <w:rPr>
          <w:rFonts w:ascii="Comic Sans MS" w:eastAsiaTheme="minorEastAsia" w:hAnsi="Comic Sans MS" w:cs="Times New Roman"/>
          <w:sz w:val="19"/>
          <w:szCs w:val="19"/>
          <w:u w:val="single"/>
          <w:lang w:eastAsia="tr-TR"/>
        </w:rPr>
        <w:t xml:space="preserve">kimyasal </w:t>
      </w:r>
      <w:r w:rsidRPr="00E12EBA">
        <w:rPr>
          <w:rFonts w:ascii="Comic Sans MS" w:eastAsiaTheme="minorEastAsia" w:hAnsi="Comic Sans MS" w:cs="Times New Roman"/>
          <w:sz w:val="19"/>
          <w:szCs w:val="19"/>
          <w:lang w:eastAsia="tr-TR"/>
        </w:rPr>
        <w:t xml:space="preserve">sindirimlerinin </w:t>
      </w:r>
      <w:r w:rsidRPr="00E12EBA">
        <w:rPr>
          <w:rFonts w:ascii="Comic Sans MS" w:eastAsiaTheme="minorEastAsia" w:hAnsi="Comic Sans MS" w:cs="Times New Roman"/>
          <w:b/>
          <w:sz w:val="19"/>
          <w:szCs w:val="19"/>
          <w:u w:val="single"/>
          <w:lang w:eastAsia="tr-TR"/>
        </w:rPr>
        <w:t>başladığı</w:t>
      </w:r>
      <w:r w:rsidRPr="00E12EBA">
        <w:rPr>
          <w:rFonts w:ascii="Comic Sans MS" w:eastAsiaTheme="minorEastAsia" w:hAnsi="Comic Sans MS" w:cs="Times New Roman"/>
          <w:sz w:val="19"/>
          <w:szCs w:val="19"/>
          <w:lang w:eastAsia="tr-TR"/>
        </w:rPr>
        <w:t xml:space="preserve"> sindirim organları ile ilgili eşleştirme aşağıdakilerden hangisinde doğru verilmiştir?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 w:cs="Calibri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 xml:space="preserve">      </w:t>
      </w:r>
      <w:r w:rsidRPr="00E12EBA">
        <w:rPr>
          <w:rFonts w:ascii="Comic Sans MS" w:eastAsiaTheme="minorEastAsia" w:hAnsi="Comic Sans MS" w:cs="Calibri"/>
          <w:sz w:val="19"/>
          <w:szCs w:val="19"/>
          <w:u w:val="single"/>
          <w:lang w:eastAsia="tr-TR"/>
        </w:rPr>
        <w:t>Protein</w:t>
      </w: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 xml:space="preserve">                      </w:t>
      </w:r>
      <w:r w:rsidRPr="00E12EBA">
        <w:rPr>
          <w:rFonts w:ascii="Comic Sans MS" w:eastAsiaTheme="minorEastAsia" w:hAnsi="Comic Sans MS" w:cs="Calibri"/>
          <w:sz w:val="19"/>
          <w:szCs w:val="19"/>
          <w:u w:val="single"/>
          <w:lang w:eastAsia="tr-TR"/>
        </w:rPr>
        <w:t xml:space="preserve">Yağ </w:t>
      </w: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 xml:space="preserve">             </w:t>
      </w:r>
      <w:r w:rsidRPr="00E12EBA">
        <w:rPr>
          <w:rFonts w:ascii="Comic Sans MS" w:eastAsiaTheme="minorEastAsia" w:hAnsi="Comic Sans MS" w:cs="Calibri"/>
          <w:sz w:val="19"/>
          <w:szCs w:val="19"/>
          <w:u w:val="single"/>
          <w:lang w:eastAsia="tr-TR"/>
        </w:rPr>
        <w:t>Karbonhidrat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 w:cs="Calibri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A)İnce Bağırsak              Ağız                   Mide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 w:cs="Calibri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B)Mide</w:t>
      </w: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ab/>
        <w:t xml:space="preserve">                    İnce </w:t>
      </w:r>
      <w:proofErr w:type="gramStart"/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Bağırsak           Ağız</w:t>
      </w:r>
      <w:proofErr w:type="gramEnd"/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 xml:space="preserve"> 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 w:cs="Calibri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C)Ağız</w:t>
      </w: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ab/>
        <w:t xml:space="preserve">                    İnce </w:t>
      </w:r>
      <w:proofErr w:type="gramStart"/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Bağırsak          Mide</w:t>
      </w:r>
      <w:proofErr w:type="gramEnd"/>
    </w:p>
    <w:p w:rsidR="00CC36A6" w:rsidRPr="00E12EBA" w:rsidRDefault="00CC36A6" w:rsidP="00CC36A6">
      <w:pPr>
        <w:spacing w:after="0"/>
        <w:rPr>
          <w:rFonts w:ascii="Comic Sans MS" w:eastAsiaTheme="minorEastAsia" w:hAnsi="Comic Sans MS" w:cs="Calibri"/>
          <w:sz w:val="19"/>
          <w:szCs w:val="19"/>
          <w:lang w:eastAsia="tr-TR"/>
        </w:rPr>
      </w:pPr>
      <w:r w:rsidRPr="00E12EBA">
        <w:rPr>
          <w:rFonts w:ascii="Comic Sans MS" w:eastAsiaTheme="minorEastAsia" w:hAnsi="Comic Sans MS" w:cs="Calibri"/>
          <w:sz w:val="19"/>
          <w:szCs w:val="19"/>
          <w:lang w:eastAsia="tr-TR"/>
        </w:rPr>
        <w:t>D)İnce Bağırsak              Mide               Ağız</w:t>
      </w:r>
    </w:p>
    <w:p w:rsidR="00CC36A6" w:rsidRPr="00E12EBA" w:rsidRDefault="00CC36A6" w:rsidP="00CC36A6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i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</w:rPr>
      </w:pPr>
      <w:r w:rsidRPr="00E12EBA">
        <w:rPr>
          <w:rFonts w:ascii="Comic Sans MS" w:eastAsia="Times New Roman" w:hAnsi="Comic Sans MS" w:cs="Times New Roman"/>
          <w:b/>
          <w:bCs/>
          <w:sz w:val="19"/>
          <w:szCs w:val="19"/>
        </w:rPr>
        <w:t>12)</w:t>
      </w:r>
      <w:r w:rsidRPr="00E12EBA">
        <w:rPr>
          <w:rFonts w:ascii="Comic Sans MS" w:eastAsia="Times New Roman" w:hAnsi="Comic Sans MS" w:cs="Times New Roman"/>
          <w:b/>
          <w:sz w:val="19"/>
          <w:szCs w:val="19"/>
        </w:rPr>
        <w:t>Nezle olduğumuzda, besinlerin tadını da alamayız.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bCs/>
          <w:sz w:val="19"/>
          <w:szCs w:val="19"/>
        </w:rPr>
      </w:pPr>
      <w:r w:rsidRPr="00E12EBA">
        <w:rPr>
          <w:rFonts w:ascii="Comic Sans MS" w:eastAsia="Times New Roman" w:hAnsi="Comic Sans MS" w:cs="Times New Roman"/>
          <w:b/>
          <w:bCs/>
          <w:sz w:val="19"/>
          <w:szCs w:val="19"/>
        </w:rPr>
        <w:t>Yukarıdaki bilgiye dayanarak aşağıdaki sonuçlardan hangisine ulaşılabilir?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</w:rPr>
      </w:pPr>
      <w:r w:rsidRPr="00E12EBA">
        <w:rPr>
          <w:rFonts w:ascii="Comic Sans MS" w:eastAsia="Times New Roman" w:hAnsi="Comic Sans MS" w:cs="Times New Roman"/>
          <w:sz w:val="19"/>
          <w:szCs w:val="19"/>
        </w:rPr>
        <w:t>A) Koku duyusu ile tat duyusunun birbiriyle bağlantısı yoktur.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</w:rPr>
      </w:pPr>
      <w:r w:rsidRPr="00E12EBA">
        <w:rPr>
          <w:rFonts w:ascii="Comic Sans MS" w:eastAsia="Times New Roman" w:hAnsi="Comic Sans MS" w:cs="Times New Roman"/>
          <w:sz w:val="19"/>
          <w:szCs w:val="19"/>
        </w:rPr>
        <w:t>B) Koku ve tat duyuları birbiriyle bağlantılı çalışır.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</w:rPr>
      </w:pPr>
      <w:r w:rsidRPr="00E12EBA">
        <w:rPr>
          <w:rFonts w:ascii="Comic Sans MS" w:eastAsia="Times New Roman" w:hAnsi="Comic Sans MS" w:cs="Times New Roman"/>
          <w:sz w:val="19"/>
          <w:szCs w:val="19"/>
        </w:rPr>
        <w:t>C) Nezle mikrobik bir hastalıktır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</w:rPr>
      </w:pPr>
      <w:r w:rsidRPr="00E12EBA">
        <w:rPr>
          <w:rFonts w:ascii="Comic Sans MS" w:eastAsia="Times New Roman" w:hAnsi="Comic Sans MS" w:cs="Times New Roman"/>
          <w:sz w:val="19"/>
          <w:szCs w:val="19"/>
        </w:rPr>
        <w:t>D) Nezle olan kişinin duyu organları iyi çalışmaz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I. östaki borsu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II. yarım daire kanalları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III.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çekiç,örs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,üzengi kemikleri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13)  Kulağın yapısında bulunan yapılardan hangisinin ya da hangilerinin işitmede görevi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u w:val="single"/>
          <w:lang w:eastAsia="tr-TR"/>
        </w:rPr>
        <w:t>yoktur?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A) Yalnız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I    B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) I-II     C) I-III      D) I-II-III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b/>
          <w:bCs/>
          <w:color w:val="000000"/>
          <w:sz w:val="19"/>
          <w:szCs w:val="19"/>
          <w:lang w:eastAsia="tr-TR"/>
        </w:rPr>
      </w:pP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bCs/>
          <w:color w:val="000000"/>
          <w:sz w:val="19"/>
          <w:szCs w:val="19"/>
          <w:lang w:eastAsia="tr-TR"/>
        </w:rPr>
        <w:t>14)  Gözün tabakaları ile ilgili bilgilerden hangisi doğrudur?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color w:val="000000"/>
          <w:sz w:val="19"/>
          <w:szCs w:val="19"/>
          <w:lang w:eastAsia="tr-TR"/>
        </w:rPr>
        <w:t>A)Ağ tabaka gözün en dış tabakasıdır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color w:val="000000"/>
          <w:sz w:val="19"/>
          <w:szCs w:val="19"/>
          <w:lang w:eastAsia="tr-TR"/>
        </w:rPr>
        <w:t>B) Retina gözün en dış tabakasıdır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color w:val="000000"/>
          <w:sz w:val="19"/>
          <w:szCs w:val="19"/>
          <w:lang w:eastAsia="tr-TR"/>
        </w:rPr>
        <w:t>C) Görüntü ağ tabakadaki kör nokta üzerinde oluşur.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color w:val="000000"/>
          <w:sz w:val="19"/>
          <w:szCs w:val="19"/>
          <w:lang w:eastAsia="tr-TR"/>
        </w:rPr>
        <w:t>D) Damar tabaka gözü besler.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360" w:lineRule="auto"/>
        <w:rPr>
          <w:rFonts w:ascii="Comic Sans MS" w:eastAsia="Times New Roman" w:hAnsi="Comic Sans MS" w:cs="Times New Roman"/>
          <w:b/>
          <w:i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i/>
          <w:noProof/>
          <w:sz w:val="19"/>
          <w:szCs w:val="19"/>
          <w:lang w:eastAsia="tr-TR"/>
        </w:rPr>
        <w:drawing>
          <wp:inline distT="0" distB="0" distL="0" distR="0">
            <wp:extent cx="2743200" cy="1542553"/>
            <wp:effectExtent l="0" t="0" r="0" b="635"/>
            <wp:docPr id="4" name="Resim 4" descr="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1407" b="53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4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Doktor,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Ayşe’ye  fazla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kilo aldığını söyleyip beslenme uzmanına ( diyetisyen)   göndermiştir. Beslenme uzmanı, karbonhidratlı besinleri </w:t>
      </w:r>
      <w:r w:rsidRPr="00E12EBA">
        <w:rPr>
          <w:rFonts w:ascii="Comic Sans MS" w:eastAsia="Times New Roman" w:hAnsi="Comic Sans MS" w:cs="Times New Roman"/>
          <w:sz w:val="19"/>
          <w:szCs w:val="19"/>
          <w:u w:val="single"/>
          <w:lang w:eastAsia="tr-TR"/>
        </w:rPr>
        <w:t>az yemesini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önerip, bazı besinlerdeki karbonhidrat değerlerini yukarıdaki grafikte anlatmıştır.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15) Ayşe, miktarı eşit olan aşağıdaki yemeklerden hangisini yerse, beslenme uzmanının önerisine uymuş olur?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A) Etli taze fasulye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   B)Etli pirinç pilavı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C) Peynirli makarna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   D)Ekmek arası tahin helva</w:t>
      </w:r>
    </w:p>
    <w:p w:rsidR="00CC36A6" w:rsidRPr="00E12EBA" w:rsidRDefault="002E7DAF" w:rsidP="00CC36A6">
      <w:pPr>
        <w:spacing w:after="0"/>
        <w:rPr>
          <w:rFonts w:ascii="Comic Sans MS" w:eastAsiaTheme="minorEastAsia" w:hAnsi="Comic Sans MS" w:cs="Times New Roman"/>
          <w:sz w:val="19"/>
          <w:szCs w:val="19"/>
          <w:lang w:val="sv-SE" w:eastAsia="tr-TR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625C7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</w:p>
    <w:p w:rsidR="004C7A3E" w:rsidRPr="00E12EBA" w:rsidRDefault="004C7A3E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</w:p>
    <w:p w:rsidR="004C7A3E" w:rsidRPr="00E12EBA" w:rsidRDefault="004C7A3E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b/>
          <w:sz w:val="19"/>
          <w:szCs w:val="19"/>
          <w:lang w:eastAsia="tr-TR"/>
        </w:rPr>
        <w:lastRenderedPageBreak/>
        <w:t>16) Bir insanda yürüme, dans etme, piyano çalma gibi davranışları öğrenme (I) ve bu davranışların alışkanlık halini almasını (II) denetleyen organlar aşağıdakilerden hangisinde doğru verilmiştir?</w:t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 xml:space="preserve"> </w:t>
      </w:r>
      <w:r w:rsidRPr="00E12EBA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ab/>
        <w:t>I</w:t>
      </w:r>
      <w:r w:rsidRPr="00E12EBA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ab/>
      </w:r>
      <w:r w:rsidRPr="00E12EBA">
        <w:rPr>
          <w:rFonts w:ascii="Comic Sans MS" w:eastAsia="Times New Roman" w:hAnsi="Comic Sans MS" w:cs="Arial"/>
          <w:b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ab/>
        <w:t>II</w:t>
      </w:r>
      <w:r w:rsidRPr="00E12EBA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ab/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>A)Omurilik</w:t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  <w:t>Beyin</w:t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>B)Beyin</w:t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  <w:t>Omurilik soğanı</w:t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>C)Beyin</w:t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  <w:t>Omurilik</w:t>
      </w:r>
    </w:p>
    <w:p w:rsidR="00CC36A6" w:rsidRPr="00E12EBA" w:rsidRDefault="00CC36A6" w:rsidP="00CC36A6">
      <w:pPr>
        <w:spacing w:after="0" w:line="240" w:lineRule="auto"/>
        <w:jc w:val="both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>D)Beyincik</w:t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</w:r>
      <w:r w:rsidRPr="00E12EBA">
        <w:rPr>
          <w:rFonts w:ascii="Comic Sans MS" w:eastAsia="Times New Roman" w:hAnsi="Comic Sans MS" w:cs="Arial"/>
          <w:sz w:val="19"/>
          <w:szCs w:val="19"/>
          <w:lang w:eastAsia="tr-TR"/>
        </w:rPr>
        <w:tab/>
        <w:t xml:space="preserve">Omurilik </w:t>
      </w:r>
    </w:p>
    <w:p w:rsidR="00CC36A6" w:rsidRPr="00E12EBA" w:rsidRDefault="00CC36A6" w:rsidP="00CC36A6">
      <w:pPr>
        <w:spacing w:after="0"/>
        <w:rPr>
          <w:rFonts w:ascii="Comic Sans MS" w:eastAsiaTheme="minorEastAsia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/>
        <w:rPr>
          <w:rFonts w:ascii="Comic Sans MS" w:eastAsiaTheme="minorEastAsia" w:hAnsi="Comic Sans MS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17)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Hakan üzerine sıktığı parfümün kokusunu belirli bir süre sonra algılayamaz hale gelir.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Bunun nedeni aşağıdakilerden hangileri ile açıklanabilir?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A)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Koku alma duyusu çok çabuk yorulur. Bu nedenle bir koku belirli süre sonra hissedilemez.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B)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Burun hassas bir organ olduğu için belirli bir süre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sonra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aynı kokuyu algılama gereksinimi duymaz.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C)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Çok yoğun kokularda mukus kokunun çok büyük bir kısmını tutarak algılanmasına engel olur.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D)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Burun belirli kokuları algılamakta zorluk çekebilir.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18) 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I.Hafıza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II. Vücudun dengesini sağlama</w:t>
      </w:r>
    </w:p>
    <w:p w:rsidR="00CC36A6" w:rsidRPr="00E12EBA" w:rsidRDefault="00CC36A6" w:rsidP="00CC36A6">
      <w:pPr>
        <w:spacing w:after="0" w:line="240" w:lineRule="auto"/>
        <w:ind w:firstLine="708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 III. Duyu organlarını kontrol etme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     Yukarıdakilerin hangileri sadece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u w:val="single"/>
          <w:lang w:eastAsia="tr-TR"/>
        </w:rPr>
        <w:t>beynin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 görevidir?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A)Yalnız </w:t>
      </w:r>
      <w:proofErr w:type="gramStart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II         B</w:t>
      </w:r>
      <w:proofErr w:type="gramEnd"/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)I-II       C)I-III                D)I-II-III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 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b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19)  Bir güvercinin aşağıdaki organlarından hangisi çıkarıldığında güvercin dengesini sağlayamaz?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A)Beyincik                         B) Beyin</w:t>
      </w: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C) Omurilik soğanı             D)Omurilik</w:t>
      </w:r>
    </w:p>
    <w:p w:rsidR="00CC36A6" w:rsidRPr="00E12EBA" w:rsidRDefault="00CC36A6" w:rsidP="00CC36A6">
      <w:pPr>
        <w:shd w:val="clear" w:color="auto" w:fill="FFFFFF"/>
        <w:spacing w:after="0" w:line="0" w:lineRule="atLeast"/>
        <w:rPr>
          <w:rFonts w:ascii="Comic Sans MS" w:eastAsia="Times New Roman" w:hAnsi="Comic Sans MS" w:cs="Times New Roman"/>
          <w:b/>
          <w:bCs/>
          <w:color w:val="000000"/>
          <w:sz w:val="19"/>
          <w:szCs w:val="19"/>
          <w:lang w:eastAsia="tr-TR"/>
        </w:rPr>
      </w:pPr>
    </w:p>
    <w:p w:rsidR="00CC36A6" w:rsidRPr="00E12EBA" w:rsidRDefault="00CC36A6" w:rsidP="00CC36A6">
      <w:pPr>
        <w:widowControl w:val="0"/>
        <w:tabs>
          <w:tab w:val="left" w:pos="1080"/>
          <w:tab w:val="left" w:pos="2160"/>
          <w:tab w:val="left" w:pos="3240"/>
        </w:tabs>
        <w:adjustRightInd w:val="0"/>
        <w:spacing w:after="0" w:line="240" w:lineRule="auto"/>
        <w:contextualSpacing/>
        <w:textAlignment w:val="baseline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>20)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 xml:space="preserve"> </w:t>
      </w:r>
      <w:r w:rsidRPr="00E12EBA">
        <w:rPr>
          <w:rFonts w:ascii="Comic Sans MS" w:eastAsia="Times New Roman" w:hAnsi="Comic Sans MS" w:cs="Times New Roman"/>
          <w:b/>
          <w:sz w:val="19"/>
          <w:szCs w:val="19"/>
          <w:lang w:eastAsia="tr-TR"/>
        </w:rPr>
        <w:t xml:space="preserve">Aşağıdakilerden hangisi sağlıklı bir insanın idrarında bulunmaz? </w:t>
      </w:r>
    </w:p>
    <w:p w:rsidR="00CC36A6" w:rsidRPr="00E12EBA" w:rsidRDefault="00CC36A6" w:rsidP="00CC36A6">
      <w:pPr>
        <w:widowControl w:val="0"/>
        <w:tabs>
          <w:tab w:val="left" w:pos="1080"/>
          <w:tab w:val="left" w:pos="2160"/>
          <w:tab w:val="left" w:pos="3240"/>
        </w:tabs>
        <w:adjustRightInd w:val="0"/>
        <w:spacing w:after="0" w:line="240" w:lineRule="auto"/>
        <w:contextualSpacing/>
        <w:textAlignment w:val="baseline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>A) Üre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>B) Su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>C) Mineral</w:t>
      </w:r>
      <w:r w:rsidRPr="00E12EBA">
        <w:rPr>
          <w:rFonts w:ascii="Comic Sans MS" w:eastAsia="Times New Roman" w:hAnsi="Comic Sans MS" w:cs="Times New Roman"/>
          <w:sz w:val="19"/>
          <w:szCs w:val="19"/>
          <w:lang w:eastAsia="tr-TR"/>
        </w:rPr>
        <w:tab/>
        <w:t xml:space="preserve">  D) Kan</w:t>
      </w:r>
    </w:p>
    <w:p w:rsidR="00CC36A6" w:rsidRPr="00E12EBA" w:rsidRDefault="00CC36A6" w:rsidP="00CC36A6">
      <w:pPr>
        <w:widowControl w:val="0"/>
        <w:tabs>
          <w:tab w:val="left" w:pos="1080"/>
          <w:tab w:val="left" w:pos="2160"/>
          <w:tab w:val="left" w:pos="3240"/>
        </w:tabs>
        <w:adjustRightInd w:val="0"/>
        <w:spacing w:after="0" w:line="240" w:lineRule="auto"/>
        <w:contextualSpacing/>
        <w:textAlignment w:val="baseline"/>
        <w:rPr>
          <w:rFonts w:ascii="Comic Sans MS" w:eastAsia="Times New Roman" w:hAnsi="Comic Sans MS" w:cs="Times New Roman"/>
          <w:sz w:val="19"/>
          <w:szCs w:val="19"/>
          <w:lang w:eastAsia="tr-TR"/>
        </w:rPr>
      </w:pPr>
    </w:p>
    <w:p w:rsidR="00CC36A6" w:rsidRPr="00E12EBA" w:rsidRDefault="00CC36A6" w:rsidP="00CC36A6">
      <w:pPr>
        <w:spacing w:after="0" w:line="240" w:lineRule="auto"/>
        <w:rPr>
          <w:rFonts w:ascii="Comic Sans MS" w:eastAsia="Times New Roman" w:hAnsi="Comic Sans MS" w:cs="Times New Roman"/>
          <w:sz w:val="19"/>
          <w:szCs w:val="19"/>
          <w:lang w:eastAsia="tr-TR"/>
        </w:rPr>
      </w:pPr>
      <w:r w:rsidRPr="00E12EBA">
        <w:rPr>
          <w:noProof/>
          <w:sz w:val="19"/>
          <w:szCs w:val="19"/>
          <w:lang w:eastAsia="tr-TR"/>
        </w:rPr>
        <w:drawing>
          <wp:inline distT="0" distB="0" distL="0" distR="0">
            <wp:extent cx="2924355" cy="2587925"/>
            <wp:effectExtent l="0" t="0" r="0" b="3175"/>
            <wp:docPr id="5" name="Resim 5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​IMG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50" cy="259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36A6" w:rsidRPr="00E12EBA" w:rsidSect="00CC36A6">
      <w:type w:val="continuous"/>
      <w:pgSz w:w="11906" w:h="16838"/>
      <w:pgMar w:top="709" w:right="566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6A6"/>
    <w:rsid w:val="0007666E"/>
    <w:rsid w:val="001A52FA"/>
    <w:rsid w:val="002E7DAF"/>
    <w:rsid w:val="004C7A3E"/>
    <w:rsid w:val="007A7A82"/>
    <w:rsid w:val="00CC36A6"/>
    <w:rsid w:val="00E1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2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36A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3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6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7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36A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3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2017-11-04T18:05:00Z</dcterms:created>
  <dcterms:modified xsi:type="dcterms:W3CDTF">2017-11-04T18:05:00Z</dcterms:modified>
  <cp:category>www.sorubak.com</cp:category>
</cp:coreProperties>
</file>