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0" w:type="dxa"/>
        <w:tblLayout w:type="fixed"/>
        <w:tblLook w:val="04A0"/>
      </w:tblPr>
      <w:tblGrid>
        <w:gridCol w:w="534"/>
        <w:gridCol w:w="794"/>
        <w:gridCol w:w="1701"/>
        <w:gridCol w:w="3402"/>
        <w:gridCol w:w="6096"/>
        <w:gridCol w:w="2034"/>
        <w:gridCol w:w="1139"/>
      </w:tblGrid>
      <w:tr w:rsidR="007F4803" w:rsidRPr="007445E2" w:rsidTr="00547DBC">
        <w:tc>
          <w:tcPr>
            <w:tcW w:w="1328" w:type="dxa"/>
            <w:gridSpan w:val="2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SÜRE</w:t>
            </w:r>
          </w:p>
        </w:tc>
        <w:tc>
          <w:tcPr>
            <w:tcW w:w="14372" w:type="dxa"/>
            <w:gridSpan w:val="5"/>
          </w:tcPr>
          <w:p w:rsidR="007F4803" w:rsidRPr="007445E2" w:rsidRDefault="007F4803" w:rsidP="00A12AC3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Öğrenci:</w:t>
            </w:r>
            <w:r w:rsidR="00A12AC3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="007445E2">
              <w:rPr>
                <w:sz w:val="18"/>
                <w:szCs w:val="18"/>
              </w:rPr>
              <w:t xml:space="preserve"> </w:t>
            </w:r>
            <w:r w:rsidRPr="007445E2">
              <w:rPr>
                <w:sz w:val="18"/>
                <w:szCs w:val="18"/>
              </w:rPr>
              <w:t xml:space="preserve">DERS: TÜRKÇE                                                                                                                     </w:t>
            </w:r>
          </w:p>
        </w:tc>
      </w:tr>
      <w:tr w:rsidR="007F4803" w:rsidRPr="007445E2" w:rsidTr="00547DBC">
        <w:trPr>
          <w:trHeight w:val="555"/>
        </w:trPr>
        <w:tc>
          <w:tcPr>
            <w:tcW w:w="534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AY</w:t>
            </w:r>
          </w:p>
        </w:tc>
        <w:tc>
          <w:tcPr>
            <w:tcW w:w="794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HAFTA</w:t>
            </w:r>
          </w:p>
        </w:tc>
        <w:tc>
          <w:tcPr>
            <w:tcW w:w="1701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UZUN DÖNEMLİ AMAÇ</w:t>
            </w:r>
          </w:p>
        </w:tc>
        <w:tc>
          <w:tcPr>
            <w:tcW w:w="3402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KISA DÖNEMLİ AMAÇ</w:t>
            </w:r>
          </w:p>
        </w:tc>
        <w:tc>
          <w:tcPr>
            <w:tcW w:w="6096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ÖĞRETİMSEL AMAÇLAR</w:t>
            </w:r>
          </w:p>
        </w:tc>
        <w:tc>
          <w:tcPr>
            <w:tcW w:w="2034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YÖNTEM VE TEKNİKLER</w:t>
            </w:r>
          </w:p>
        </w:tc>
        <w:tc>
          <w:tcPr>
            <w:tcW w:w="1139" w:type="dxa"/>
          </w:tcPr>
          <w:p w:rsidR="007F4803" w:rsidRPr="007445E2" w:rsidRDefault="007F4803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KULLANILAN ARAÇ GEREÇLER</w:t>
            </w: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 w:val="restart"/>
            <w:textDirection w:val="btLr"/>
          </w:tcPr>
          <w:p w:rsidR="00547DBC" w:rsidRPr="007445E2" w:rsidRDefault="00547DBC" w:rsidP="00547DBC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KASIM                                                                                                      EKİM</w:t>
            </w: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Dinleme ve İzleme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Dinleme ve izleme becerisi geliştirir.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Karşılıklı konuşmalarda, konuşanın yüzüne bakar.</w:t>
            </w:r>
          </w:p>
          <w:p w:rsidR="00547DBC" w:rsidRPr="007445E2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Konuşmacıyı dinlediğini jest, mimik ve hareketlerle gösterir.</w:t>
            </w:r>
          </w:p>
          <w:p w:rsidR="00547DBC" w:rsidRPr="007445E2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Bir konuşmayı, belirlenen sürelerde dinler.</w:t>
            </w:r>
          </w:p>
          <w:p w:rsidR="00547DBC" w:rsidRPr="007445E2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İçinde yanlış ad, bilgi bulunan birkaç tümcelik bir metindeki yanlışlıkları söyler.</w:t>
            </w: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Katılımlı dinleme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Seçici dinleme</w:t>
            </w: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Konuşma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Kendini ifade edebilme becerisi geliştirir.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4D6434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Bir gününü anlatır.</w:t>
            </w:r>
          </w:p>
          <w:p w:rsidR="00547DBC" w:rsidRPr="007445E2" w:rsidRDefault="00547DBC" w:rsidP="004D6434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Kendine ait olumlu özellikleri söyler.</w:t>
            </w:r>
          </w:p>
          <w:p w:rsidR="00547DBC" w:rsidRPr="007445E2" w:rsidRDefault="00547DBC" w:rsidP="004D6434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Bilmece, bulmaca sorar.</w:t>
            </w:r>
          </w:p>
          <w:p w:rsidR="00547DBC" w:rsidRPr="007445E2" w:rsidRDefault="00547DBC" w:rsidP="004D6434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Dinlediği bir masalı, öyküyü; giriş, gelişme, sonuç düzeni içinde anlatır.</w:t>
            </w: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Okuma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Etkili okuma için gereken kuralları bilir.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Işığın sol arka taraftan gelecek biçimde ayarlanması gerektiğini söyler.</w:t>
            </w:r>
          </w:p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 xml:space="preserve">2. Okunan materyalin gözden yaklaşık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7445E2">
                <w:rPr>
                  <w:rFonts w:ascii="Calibri" w:eastAsia="Times New Roman" w:hAnsi="Calibri" w:cs="Times New Roman"/>
                  <w:sz w:val="18"/>
                  <w:szCs w:val="18"/>
                </w:rPr>
                <w:t>30 cm</w:t>
              </w:r>
            </w:smartTag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 xml:space="preserve"> kadar ileride tutulması gerektiğini söyler.</w:t>
            </w:r>
          </w:p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Okumanın konuşma sesiyle yapılması gerektiğini söyler.</w:t>
            </w:r>
          </w:p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Okurken ses tonunun, dinleyicilerin rahatça duyabileceği biçimde ayarlanması gerektiğini söyler.</w:t>
            </w: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547DBC" w:rsidRPr="007445E2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  <w:textDirection w:val="btLr"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Yazma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İzlediğini, dinlediğini, okuduğunu, duygu ve düşüncelerini ifade etme becerisi geliştirir.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Kutlama kartı yazar.</w:t>
            </w:r>
          </w:p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Geçmiş olsun yazıları yazar.</w:t>
            </w:r>
          </w:p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Davet yazıları yazar.</w:t>
            </w:r>
          </w:p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Okuduğu metin ile ilgili duygu ve düşüncelerini yazar.</w:t>
            </w: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547DBC" w:rsidRPr="007445E2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Okuma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Etkili okuma için gereken kurallara uyar.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Işığın geliş yönüne uygun durur.</w:t>
            </w:r>
          </w:p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Materyali, göze uygun uzaklıkta tutar.</w:t>
            </w: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Metni, konuşma sesiyle okur</w:t>
            </w:r>
            <w:r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Default="00547DBC" w:rsidP="004D6434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547DBC" w:rsidRPr="007445E2" w:rsidRDefault="00547DBC" w:rsidP="004D6434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547DBC" w:rsidRPr="007445E2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 w:val="restart"/>
            <w:textDirection w:val="btLr"/>
          </w:tcPr>
          <w:p w:rsidR="004C1054" w:rsidRPr="007445E2" w:rsidRDefault="004C1054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</w:tcPr>
          <w:p w:rsidR="004C1054" w:rsidRPr="007445E2" w:rsidRDefault="00A466DD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Dil Bilgisi</w:t>
            </w:r>
          </w:p>
        </w:tc>
        <w:tc>
          <w:tcPr>
            <w:tcW w:w="3402" w:type="dxa"/>
            <w:vMerge w:val="restart"/>
          </w:tcPr>
          <w:p w:rsidR="004C1054" w:rsidRPr="007445E2" w:rsidRDefault="00BE1840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Eylem olan sözcükleri bilir.</w:t>
            </w:r>
          </w:p>
          <w:p w:rsidR="00BE1840" w:rsidRPr="007445E2" w:rsidRDefault="00BE1840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Eylem olan sözcükleri kavrar.</w:t>
            </w:r>
          </w:p>
        </w:tc>
        <w:tc>
          <w:tcPr>
            <w:tcW w:w="6096" w:type="dxa"/>
            <w:vMerge w:val="restart"/>
          </w:tcPr>
          <w:p w:rsidR="004C1054" w:rsidRPr="007445E2" w:rsidRDefault="00BE1840" w:rsidP="00D817B8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İş bildiren sözcüğe eylem denildiğini bilir.</w:t>
            </w:r>
          </w:p>
          <w:p w:rsidR="00BE1840" w:rsidRPr="007445E2" w:rsidRDefault="00BE1840" w:rsidP="00D817B8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Oluş bildiren sözcüğe eylem denildiğini bilir.</w:t>
            </w:r>
          </w:p>
          <w:p w:rsidR="00BE1840" w:rsidRPr="007445E2" w:rsidRDefault="00BE1840" w:rsidP="00D817B8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Durum bildiren sözcüğe eylem denildiğini bilir.</w:t>
            </w:r>
          </w:p>
          <w:p w:rsidR="00BE1840" w:rsidRPr="007445E2" w:rsidRDefault="00BE1840" w:rsidP="00D817B8">
            <w:pPr>
              <w:tabs>
                <w:tab w:val="left" w:pos="1580"/>
              </w:tabs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Verilen cümlede eylem olan sözcüğü gösterir.</w:t>
            </w: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Okuma</w:t>
            </w:r>
          </w:p>
        </w:tc>
        <w:tc>
          <w:tcPr>
            <w:tcW w:w="3402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Etkili okuma için gereken kuralları bilir.</w:t>
            </w:r>
          </w:p>
        </w:tc>
        <w:tc>
          <w:tcPr>
            <w:tcW w:w="6096" w:type="dxa"/>
            <w:vMerge w:val="restart"/>
          </w:tcPr>
          <w:p w:rsidR="004D6434" w:rsidRPr="007445E2" w:rsidRDefault="004D6434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5. Metindeki sözcüklerin doğru ve anlaşılır biçimde seslendirilmesi gerektiğini söyler.</w:t>
            </w:r>
          </w:p>
          <w:p w:rsidR="004D6434" w:rsidRPr="007445E2" w:rsidRDefault="004D6434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6. Noktalama imlerine uygun duraklamalar yapılması gerektiğini söyler.</w:t>
            </w:r>
          </w:p>
          <w:p w:rsidR="004D6434" w:rsidRPr="007445E2" w:rsidRDefault="004D6434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7. Metinde geçen kişilerin konuşmalarının canlandırılarak okunması gerektiğini söyler.</w:t>
            </w: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 w:val="restart"/>
            <w:textDirection w:val="btLr"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Konuşma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Kendini ifade edebilme becerisi geliştirir.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D817B8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5.Yarım bırakılan bir öyküyü tamamlar.</w:t>
            </w:r>
          </w:p>
          <w:p w:rsidR="00547DBC" w:rsidRPr="007445E2" w:rsidRDefault="00547DBC" w:rsidP="00D817B8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6. Özgün bir öykü anlatır.</w:t>
            </w:r>
          </w:p>
          <w:p w:rsidR="00547DBC" w:rsidRPr="007445E2" w:rsidRDefault="00547DBC" w:rsidP="00D817B8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7.Bir yeri, adresi, yolu, semti açık olarak anlatır.</w:t>
            </w:r>
          </w:p>
          <w:p w:rsidR="00547DBC" w:rsidRPr="007445E2" w:rsidRDefault="00547DBC" w:rsidP="00D817B8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8. Belirli bir konuda karşılıklı konuşma yapar.</w:t>
            </w: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Yazma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İzlediğini, dinlediğini, okuduğunu, duygu ve düşüncelerini ifade etme becerisi geliştirir.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 xml:space="preserve">5. İzlediği filmin, tiyatro oyununun </w:t>
            </w:r>
            <w:r w:rsidRPr="007445E2">
              <w:rPr>
                <w:sz w:val="18"/>
                <w:szCs w:val="18"/>
              </w:rPr>
              <w:t>konusunu üç</w:t>
            </w: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 xml:space="preserve"> beş tümceyle yazar.</w:t>
            </w:r>
          </w:p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6. İzlediği film, tiyatro oyunu ile ilgili duygu ve düşüncelerini yazar.</w:t>
            </w:r>
          </w:p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7. Baktığı konulu resimle ilgili kısa öykü yazar.</w:t>
            </w:r>
          </w:p>
          <w:p w:rsidR="00547DBC" w:rsidRPr="007445E2" w:rsidRDefault="00547DBC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8. Baktığı bir nesne /nesne resmiyle ilgili kısa öykü yazar.</w:t>
            </w: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Default="00547DBC" w:rsidP="002A1E4C">
            <w:pPr>
              <w:rPr>
                <w:sz w:val="18"/>
                <w:szCs w:val="18"/>
              </w:rPr>
            </w:pP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547DBC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DVD filmler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547DBC" w:rsidRPr="007445E2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  <w:textDirection w:val="btLr"/>
          </w:tcPr>
          <w:p w:rsidR="00547DBC" w:rsidRPr="007445E2" w:rsidRDefault="00547DBC" w:rsidP="007F4803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Okuma</w:t>
            </w:r>
          </w:p>
        </w:tc>
        <w:tc>
          <w:tcPr>
            <w:tcW w:w="3402" w:type="dxa"/>
            <w:vMerge w:val="restart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Etkili okuma için gereken kurallara uyar.</w:t>
            </w:r>
          </w:p>
        </w:tc>
        <w:tc>
          <w:tcPr>
            <w:tcW w:w="6096" w:type="dxa"/>
            <w:vMerge w:val="restart"/>
          </w:tcPr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Ses tonunu, dinleyicilerin rahatça duyabileceği biçimde ayarlar.</w:t>
            </w:r>
          </w:p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5. Sözcükleri doğru ve anlaşılır biçimde söyler.</w:t>
            </w:r>
          </w:p>
          <w:p w:rsidR="00547DBC" w:rsidRPr="007445E2" w:rsidRDefault="00547DBC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6. Noktalama imlerine uygun duraklamalar yapar.</w:t>
            </w:r>
          </w:p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547DBC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547DBC" w:rsidRPr="00C55398" w:rsidRDefault="00547DBC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547DBC" w:rsidRPr="007445E2" w:rsidRDefault="00547DBC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547DBC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547DBC" w:rsidRPr="00C55398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547DBC" w:rsidRPr="007445E2" w:rsidRDefault="00547DBC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547DBC" w:rsidRPr="007445E2" w:rsidTr="00547DBC">
        <w:trPr>
          <w:trHeight w:val="555"/>
        </w:trPr>
        <w:tc>
          <w:tcPr>
            <w:tcW w:w="5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547DBC" w:rsidRPr="007445E2" w:rsidRDefault="00547DBC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 w:val="restart"/>
            <w:textDirection w:val="btLr"/>
          </w:tcPr>
          <w:p w:rsidR="004C1054" w:rsidRPr="007445E2" w:rsidRDefault="004C1054" w:rsidP="007F4803">
            <w:pPr>
              <w:ind w:left="113" w:right="113"/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MART</w:t>
            </w: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Konuşma</w:t>
            </w:r>
          </w:p>
        </w:tc>
        <w:tc>
          <w:tcPr>
            <w:tcW w:w="3402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bCs/>
                <w:sz w:val="18"/>
                <w:szCs w:val="18"/>
              </w:rPr>
              <w:t>Kendini ifade edebilme becerisi geliştirir.</w:t>
            </w:r>
          </w:p>
        </w:tc>
        <w:tc>
          <w:tcPr>
            <w:tcW w:w="6096" w:type="dxa"/>
            <w:vMerge w:val="restart"/>
          </w:tcPr>
          <w:p w:rsidR="004D6434" w:rsidRPr="007445E2" w:rsidRDefault="004D6434" w:rsidP="004D6434">
            <w:pPr>
              <w:tabs>
                <w:tab w:val="left" w:pos="1580"/>
              </w:tabs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9. Kendini tanıtma, tanıştırma, tanışma konuşmaları yapar.</w:t>
            </w:r>
          </w:p>
          <w:p w:rsidR="004C1054" w:rsidRPr="007445E2" w:rsidRDefault="004D6434" w:rsidP="004D6434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10. Hatır sorma, konuk karşılama ve uğurlama konuşmaları yapar.</w:t>
            </w: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Okuma</w:t>
            </w:r>
          </w:p>
        </w:tc>
        <w:tc>
          <w:tcPr>
            <w:tcW w:w="3402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Etkili okuma için gereken kuralları bilir.</w:t>
            </w:r>
          </w:p>
        </w:tc>
        <w:tc>
          <w:tcPr>
            <w:tcW w:w="6096" w:type="dxa"/>
            <w:vMerge w:val="restart"/>
          </w:tcPr>
          <w:p w:rsidR="004D6434" w:rsidRPr="007445E2" w:rsidRDefault="004D6434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 xml:space="preserve">8. Metindeki sözcüklerin anlamlarına uygun olarak vurgulama yapılması </w:t>
            </w:r>
            <w:r w:rsidR="00210C61" w:rsidRPr="007445E2">
              <w:rPr>
                <w:sz w:val="18"/>
                <w:szCs w:val="18"/>
              </w:rPr>
              <w:t>gerektiğini söyler</w:t>
            </w: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  <w:p w:rsidR="004D6434" w:rsidRPr="007445E2" w:rsidRDefault="004D6434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9. Okurken, satırların yalnızca gözle izlenmesi gerektiğini söyler.</w:t>
            </w:r>
          </w:p>
          <w:p w:rsidR="004C1054" w:rsidRPr="007445E2" w:rsidRDefault="004D6434" w:rsidP="004D6434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10. Sessiz okurken, konuşma organlarının hareket ettirilmemesi gerektiğini söyler.</w:t>
            </w: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Merge w:val="restart"/>
          </w:tcPr>
          <w:p w:rsidR="004C1054" w:rsidRPr="007445E2" w:rsidRDefault="00A466DD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Dil Bilgisi</w:t>
            </w:r>
          </w:p>
        </w:tc>
        <w:tc>
          <w:tcPr>
            <w:tcW w:w="3402" w:type="dxa"/>
            <w:vMerge w:val="restart"/>
          </w:tcPr>
          <w:p w:rsidR="004C1054" w:rsidRPr="007445E2" w:rsidRDefault="00BE1840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Sözcükleri yapısına ve anlamına göre tanır.</w:t>
            </w:r>
          </w:p>
          <w:p w:rsidR="00BE1840" w:rsidRPr="007445E2" w:rsidRDefault="00BE1840" w:rsidP="00BE1840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Sözcükleri yapısına ve anlamına göre kullanır.</w:t>
            </w:r>
          </w:p>
          <w:p w:rsidR="00BE1840" w:rsidRPr="007445E2" w:rsidRDefault="00BE1840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 w:val="restart"/>
          </w:tcPr>
          <w:p w:rsidR="00BE1840" w:rsidRPr="007445E2" w:rsidRDefault="00BE1840" w:rsidP="00BE1840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Verilen sözcükler arasından eş sesli sözcükleri gösterir.</w:t>
            </w:r>
          </w:p>
          <w:p w:rsidR="00BE1840" w:rsidRPr="007445E2" w:rsidRDefault="00BE1840" w:rsidP="00BE1840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Eş sesli sözcükler gösterildiğinde eş sesli sözcük olduğunu söyler.</w:t>
            </w:r>
          </w:p>
          <w:p w:rsidR="00BE1840" w:rsidRPr="007445E2" w:rsidRDefault="00BE1840" w:rsidP="00BE1840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Karşıt anlamlı sözcüklerle iki farklı tümce yazar.</w:t>
            </w:r>
          </w:p>
          <w:p w:rsidR="00BE1840" w:rsidRPr="007445E2" w:rsidRDefault="00BE1840" w:rsidP="00BE1840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Eş anlamlı sözcüklerle iki farklı tümce yazar.</w:t>
            </w:r>
          </w:p>
          <w:p w:rsidR="00BE1840" w:rsidRDefault="00BE1840" w:rsidP="00BE1840">
            <w:pPr>
              <w:jc w:val="both"/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Eş sesli bir sözcüğü, anlamı değişik iki tümce ile yazar.</w:t>
            </w:r>
          </w:p>
          <w:p w:rsidR="00210C61" w:rsidRDefault="00210C61" w:rsidP="00BE1840">
            <w:pPr>
              <w:jc w:val="both"/>
              <w:rPr>
                <w:sz w:val="18"/>
                <w:szCs w:val="18"/>
              </w:rPr>
            </w:pPr>
          </w:p>
          <w:p w:rsidR="00210C61" w:rsidRPr="007445E2" w:rsidRDefault="00210C61" w:rsidP="00BE1840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 w:val="restart"/>
            <w:textDirection w:val="btLr"/>
          </w:tcPr>
          <w:p w:rsidR="004C1054" w:rsidRPr="007445E2" w:rsidRDefault="004C1054" w:rsidP="007F4803">
            <w:pPr>
              <w:ind w:left="113" w:right="113"/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 xml:space="preserve"> NİSAN</w:t>
            </w: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</w:tcPr>
          <w:p w:rsidR="004C1054" w:rsidRPr="007445E2" w:rsidRDefault="00E832F1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Yazma</w:t>
            </w:r>
          </w:p>
        </w:tc>
        <w:tc>
          <w:tcPr>
            <w:tcW w:w="3402" w:type="dxa"/>
            <w:vMerge w:val="restart"/>
          </w:tcPr>
          <w:p w:rsidR="004C1054" w:rsidRPr="007445E2" w:rsidRDefault="00E832F1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İzlediğini, dinlediğini, okuduğunu, duygu ve düşüncelerini ifade etme becerisi geliştirir.</w:t>
            </w:r>
          </w:p>
        </w:tc>
        <w:tc>
          <w:tcPr>
            <w:tcW w:w="6096" w:type="dxa"/>
            <w:vMerge w:val="restart"/>
          </w:tcPr>
          <w:p w:rsidR="00D817B8" w:rsidRPr="007445E2" w:rsidRDefault="00D817B8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9. Bir olayı hatırlatan bir simgeye bakarak, (yeşilay haftasında sigara paketi, içki şişesi vb.) olayla ilgili öykü yazar.</w:t>
            </w:r>
          </w:p>
          <w:p w:rsidR="00D817B8" w:rsidRPr="007445E2" w:rsidRDefault="00D817B8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10. Yarım bırakılan bir öyküyü üç beş tümceyle yazarak tamamlar.</w:t>
            </w:r>
          </w:p>
          <w:p w:rsidR="00D817B8" w:rsidRPr="007445E2" w:rsidRDefault="00D817B8" w:rsidP="00D817B8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11. Verilen ve birbirine anlam olarak yakın üç beş sözcüğü kullanarak oluşturduğu tümcelerle öykü yazar.</w:t>
            </w:r>
          </w:p>
          <w:p w:rsidR="00210C61" w:rsidRDefault="00D817B8" w:rsidP="00D817B8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12. Mektup yazar</w:t>
            </w:r>
            <w:r w:rsidR="00210C61">
              <w:rPr>
                <w:sz w:val="18"/>
                <w:szCs w:val="18"/>
              </w:rPr>
              <w:t>.</w:t>
            </w:r>
          </w:p>
          <w:p w:rsidR="00210C61" w:rsidRDefault="00210C61" w:rsidP="00D817B8">
            <w:pPr>
              <w:rPr>
                <w:sz w:val="18"/>
                <w:szCs w:val="18"/>
              </w:rPr>
            </w:pPr>
          </w:p>
          <w:p w:rsidR="00210C61" w:rsidRDefault="00210C61" w:rsidP="00D817B8">
            <w:pPr>
              <w:rPr>
                <w:sz w:val="18"/>
                <w:szCs w:val="18"/>
              </w:rPr>
            </w:pPr>
          </w:p>
          <w:p w:rsidR="00210C61" w:rsidRDefault="00210C61" w:rsidP="00D817B8">
            <w:pPr>
              <w:rPr>
                <w:sz w:val="18"/>
                <w:szCs w:val="18"/>
              </w:rPr>
            </w:pPr>
          </w:p>
          <w:p w:rsidR="00210C61" w:rsidRDefault="00210C61" w:rsidP="00D817B8">
            <w:pPr>
              <w:rPr>
                <w:sz w:val="18"/>
                <w:szCs w:val="18"/>
              </w:rPr>
            </w:pPr>
          </w:p>
          <w:p w:rsidR="00210C61" w:rsidRDefault="00210C61" w:rsidP="00D817B8">
            <w:pPr>
              <w:rPr>
                <w:sz w:val="18"/>
                <w:szCs w:val="18"/>
              </w:rPr>
            </w:pPr>
          </w:p>
          <w:p w:rsidR="00210C61" w:rsidRPr="007445E2" w:rsidRDefault="00210C61" w:rsidP="00D817B8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  <w:p w:rsidR="00210C61" w:rsidRDefault="00210C61" w:rsidP="002A1E4C">
            <w:pPr>
              <w:rPr>
                <w:sz w:val="18"/>
                <w:szCs w:val="18"/>
              </w:rPr>
            </w:pPr>
          </w:p>
          <w:p w:rsidR="00210C61" w:rsidRDefault="00210C61" w:rsidP="002A1E4C">
            <w:pPr>
              <w:rPr>
                <w:sz w:val="18"/>
                <w:szCs w:val="18"/>
              </w:rPr>
            </w:pPr>
          </w:p>
          <w:p w:rsidR="00210C61" w:rsidRDefault="00210C61" w:rsidP="002A1E4C">
            <w:pPr>
              <w:rPr>
                <w:sz w:val="18"/>
                <w:szCs w:val="18"/>
              </w:rPr>
            </w:pPr>
          </w:p>
          <w:p w:rsidR="00210C61" w:rsidRPr="007445E2" w:rsidRDefault="00210C61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1344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 w:val="restart"/>
          </w:tcPr>
          <w:p w:rsidR="004C1054" w:rsidRPr="007445E2" w:rsidRDefault="00A466DD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Dil Bilgisi</w:t>
            </w:r>
          </w:p>
        </w:tc>
        <w:tc>
          <w:tcPr>
            <w:tcW w:w="3402" w:type="dxa"/>
            <w:vMerge w:val="restart"/>
          </w:tcPr>
          <w:p w:rsidR="004C1054" w:rsidRPr="007445E2" w:rsidRDefault="00E904E6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 xml:space="preserve">Tümcenin yapısını oluşturan </w:t>
            </w:r>
            <w:r w:rsidR="00DE4993" w:rsidRPr="007445E2">
              <w:rPr>
                <w:sz w:val="18"/>
                <w:szCs w:val="18"/>
              </w:rPr>
              <w:t>ögelerin anlamını</w:t>
            </w:r>
            <w:r w:rsidRPr="007445E2">
              <w:rPr>
                <w:sz w:val="18"/>
                <w:szCs w:val="18"/>
              </w:rPr>
              <w:t xml:space="preserve"> bilir.</w:t>
            </w:r>
          </w:p>
        </w:tc>
        <w:tc>
          <w:tcPr>
            <w:tcW w:w="6096" w:type="dxa"/>
            <w:vMerge w:val="restart"/>
          </w:tcPr>
          <w:p w:rsidR="004C1054" w:rsidRPr="007445E2" w:rsidRDefault="00E904E6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1.</w:t>
            </w:r>
            <w:r w:rsidR="006C2FF6" w:rsidRPr="007445E2">
              <w:rPr>
                <w:sz w:val="18"/>
                <w:szCs w:val="18"/>
              </w:rPr>
              <w:t>Bir tümcede yapılan işi hareketi gösteren sözcüğe yüklem denildiğini söyler.</w:t>
            </w: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417"/>
        </w:trPr>
        <w:tc>
          <w:tcPr>
            <w:tcW w:w="534" w:type="dxa"/>
            <w:vMerge w:val="restart"/>
            <w:textDirection w:val="btLr"/>
          </w:tcPr>
          <w:p w:rsidR="004C1054" w:rsidRPr="007445E2" w:rsidRDefault="004C1054" w:rsidP="007F4803">
            <w:pPr>
              <w:ind w:left="113" w:right="113"/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MAYIS</w:t>
            </w: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 w:val="restart"/>
          </w:tcPr>
          <w:p w:rsidR="004C1054" w:rsidRPr="007445E2" w:rsidRDefault="004D6434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Okuma</w:t>
            </w:r>
          </w:p>
        </w:tc>
        <w:tc>
          <w:tcPr>
            <w:tcW w:w="3402" w:type="dxa"/>
            <w:vMerge w:val="restart"/>
          </w:tcPr>
          <w:p w:rsidR="004C1054" w:rsidRPr="007445E2" w:rsidRDefault="00E832F1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Etkili okuma için gereken kurallara uyar.</w:t>
            </w:r>
          </w:p>
        </w:tc>
        <w:tc>
          <w:tcPr>
            <w:tcW w:w="6096" w:type="dxa"/>
            <w:vMerge w:val="restart"/>
          </w:tcPr>
          <w:p w:rsidR="004D6434" w:rsidRPr="007445E2" w:rsidRDefault="004D6434" w:rsidP="004D6434">
            <w:pPr>
              <w:jc w:val="both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7. Metinde geçen kişilerin konuşmalarını canlandırılarak okur.</w:t>
            </w:r>
          </w:p>
          <w:p w:rsidR="004C1054" w:rsidRPr="007445E2" w:rsidRDefault="004D6434" w:rsidP="004D6434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8. Metinde geçen sözcüklerin anlamlarına uygun vurgulamalar yapar.</w:t>
            </w: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Merge w:val="restart"/>
          </w:tcPr>
          <w:p w:rsidR="004C1054" w:rsidRPr="007445E2" w:rsidRDefault="00E832F1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Yazma</w:t>
            </w:r>
          </w:p>
        </w:tc>
        <w:tc>
          <w:tcPr>
            <w:tcW w:w="3402" w:type="dxa"/>
            <w:vMerge w:val="restart"/>
          </w:tcPr>
          <w:p w:rsidR="004C1054" w:rsidRPr="007445E2" w:rsidRDefault="00D817B8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Dinlediği ya da okuduğu bir metni kavrar.</w:t>
            </w:r>
          </w:p>
        </w:tc>
        <w:tc>
          <w:tcPr>
            <w:tcW w:w="6096" w:type="dxa"/>
            <w:vMerge w:val="restart"/>
          </w:tcPr>
          <w:p w:rsidR="00D817B8" w:rsidRPr="007445E2" w:rsidRDefault="00D817B8" w:rsidP="00D817B8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Okuduğu ya da dinlediği bir metnin konusunu söyler.</w:t>
            </w:r>
          </w:p>
          <w:p w:rsidR="00D817B8" w:rsidRPr="007445E2" w:rsidRDefault="00D817B8" w:rsidP="00D817B8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Okuduğu ya da dinlediği bir metnin konusunu yazar.</w:t>
            </w:r>
          </w:p>
          <w:p w:rsidR="00D817B8" w:rsidRPr="007445E2" w:rsidRDefault="00D817B8" w:rsidP="00D817B8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3. Okuduğu ya da dinlediği bir metnin ana düşüncesini söyler.</w:t>
            </w:r>
          </w:p>
          <w:p w:rsidR="00D817B8" w:rsidRPr="007445E2" w:rsidRDefault="00D817B8" w:rsidP="00D817B8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Okuduğu ya da dinlediği bir metnin ana düşüncesini yazar.</w:t>
            </w:r>
          </w:p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 w:val="restart"/>
            <w:textDirection w:val="btLr"/>
          </w:tcPr>
          <w:p w:rsidR="004C1054" w:rsidRPr="007445E2" w:rsidRDefault="004C1054" w:rsidP="007F4803">
            <w:pPr>
              <w:ind w:left="113" w:right="113"/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HAZİRAN</w:t>
            </w: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</w:tcPr>
          <w:p w:rsidR="004C1054" w:rsidRPr="007445E2" w:rsidRDefault="00A466DD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Dil Bilgisi</w:t>
            </w:r>
          </w:p>
        </w:tc>
        <w:tc>
          <w:tcPr>
            <w:tcW w:w="3402" w:type="dxa"/>
            <w:vMerge w:val="restart"/>
          </w:tcPr>
          <w:p w:rsidR="004C1054" w:rsidRPr="007445E2" w:rsidRDefault="006C2FF6" w:rsidP="002A1E4C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Noktalama imlerini bilir.</w:t>
            </w:r>
          </w:p>
        </w:tc>
        <w:tc>
          <w:tcPr>
            <w:tcW w:w="6096" w:type="dxa"/>
            <w:vMerge w:val="restart"/>
          </w:tcPr>
          <w:p w:rsidR="006C2FF6" w:rsidRPr="007445E2" w:rsidRDefault="006C2FF6" w:rsidP="006C2FF6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1. Kısaltmaların sonuna nokta imleri konulacağını söyler.</w:t>
            </w:r>
          </w:p>
          <w:p w:rsidR="006C2FF6" w:rsidRPr="007445E2" w:rsidRDefault="006C2FF6" w:rsidP="006C2FF6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2. Birbiri ardına sıralanan eş görevli sözcüklerin arasına virgül imi konulacağını söyler.</w:t>
            </w:r>
          </w:p>
          <w:p w:rsidR="006C2FF6" w:rsidRPr="007445E2" w:rsidRDefault="006C2FF6" w:rsidP="006C2FF6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 xml:space="preserve">3. Duygu ve hayret bildiren sözcük ya da tümcenin sonuna ünlem imi </w:t>
            </w:r>
            <w:r w:rsidRPr="007445E2">
              <w:rPr>
                <w:sz w:val="18"/>
                <w:szCs w:val="18"/>
              </w:rPr>
              <w:t>konulacağını söyler</w:t>
            </w: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.</w:t>
            </w:r>
          </w:p>
          <w:p w:rsidR="004C1054" w:rsidRPr="007445E2" w:rsidRDefault="006C2FF6" w:rsidP="006C2FF6">
            <w:pPr>
              <w:rPr>
                <w:sz w:val="18"/>
                <w:szCs w:val="18"/>
              </w:rPr>
            </w:pPr>
            <w:r w:rsidRPr="007445E2">
              <w:rPr>
                <w:rFonts w:ascii="Calibri" w:eastAsia="Times New Roman" w:hAnsi="Calibri" w:cs="Times New Roman"/>
                <w:sz w:val="18"/>
                <w:szCs w:val="18"/>
              </w:rPr>
              <w:t>4. Ünlem iminin “!”simgesiyle gösterildiğini söyler.</w:t>
            </w:r>
          </w:p>
        </w:tc>
        <w:tc>
          <w:tcPr>
            <w:tcW w:w="2034" w:type="dxa"/>
            <w:vMerge w:val="restart"/>
          </w:tcPr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Anlatım,</w:t>
            </w:r>
          </w:p>
          <w:p w:rsidR="00F90E3F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Soru yanıt,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Gösterip yaptırma,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Uygulama,</w:t>
            </w:r>
          </w:p>
          <w:p w:rsidR="00F90E3F" w:rsidRPr="00C55398" w:rsidRDefault="00F90E3F" w:rsidP="00F90E3F">
            <w:pPr>
              <w:tabs>
                <w:tab w:val="left" w:pos="5102"/>
                <w:tab w:val="left" w:pos="7952"/>
              </w:tabs>
              <w:autoSpaceDE w:val="0"/>
              <w:autoSpaceDN w:val="0"/>
              <w:adjustRightInd w:val="0"/>
              <w:spacing w:before="17" w:line="288" w:lineRule="auto"/>
              <w:jc w:val="both"/>
              <w:textAlignment w:val="center"/>
              <w:rPr>
                <w:color w:val="000000"/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Bireysel çalışma,</w:t>
            </w:r>
          </w:p>
          <w:p w:rsidR="004C1054" w:rsidRPr="007445E2" w:rsidRDefault="00F90E3F" w:rsidP="00F90E3F">
            <w:pPr>
              <w:rPr>
                <w:sz w:val="18"/>
                <w:szCs w:val="18"/>
              </w:rPr>
            </w:pPr>
            <w:r w:rsidRPr="00C55398">
              <w:rPr>
                <w:color w:val="000000"/>
                <w:sz w:val="18"/>
                <w:szCs w:val="18"/>
              </w:rPr>
              <w:t>Grupla Çalışma</w:t>
            </w:r>
          </w:p>
        </w:tc>
        <w:tc>
          <w:tcPr>
            <w:tcW w:w="1139" w:type="dxa"/>
            <w:vMerge w:val="restart"/>
          </w:tcPr>
          <w:p w:rsidR="00F0459F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Kağıt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Kalem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Değişik metinler</w:t>
            </w:r>
          </w:p>
          <w:p w:rsidR="00F0459F" w:rsidRPr="00C55398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Kitaplar</w:t>
            </w:r>
          </w:p>
          <w:p w:rsidR="004C1054" w:rsidRPr="007445E2" w:rsidRDefault="00F0459F" w:rsidP="00F0459F">
            <w:pPr>
              <w:rPr>
                <w:sz w:val="18"/>
                <w:szCs w:val="18"/>
              </w:rPr>
            </w:pPr>
            <w:r w:rsidRPr="00C55398">
              <w:rPr>
                <w:sz w:val="18"/>
                <w:szCs w:val="18"/>
              </w:rPr>
              <w:t>Defter</w:t>
            </w:r>
          </w:p>
        </w:tc>
      </w:tr>
      <w:tr w:rsidR="004C1054" w:rsidRPr="007445E2" w:rsidTr="00547DBC">
        <w:trPr>
          <w:trHeight w:val="555"/>
        </w:trPr>
        <w:tc>
          <w:tcPr>
            <w:tcW w:w="5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794" w:type="dxa"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  <w:r w:rsidRPr="007445E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6096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2034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  <w:tc>
          <w:tcPr>
            <w:tcW w:w="1139" w:type="dxa"/>
            <w:vMerge/>
          </w:tcPr>
          <w:p w:rsidR="004C1054" w:rsidRPr="007445E2" w:rsidRDefault="004C1054" w:rsidP="002A1E4C">
            <w:pPr>
              <w:rPr>
                <w:sz w:val="18"/>
                <w:szCs w:val="18"/>
              </w:rPr>
            </w:pPr>
          </w:p>
        </w:tc>
      </w:tr>
    </w:tbl>
    <w:p w:rsidR="00293731" w:rsidRDefault="00293731">
      <w:pPr>
        <w:rPr>
          <w:sz w:val="18"/>
          <w:szCs w:val="18"/>
        </w:rPr>
      </w:pPr>
    </w:p>
    <w:bookmarkStart w:id="0" w:name="_GoBack"/>
    <w:bookmarkEnd w:id="0"/>
    <w:p w:rsidR="00E83F9E" w:rsidRPr="00293731" w:rsidRDefault="008421D3" w:rsidP="008421D3">
      <w:pPr>
        <w:rPr>
          <w:sz w:val="18"/>
          <w:szCs w:val="18"/>
        </w:rPr>
      </w:pPr>
      <w:r>
        <w:rPr>
          <w:rFonts w:ascii="Arial" w:eastAsia="Arial" w:hAnsi="Arial" w:cs="Arial"/>
          <w:sz w:val="24"/>
          <w:szCs w:val="24"/>
        </w:rPr>
        <w:fldChar w:fldCharType="begin"/>
      </w:r>
      <w:r>
        <w:rPr>
          <w:rFonts w:ascii="Arial" w:eastAsia="Arial" w:hAnsi="Arial" w:cs="Arial"/>
          <w:sz w:val="24"/>
          <w:szCs w:val="24"/>
        </w:rPr>
        <w:instrText xml:space="preserve"> HYPERLINK "http://www.sorubak.com" </w:instrText>
      </w:r>
      <w:r>
        <w:rPr>
          <w:rFonts w:ascii="Arial" w:eastAsia="Arial" w:hAnsi="Arial" w:cs="Arial"/>
          <w:sz w:val="24"/>
          <w:szCs w:val="24"/>
        </w:rPr>
        <w:fldChar w:fldCharType="separate"/>
      </w:r>
      <w:r w:rsidRPr="001D7C7B">
        <w:rPr>
          <w:rStyle w:val="Kpr"/>
          <w:rFonts w:ascii="Arial" w:eastAsia="Arial" w:hAnsi="Arial" w:cs="Arial"/>
          <w:sz w:val="24"/>
          <w:szCs w:val="24"/>
        </w:rPr>
        <w:t>www.sorubak.com</w:t>
      </w:r>
      <w:r>
        <w:rPr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sz w:val="24"/>
          <w:szCs w:val="24"/>
        </w:rPr>
        <w:t xml:space="preserve"> </w:t>
      </w:r>
    </w:p>
    <w:sectPr w:rsidR="00E83F9E" w:rsidRPr="00293731" w:rsidSect="002D0EE2">
      <w:headerReference w:type="default" r:id="rId6"/>
      <w:pgSz w:w="16838" w:h="11906" w:orient="landscape"/>
      <w:pgMar w:top="720" w:right="720" w:bottom="720" w:left="720" w:header="28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6B4" w:rsidRDefault="00F456B4" w:rsidP="002D0EE2">
      <w:pPr>
        <w:spacing w:after="0" w:line="240" w:lineRule="auto"/>
      </w:pPr>
      <w:r>
        <w:separator/>
      </w:r>
    </w:p>
  </w:endnote>
  <w:endnote w:type="continuationSeparator" w:id="0">
    <w:p w:rsidR="00F456B4" w:rsidRDefault="00F456B4" w:rsidP="002D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6B4" w:rsidRDefault="00F456B4" w:rsidP="002D0EE2">
      <w:pPr>
        <w:spacing w:after="0" w:line="240" w:lineRule="auto"/>
      </w:pPr>
      <w:r>
        <w:separator/>
      </w:r>
    </w:p>
  </w:footnote>
  <w:footnote w:type="continuationSeparator" w:id="0">
    <w:p w:rsidR="00F456B4" w:rsidRDefault="00F456B4" w:rsidP="002D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E2" w:rsidRDefault="00A12AC3" w:rsidP="002D0EE2">
    <w:pPr>
      <w:spacing w:after="0"/>
      <w:jc w:val="center"/>
      <w:rPr>
        <w:b/>
      </w:rPr>
    </w:pPr>
    <w:r>
      <w:rPr>
        <w:b/>
      </w:rPr>
      <w:t>…………………..</w:t>
    </w:r>
    <w:r w:rsidR="002D0EE2">
      <w:rPr>
        <w:b/>
      </w:rPr>
      <w:t xml:space="preserve"> ORTAOKULU TÜRKÇE DERSİ BİREYSELLEŞTİRİLMİŞ EĞİTİM PLANI (BEP)</w:t>
    </w:r>
  </w:p>
  <w:p w:rsidR="002D0EE2" w:rsidRDefault="002D0EE2" w:rsidP="002D0EE2">
    <w:pPr>
      <w:spacing w:after="0"/>
      <w:rPr>
        <w:rFonts w:ascii="Comic Sans MS" w:hAnsi="Comic Sans MS"/>
        <w:b/>
      </w:rPr>
    </w:pPr>
    <w:r>
      <w:rPr>
        <w:b/>
      </w:rPr>
      <w:t>Öğr</w:t>
    </w:r>
    <w:r w:rsidR="008C2167">
      <w:rPr>
        <w:b/>
      </w:rPr>
      <w:t>encinin Adı-Soyadı: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  </w:t>
    </w:r>
    <w:r w:rsidR="00E9116B">
      <w:rPr>
        <w:b/>
      </w:rPr>
      <w:t xml:space="preserve">               </w:t>
    </w:r>
    <w:r w:rsidR="00A12AC3">
      <w:rPr>
        <w:b/>
      </w:rPr>
      <w:t xml:space="preserve">                                          </w:t>
    </w:r>
    <w:r>
      <w:rPr>
        <w:b/>
      </w:rPr>
      <w:t xml:space="preserve">  Hazırlayan: </w:t>
    </w:r>
  </w:p>
  <w:p w:rsidR="002D0EE2" w:rsidRDefault="008C2167" w:rsidP="008C2167">
    <w:pPr>
      <w:pStyle w:val="stbilgi"/>
      <w:tabs>
        <w:tab w:val="left" w:pos="11970"/>
      </w:tabs>
      <w:jc w:val="both"/>
      <w:rPr>
        <w:b/>
      </w:rPr>
    </w:pPr>
    <w:r>
      <w:rPr>
        <w:b/>
      </w:rPr>
      <w:t>Sınıfı :</w:t>
    </w:r>
    <w:r w:rsidR="002D0EE2">
      <w:rPr>
        <w:b/>
      </w:rPr>
      <w:tab/>
    </w:r>
    <w:r w:rsidR="002D0EE2">
      <w:rPr>
        <w:b/>
      </w:rPr>
      <w:tab/>
    </w:r>
    <w:r w:rsidR="002D0EE2">
      <w:rPr>
        <w:b/>
      </w:rPr>
      <w:tab/>
    </w:r>
    <w:r w:rsidR="002D0EE2">
      <w:rPr>
        <w:b/>
      </w:rPr>
      <w:tab/>
    </w:r>
    <w:r>
      <w:rPr>
        <w:b/>
      </w:rPr>
      <w:tab/>
    </w:r>
    <w:r w:rsidR="002D0EE2">
      <w:rPr>
        <w:b/>
      </w:rPr>
      <w:t>Ders: Türkçe</w:t>
    </w:r>
  </w:p>
  <w:p w:rsidR="002D0EE2" w:rsidRDefault="002D0EE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4803"/>
    <w:rsid w:val="00134192"/>
    <w:rsid w:val="00163CC4"/>
    <w:rsid w:val="00210C61"/>
    <w:rsid w:val="0021458E"/>
    <w:rsid w:val="00293731"/>
    <w:rsid w:val="002D0EE2"/>
    <w:rsid w:val="002E0DAF"/>
    <w:rsid w:val="004153BA"/>
    <w:rsid w:val="004C1054"/>
    <w:rsid w:val="004D6434"/>
    <w:rsid w:val="00547DBC"/>
    <w:rsid w:val="00585F92"/>
    <w:rsid w:val="00597BD9"/>
    <w:rsid w:val="005A33D1"/>
    <w:rsid w:val="006C2FF6"/>
    <w:rsid w:val="007445E2"/>
    <w:rsid w:val="00770816"/>
    <w:rsid w:val="007F0780"/>
    <w:rsid w:val="007F4803"/>
    <w:rsid w:val="008421D3"/>
    <w:rsid w:val="008A1B68"/>
    <w:rsid w:val="008B6539"/>
    <w:rsid w:val="008C2167"/>
    <w:rsid w:val="008E7E5F"/>
    <w:rsid w:val="009B420C"/>
    <w:rsid w:val="00A12AC3"/>
    <w:rsid w:val="00A466DD"/>
    <w:rsid w:val="00BB30C9"/>
    <w:rsid w:val="00BE1840"/>
    <w:rsid w:val="00CB2D6E"/>
    <w:rsid w:val="00D817B8"/>
    <w:rsid w:val="00DC6C8B"/>
    <w:rsid w:val="00DE4993"/>
    <w:rsid w:val="00E25351"/>
    <w:rsid w:val="00E730F3"/>
    <w:rsid w:val="00E832F1"/>
    <w:rsid w:val="00E83F9E"/>
    <w:rsid w:val="00E904E6"/>
    <w:rsid w:val="00E9116B"/>
    <w:rsid w:val="00F0459F"/>
    <w:rsid w:val="00F456B4"/>
    <w:rsid w:val="00F90E3F"/>
    <w:rsid w:val="00FB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1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4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semiHidden/>
    <w:unhideWhenUsed/>
    <w:rsid w:val="002D0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2D0EE2"/>
  </w:style>
  <w:style w:type="paragraph" w:styleId="Altbilgi">
    <w:name w:val="footer"/>
    <w:basedOn w:val="Normal"/>
    <w:link w:val="AltbilgiChar"/>
    <w:uiPriority w:val="99"/>
    <w:semiHidden/>
    <w:unhideWhenUsed/>
    <w:rsid w:val="002D0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EE2"/>
  </w:style>
  <w:style w:type="character" w:styleId="Kpr">
    <w:name w:val="Hyperlink"/>
    <w:basedOn w:val="VarsaylanParagrafYazTipi"/>
    <w:uiPriority w:val="99"/>
    <w:unhideWhenUsed/>
    <w:rsid w:val="002937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48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semiHidden/>
    <w:unhideWhenUsed/>
    <w:rsid w:val="002D0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2D0EE2"/>
  </w:style>
  <w:style w:type="paragraph" w:styleId="Altbilgi">
    <w:name w:val="footer"/>
    <w:basedOn w:val="Normal"/>
    <w:link w:val="AltbilgiChar"/>
    <w:uiPriority w:val="99"/>
    <w:semiHidden/>
    <w:unhideWhenUsed/>
    <w:rsid w:val="002D0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0EE2"/>
  </w:style>
  <w:style w:type="character" w:styleId="Kpr">
    <w:name w:val="Hyperlink"/>
    <w:basedOn w:val="VarsaylanParagrafYazTipi"/>
    <w:uiPriority w:val="99"/>
    <w:unhideWhenUsed/>
    <w:rsid w:val="002937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6700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2017-11-08T14:45:00Z</dcterms:created>
  <dcterms:modified xsi:type="dcterms:W3CDTF">2017-11-08T14:45:00Z</dcterms:modified>
  <cp:category>www.sorubak.com</cp:category>
</cp:coreProperties>
</file>