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5A4" w:rsidRPr="002511DD" w:rsidRDefault="002511DD">
      <w:pPr>
        <w:rPr>
          <w:b/>
          <w:sz w:val="28"/>
          <w:szCs w:val="28"/>
        </w:rPr>
      </w:pPr>
      <w:r w:rsidRPr="002511DD">
        <w:rPr>
          <w:b/>
          <w:sz w:val="28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906449</wp:posOffset>
            </wp:positionH>
            <wp:positionV relativeFrom="paragraph">
              <wp:posOffset>976713</wp:posOffset>
            </wp:positionV>
            <wp:extent cx="5200153" cy="4452730"/>
            <wp:effectExtent l="0" t="0" r="0" b="0"/>
            <wp:wrapTopAndBottom/>
            <wp:docPr id="65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34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99853" cy="4450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511DD">
        <w:rPr>
          <w:b/>
          <w:sz w:val="28"/>
          <w:szCs w:val="28"/>
        </w:rPr>
        <w:t xml:space="preserve">Etkinlik-15:Resimleri </w:t>
      </w:r>
      <w:proofErr w:type="gramStart"/>
      <w:r w:rsidRPr="002511DD">
        <w:rPr>
          <w:b/>
          <w:sz w:val="28"/>
          <w:szCs w:val="28"/>
        </w:rPr>
        <w:t>boya,kes</w:t>
      </w:r>
      <w:proofErr w:type="gramEnd"/>
      <w:r w:rsidRPr="002511DD">
        <w:rPr>
          <w:b/>
          <w:sz w:val="28"/>
          <w:szCs w:val="28"/>
        </w:rPr>
        <w:t>,eşleştir.</w:t>
      </w:r>
    </w:p>
    <w:sectPr w:rsidR="006B25A4" w:rsidRPr="002511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2511DD"/>
    <w:rsid w:val="002511DD"/>
    <w:rsid w:val="006B2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36</Characters>
  <DocSecurity>0</DocSecurity>
  <Lines>1</Lines>
  <Paragraphs>1</Paragraphs>
  <ScaleCrop>false</ScaleCrop>
  <Manager>www.sorubak.com</Manager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2017-09-11T20:36:00Z</dcterms:created>
  <dcterms:modified xsi:type="dcterms:W3CDTF">2017-09-11T20:37:00Z</dcterms:modified>
  <cp:category>www.sorubak.com</cp:category>
</cp:coreProperties>
</file>