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4E1BB7" w:rsidP="00537D6D">
      <w:pPr>
        <w:spacing w:after="0"/>
        <w:ind w:firstLine="567"/>
        <w:jc w:val="center"/>
        <w:rPr>
          <w:b/>
          <w:bCs/>
          <w:sz w:val="24"/>
          <w:szCs w:val="24"/>
        </w:rPr>
      </w:pPr>
      <w:r>
        <w:rPr>
          <w:b/>
          <w:bCs/>
          <w:sz w:val="24"/>
          <w:szCs w:val="24"/>
        </w:rPr>
        <w:t>2017-2018</w:t>
      </w:r>
      <w:r w:rsidR="00CC0AAC"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537D6D" w:rsidTr="00C65936">
        <w:trPr>
          <w:cnfStyle w:val="100000000000"/>
        </w:trPr>
        <w:tc>
          <w:tcPr>
            <w:cnfStyle w:val="001000000000"/>
            <w:tcW w:w="5000" w:type="pct"/>
          </w:tcPr>
          <w:p w:rsidR="00537D6D" w:rsidRPr="000F3268" w:rsidRDefault="00537D6D" w:rsidP="00C65936">
            <w:pPr>
              <w:ind w:firstLine="567"/>
              <w:jc w:val="center"/>
              <w:rPr>
                <w:sz w:val="24"/>
                <w:szCs w:val="24"/>
              </w:rPr>
            </w:pPr>
            <w:r w:rsidRPr="00537D6D">
              <w:rPr>
                <w:sz w:val="24"/>
                <w:szCs w:val="24"/>
              </w:rPr>
              <w:t xml:space="preserve">İSLAM </w:t>
            </w:r>
            <w:r w:rsidR="006B172A">
              <w:rPr>
                <w:sz w:val="24"/>
                <w:szCs w:val="24"/>
              </w:rPr>
              <w:t>AHLAKI</w:t>
            </w:r>
            <w:r w:rsidRPr="00537D6D">
              <w:rPr>
                <w:sz w:val="24"/>
                <w:szCs w:val="24"/>
              </w:rPr>
              <w:t xml:space="preserve"> </w:t>
            </w:r>
            <w:r w:rsidRPr="000F3268">
              <w:rPr>
                <w:sz w:val="24"/>
                <w:szCs w:val="24"/>
              </w:rPr>
              <w:t>DERSİ</w:t>
            </w:r>
          </w:p>
          <w:p w:rsidR="00537D6D" w:rsidRPr="000F3268" w:rsidRDefault="00537D6D" w:rsidP="00C65936">
            <w:pPr>
              <w:ind w:firstLine="567"/>
              <w:jc w:val="center"/>
              <w:rPr>
                <w:sz w:val="24"/>
                <w:szCs w:val="24"/>
              </w:rPr>
            </w:pPr>
            <w:r w:rsidRPr="000F3268">
              <w:rPr>
                <w:sz w:val="24"/>
                <w:szCs w:val="24"/>
              </w:rPr>
              <w:t>SENEBAŞI ZÜMRE ÖĞRETMENLER TOPLANTI TUTANAĞI</w:t>
            </w:r>
          </w:p>
          <w:p w:rsidR="00537D6D" w:rsidRDefault="00537D6D" w:rsidP="00C65936">
            <w:pPr>
              <w:ind w:firstLine="567"/>
              <w:jc w:val="both"/>
            </w:pPr>
          </w:p>
          <w:p w:rsidR="00537D6D" w:rsidRDefault="00537D6D" w:rsidP="00C65936">
            <w:pPr>
              <w:ind w:firstLine="567"/>
              <w:jc w:val="both"/>
            </w:pPr>
            <w:r>
              <w:t>Toplantı No</w:t>
            </w:r>
            <w:r>
              <w:tab/>
              <w:t>: 1</w:t>
            </w:r>
          </w:p>
          <w:p w:rsidR="00537D6D" w:rsidRDefault="0035276E" w:rsidP="00C65936">
            <w:pPr>
              <w:ind w:firstLine="567"/>
              <w:jc w:val="both"/>
            </w:pPr>
            <w:r>
              <w:t>Tarih</w:t>
            </w:r>
            <w:r w:rsidR="004E1BB7">
              <w:tab/>
            </w:r>
            <w:r w:rsidR="004E1BB7">
              <w:tab/>
              <w:t xml:space="preserve">: </w:t>
            </w:r>
            <w:proofErr w:type="gramStart"/>
            <w:r w:rsidR="004E1BB7">
              <w:t>..…</w:t>
            </w:r>
            <w:proofErr w:type="gramEnd"/>
            <w:r w:rsidR="004E1BB7">
              <w:t>/…../2017</w:t>
            </w:r>
          </w:p>
          <w:p w:rsidR="00537D6D" w:rsidRDefault="00537D6D" w:rsidP="00C65936">
            <w:pPr>
              <w:ind w:firstLine="567"/>
              <w:jc w:val="both"/>
            </w:pPr>
            <w:r>
              <w:t>Yer</w:t>
            </w:r>
            <w:r>
              <w:tab/>
            </w:r>
            <w:r>
              <w:tab/>
              <w:t xml:space="preserve">: </w:t>
            </w:r>
          </w:p>
          <w:p w:rsidR="00537D6D" w:rsidRDefault="00537D6D" w:rsidP="00C65936">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537D6D">
      <w:pPr>
        <w:spacing w:after="0"/>
        <w:ind w:firstLine="567"/>
        <w:jc w:val="both"/>
      </w:pPr>
      <w:r>
        <w:t>3</w:t>
      </w:r>
      <w:r w:rsidR="003772A0">
        <w:t>.</w:t>
      </w:r>
      <w:r w:rsidR="009B6646">
        <w:t xml:space="preserve"> </w:t>
      </w:r>
      <w:r w:rsidR="0035276E">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8D42DE">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8D42DE">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3565F8" w:rsidRPr="002A1337" w:rsidRDefault="003565F8" w:rsidP="003565F8">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3565F8" w:rsidP="00F57C86">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537D6D">
      <w:pPr>
        <w:spacing w:after="0"/>
        <w:ind w:firstLine="567"/>
        <w:jc w:val="both"/>
        <w:rPr>
          <w:rFonts w:ascii="Calibri" w:hAnsi="Calibri" w:cs="Arial"/>
          <w:color w:val="000000"/>
        </w:rPr>
      </w:pPr>
      <w:r>
        <w:t xml:space="preserve">1. </w:t>
      </w:r>
      <w:r w:rsidR="00537D6D" w:rsidRPr="00537D6D">
        <w:rPr>
          <w:rFonts w:ascii="Calibri" w:hAnsi="Calibri" w:cs="Arial"/>
          <w:color w:val="000000"/>
        </w:rPr>
        <w:t xml:space="preserve">Zümre başkanı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35276E">
        <w:rPr>
          <w:rFonts w:ascii="Calibri" w:hAnsi="Calibri" w:cs="Arial"/>
          <w:color w:val="000000"/>
        </w:rPr>
        <w:t>yeni</w:t>
      </w:r>
      <w:proofErr w:type="gramEnd"/>
      <w:r w:rsidR="0035276E">
        <w:rPr>
          <w:rFonts w:ascii="Calibri" w:hAnsi="Calibri" w:cs="Arial"/>
          <w:color w:val="000000"/>
        </w:rPr>
        <w:t xml:space="preserve"> eğitim-ö</w:t>
      </w:r>
      <w:r w:rsidR="00537D6D" w:rsidRPr="00537D6D">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537D6D" w:rsidRDefault="00537D6D" w:rsidP="00537D6D">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537D6D">
      <w:pPr>
        <w:spacing w:after="0"/>
        <w:ind w:firstLine="567"/>
        <w:jc w:val="both"/>
      </w:pPr>
      <w:r>
        <w:lastRenderedPageBreak/>
        <w:t xml:space="preserve">3. </w:t>
      </w:r>
      <w:r w:rsidR="0035276E">
        <w:t>Geçen</w:t>
      </w:r>
      <w:r w:rsidRPr="00CC4D9C">
        <w:t xml:space="preserve"> öğretim yılı</w:t>
      </w:r>
      <w:r w:rsidR="0035276E">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A82109">
      <w:pPr>
        <w:spacing w:after="0"/>
        <w:ind w:firstLine="567"/>
        <w:jc w:val="both"/>
        <w:rPr>
          <w:bCs/>
        </w:rPr>
      </w:pPr>
      <w:r>
        <w:t xml:space="preserve">4. </w:t>
      </w:r>
      <w:r w:rsidR="006B172A">
        <w:rPr>
          <w:bCs/>
        </w:rPr>
        <w:t>İslam Ahlakı</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r w:rsidR="007E16CD">
        <w:rPr>
          <w:bCs/>
        </w:rPr>
        <w:t xml:space="preserve"> </w:t>
      </w:r>
    </w:p>
    <w:p w:rsidR="006B172A" w:rsidRPr="006B172A" w:rsidRDefault="006B172A" w:rsidP="006B172A">
      <w:pPr>
        <w:spacing w:after="0"/>
        <w:ind w:firstLine="567"/>
        <w:jc w:val="both"/>
        <w:rPr>
          <w:bCs/>
        </w:rPr>
      </w:pPr>
      <w:r w:rsidRPr="006B172A">
        <w:rPr>
          <w:bCs/>
        </w:rPr>
        <w:t xml:space="preserve">Bu </w:t>
      </w:r>
      <w:proofErr w:type="spellStart"/>
      <w:r w:rsidRPr="006B172A">
        <w:rPr>
          <w:bCs/>
        </w:rPr>
        <w:t>deısi</w:t>
      </w:r>
      <w:proofErr w:type="spellEnd"/>
      <w:r w:rsidRPr="006B172A">
        <w:rPr>
          <w:bCs/>
        </w:rPr>
        <w:t xml:space="preserve"> alan öğrenciler;</w:t>
      </w:r>
    </w:p>
    <w:p w:rsidR="006B172A" w:rsidRPr="006B172A" w:rsidRDefault="006B172A" w:rsidP="006B172A">
      <w:pPr>
        <w:spacing w:after="0"/>
        <w:ind w:firstLine="567"/>
        <w:jc w:val="both"/>
        <w:rPr>
          <w:bCs/>
        </w:rPr>
      </w:pPr>
      <w:r w:rsidRPr="006B172A">
        <w:rPr>
          <w:bCs/>
        </w:rPr>
        <w:t>1. Ahlak ile ilgili tanımlan ve temel kavramları açıklar.</w:t>
      </w:r>
    </w:p>
    <w:p w:rsidR="006B172A" w:rsidRPr="006B172A" w:rsidRDefault="006B172A" w:rsidP="006B172A">
      <w:pPr>
        <w:spacing w:after="0"/>
        <w:ind w:firstLine="567"/>
        <w:jc w:val="both"/>
        <w:rPr>
          <w:bCs/>
        </w:rPr>
      </w:pPr>
      <w:r w:rsidRPr="006B172A">
        <w:rPr>
          <w:bCs/>
        </w:rPr>
        <w:t>2. Ahlakın gayesinin iyi ve örnek insan (</w:t>
      </w:r>
      <w:proofErr w:type="spellStart"/>
      <w:r w:rsidRPr="006B172A">
        <w:rPr>
          <w:bCs/>
        </w:rPr>
        <w:t>iıısan</w:t>
      </w:r>
      <w:proofErr w:type="spellEnd"/>
      <w:r w:rsidRPr="006B172A">
        <w:rPr>
          <w:bCs/>
        </w:rPr>
        <w:t>-ı kâmil) vasfı kazandırmak olduğunu</w:t>
      </w:r>
      <w:r>
        <w:rPr>
          <w:bCs/>
        </w:rPr>
        <w:t xml:space="preserve"> </w:t>
      </w:r>
      <w:r w:rsidRPr="006B172A">
        <w:rPr>
          <w:bCs/>
        </w:rPr>
        <w:t>fark eder.</w:t>
      </w:r>
    </w:p>
    <w:p w:rsidR="006B172A" w:rsidRPr="006B172A" w:rsidRDefault="006B172A" w:rsidP="006B172A">
      <w:pPr>
        <w:spacing w:after="0"/>
        <w:ind w:firstLine="567"/>
        <w:jc w:val="both"/>
        <w:rPr>
          <w:bCs/>
        </w:rPr>
      </w:pPr>
      <w:r w:rsidRPr="006B172A">
        <w:rPr>
          <w:bCs/>
        </w:rPr>
        <w:t xml:space="preserve">3. İslam ahlakın kaynağının </w:t>
      </w:r>
      <w:proofErr w:type="spellStart"/>
      <w:r w:rsidRPr="006B172A">
        <w:rPr>
          <w:bCs/>
        </w:rPr>
        <w:t>Kıır’an</w:t>
      </w:r>
      <w:proofErr w:type="spellEnd"/>
      <w:r w:rsidRPr="006B172A">
        <w:rPr>
          <w:bCs/>
        </w:rPr>
        <w:t xml:space="preserve"> ve sünnet olduğunun bilincine varır.</w:t>
      </w:r>
    </w:p>
    <w:p w:rsidR="006B172A" w:rsidRPr="006B172A" w:rsidRDefault="006B172A" w:rsidP="006B172A">
      <w:pPr>
        <w:spacing w:after="0"/>
        <w:ind w:firstLine="567"/>
        <w:jc w:val="both"/>
        <w:rPr>
          <w:bCs/>
        </w:rPr>
      </w:pPr>
      <w:r w:rsidRPr="006B172A">
        <w:rPr>
          <w:bCs/>
        </w:rPr>
        <w:t>4. Eğitimin ahlak üzerinde olumlu bir etkiye sahip olduğunun farkına varır.</w:t>
      </w:r>
    </w:p>
    <w:p w:rsidR="006B172A" w:rsidRPr="006B172A" w:rsidRDefault="006B172A" w:rsidP="006B172A">
      <w:pPr>
        <w:spacing w:after="0"/>
        <w:ind w:firstLine="567"/>
        <w:jc w:val="both"/>
        <w:rPr>
          <w:bCs/>
        </w:rPr>
      </w:pPr>
      <w:r w:rsidRPr="006B172A">
        <w:rPr>
          <w:bCs/>
        </w:rPr>
        <w:t>5. Olumlu tutum ve davranışları bilir ve benimser.</w:t>
      </w:r>
    </w:p>
    <w:p w:rsidR="006B172A" w:rsidRPr="006B172A" w:rsidRDefault="006B172A" w:rsidP="006B172A">
      <w:pPr>
        <w:spacing w:after="0"/>
        <w:ind w:firstLine="567"/>
        <w:jc w:val="both"/>
        <w:rPr>
          <w:bCs/>
        </w:rPr>
      </w:pPr>
      <w:r w:rsidRPr="006B172A">
        <w:rPr>
          <w:bCs/>
        </w:rPr>
        <w:t>6. Olumsuz tutum ve davranışları bilir ve bunlardan kaçınmayı ilke edinir.</w:t>
      </w:r>
    </w:p>
    <w:p w:rsidR="006B172A" w:rsidRPr="006B172A" w:rsidRDefault="006B172A" w:rsidP="006B172A">
      <w:pPr>
        <w:spacing w:after="0"/>
        <w:ind w:firstLine="567"/>
        <w:jc w:val="both"/>
        <w:rPr>
          <w:bCs/>
        </w:rPr>
      </w:pPr>
      <w:r w:rsidRPr="006B172A">
        <w:rPr>
          <w:bCs/>
        </w:rPr>
        <w:t>7. Aile fertlerinin birbirlerine karşı görevlerini öğrenir ve açıklar.</w:t>
      </w:r>
    </w:p>
    <w:p w:rsidR="006B172A" w:rsidRPr="006B172A" w:rsidRDefault="006B172A" w:rsidP="006B172A">
      <w:pPr>
        <w:spacing w:after="0"/>
        <w:ind w:firstLine="567"/>
        <w:jc w:val="both"/>
        <w:rPr>
          <w:bCs/>
        </w:rPr>
      </w:pPr>
      <w:r w:rsidRPr="006B172A">
        <w:rPr>
          <w:bCs/>
        </w:rPr>
        <w:t>8. İş ve meslek ahlakının temel ilkelerini kavrar ve uygular.</w:t>
      </w:r>
    </w:p>
    <w:p w:rsidR="006B172A" w:rsidRPr="006B172A" w:rsidRDefault="006B172A" w:rsidP="006B172A">
      <w:pPr>
        <w:spacing w:after="0"/>
        <w:ind w:firstLine="567"/>
        <w:jc w:val="both"/>
        <w:rPr>
          <w:bCs/>
        </w:rPr>
      </w:pPr>
      <w:r w:rsidRPr="006B172A">
        <w:rPr>
          <w:bCs/>
        </w:rPr>
        <w:t>9. Allah’a ve Peygamberimize karşı vazifelerini öğrenir ve açıklar.</w:t>
      </w:r>
    </w:p>
    <w:p w:rsidR="006B172A" w:rsidRDefault="006B172A" w:rsidP="006B172A">
      <w:pPr>
        <w:spacing w:after="0"/>
        <w:ind w:firstLine="567"/>
        <w:jc w:val="both"/>
        <w:rPr>
          <w:bCs/>
        </w:rPr>
      </w:pPr>
      <w:r w:rsidRPr="006B172A">
        <w:rPr>
          <w:bCs/>
        </w:rPr>
        <w:t xml:space="preserve">10. </w:t>
      </w:r>
      <w:proofErr w:type="spellStart"/>
      <w:r w:rsidRPr="006B172A">
        <w:rPr>
          <w:bCs/>
        </w:rPr>
        <w:t>Âdâb</w:t>
      </w:r>
      <w:proofErr w:type="spellEnd"/>
      <w:r w:rsidRPr="006B172A">
        <w:rPr>
          <w:bCs/>
        </w:rPr>
        <w:t>-ı muaşereti (görgü kurallarını) öğrenil', özel ve sosyal hayatında uygular.</w:t>
      </w:r>
    </w:p>
    <w:p w:rsidR="00CC4D9C" w:rsidRDefault="006B172A" w:rsidP="006B172A">
      <w:pPr>
        <w:spacing w:after="0"/>
        <w:ind w:firstLine="567"/>
        <w:jc w:val="both"/>
      </w:pPr>
      <w:r>
        <w:t>İslam Ahlakı</w:t>
      </w:r>
      <w:r w:rsidR="00A35CFE" w:rsidRPr="0035276E">
        <w:t xml:space="preserve"> dersi öğretim programı </w:t>
      </w:r>
      <w:proofErr w:type="gramStart"/>
      <w:r w:rsidR="00A35CFE" w:rsidRPr="0035276E">
        <w:t>…………………….</w:t>
      </w:r>
      <w:proofErr w:type="gramEnd"/>
      <w:r w:rsidR="00A35CFE" w:rsidRPr="0035276E">
        <w:t xml:space="preserve"> </w:t>
      </w:r>
      <w:proofErr w:type="gramStart"/>
      <w:r w:rsidR="00A35CFE" w:rsidRPr="0035276E">
        <w:t>tarafından</w:t>
      </w:r>
      <w:proofErr w:type="gramEnd"/>
      <w:r w:rsidR="00A35CFE">
        <w:t xml:space="preserve"> özetlendi. </w:t>
      </w:r>
      <w:r w:rsidR="00537D6D" w:rsidRPr="00537D6D">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537D6D">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8D42DE">
        <w:t xml:space="preserve">mantığı </w:t>
      </w:r>
      <w:r w:rsidR="008A346E" w:rsidRPr="008A346E">
        <w:t xml:space="preserve">göz </w:t>
      </w:r>
      <w:proofErr w:type="gramStart"/>
      <w:r w:rsidR="008A346E" w:rsidRPr="008A346E">
        <w:t>önünde</w:t>
      </w:r>
      <w:proofErr w:type="gramEnd"/>
      <w:r w:rsidR="008A346E" w:rsidRPr="008A346E">
        <w:t xml:space="preserve"> bulundurularak öğrencinin öğrenmeye aktif olarak katılmasının gerekliliği üzerinde durdu ve yapılandırmacı yaklaşımın </w:t>
      </w:r>
      <w:r w:rsidR="008A346E">
        <w:t>d</w:t>
      </w:r>
      <w:r w:rsidR="008A346E" w:rsidRPr="008A346E">
        <w:t>ers</w:t>
      </w:r>
      <w:r w:rsidR="00537D6D">
        <w:t>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381593" w:rsidRPr="00381593">
        <w:rPr>
          <w:bCs/>
        </w:rPr>
        <w:t>…………………….</w:t>
      </w:r>
      <w:proofErr w:type="gramEnd"/>
      <w:r w:rsidR="00381593" w:rsidRPr="00381593">
        <w:rPr>
          <w:bCs/>
        </w:rPr>
        <w:t xml:space="preserve"> </w:t>
      </w:r>
      <w:proofErr w:type="gramStart"/>
      <w:r w:rsidR="00381593" w:rsidRPr="00381593">
        <w:rPr>
          <w:bCs/>
        </w:rPr>
        <w:t>ünite</w:t>
      </w:r>
      <w:proofErr w:type="gramEnd"/>
      <w:r w:rsidR="00381593" w:rsidRPr="00381593">
        <w:rPr>
          <w:bCs/>
        </w:rPr>
        <w:t xml:space="preserve"> sonlarında ünite değerlendirmeleri, yaprak testler, bilgi yarışmaları şeklinde vb. yöntemlerle yapılmalı</w:t>
      </w:r>
      <w:r w:rsidR="008D42DE">
        <w:rPr>
          <w:bCs/>
        </w:rPr>
        <w:t>,</w:t>
      </w:r>
      <w:r w:rsidR="00381593" w:rsidRPr="00381593">
        <w:rPr>
          <w:bCs/>
        </w:rPr>
        <w:t xml:space="preserve"> </w:t>
      </w:r>
      <w:r w:rsidR="008D42DE">
        <w:rPr>
          <w:bCs/>
        </w:rPr>
        <w:t>e</w:t>
      </w:r>
      <w:r w:rsidR="00381593" w:rsidRPr="00381593">
        <w:rPr>
          <w:bCs/>
        </w:rPr>
        <w:t>ksiklikler bu şekilde kontrol edilip tamamlanmalı</w:t>
      </w:r>
      <w:r w:rsidR="008D42DE">
        <w:rPr>
          <w:bCs/>
        </w:rPr>
        <w:t>,</w:t>
      </w:r>
      <w:r w:rsidR="00381593" w:rsidRPr="00381593">
        <w:rPr>
          <w:bCs/>
        </w:rPr>
        <w:t xml:space="preserve"> </w:t>
      </w:r>
      <w:r w:rsidR="008D42DE">
        <w:rPr>
          <w:bCs/>
        </w:rPr>
        <w:t>b</w:t>
      </w:r>
      <w:r w:rsidR="00381593" w:rsidRPr="00381593">
        <w:rPr>
          <w:bCs/>
        </w:rPr>
        <w:t xml:space="preserve">u yöntemler hem öğrenciyi ölçmekte </w:t>
      </w:r>
      <w:r w:rsidR="00381593" w:rsidRPr="00381593">
        <w:rPr>
          <w:bCs/>
        </w:rPr>
        <w:lastRenderedPageBreak/>
        <w:t>hem de öğretici olmakta</w:t>
      </w:r>
      <w:r w:rsidR="008D42DE">
        <w:rPr>
          <w:bCs/>
        </w:rPr>
        <w:t>,</w:t>
      </w:r>
      <w:r w:rsidR="00381593" w:rsidRPr="00381593">
        <w:rPr>
          <w:bCs/>
        </w:rPr>
        <w:t xml:space="preserve"> </w:t>
      </w:r>
      <w:r w:rsidR="008D42DE">
        <w:rPr>
          <w:bCs/>
        </w:rPr>
        <w:t>a</w:t>
      </w:r>
      <w:r w:rsidR="00381593" w:rsidRPr="00381593">
        <w:rPr>
          <w:bCs/>
        </w:rPr>
        <w:t>yrıca öğrencileri rekabete yönlendirmekte</w:t>
      </w:r>
      <w:r w:rsidR="008D42DE">
        <w:rPr>
          <w:bCs/>
        </w:rPr>
        <w:t>,</w:t>
      </w:r>
      <w:r w:rsidR="00381593" w:rsidRPr="00381593">
        <w:rPr>
          <w:bCs/>
        </w:rPr>
        <w:t xml:space="preserve"> </w:t>
      </w:r>
      <w:r w:rsidR="008D42DE">
        <w:rPr>
          <w:bCs/>
        </w:rPr>
        <w:t>b</w:t>
      </w:r>
      <w:r w:rsidR="00381593" w:rsidRPr="00381593">
        <w:rPr>
          <w:bCs/>
        </w:rPr>
        <w:t>u şekilde kazanımları gerçekleştirebilir, öğrencilerin ilg</w:t>
      </w:r>
      <w:r w:rsidR="008D42DE">
        <w:rPr>
          <w:bCs/>
        </w:rPr>
        <w:t>i ve isteklerini arttırabiliriz, dedi.</w:t>
      </w:r>
      <w:r w:rsidR="00381593" w:rsidRPr="00381593">
        <w:rPr>
          <w:bCs/>
        </w:rPr>
        <w:t xml:space="preserve"> Bu önerinin uygulanmasına karar verildi.</w:t>
      </w:r>
    </w:p>
    <w:p w:rsidR="008A346E" w:rsidRDefault="008A346E" w:rsidP="008A346E">
      <w:pPr>
        <w:spacing w:after="0"/>
        <w:ind w:firstLine="567"/>
        <w:jc w:val="both"/>
        <w:rPr>
          <w:bCs/>
        </w:rPr>
      </w:pPr>
    </w:p>
    <w:p w:rsidR="008A346E" w:rsidRDefault="008A346E" w:rsidP="00537D6D">
      <w:pPr>
        <w:spacing w:after="0"/>
        <w:ind w:firstLine="567"/>
        <w:jc w:val="both"/>
        <w:rPr>
          <w:bCs/>
        </w:rPr>
      </w:pPr>
      <w:r>
        <w:rPr>
          <w:bCs/>
        </w:rPr>
        <w:t xml:space="preserve">6. </w:t>
      </w:r>
      <w:r w:rsidR="006B172A">
        <w:rPr>
          <w:bCs/>
        </w:rPr>
        <w:t>İslam Ahlakı</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35276E">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537D6D">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537D6D">
      <w:pPr>
        <w:spacing w:after="0"/>
        <w:ind w:firstLine="567"/>
        <w:jc w:val="both"/>
      </w:pPr>
      <w:r>
        <w:t xml:space="preserve">9. </w:t>
      </w:r>
      <w:r w:rsidR="00537D6D" w:rsidRPr="00537D6D">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537D6D">
      <w:pPr>
        <w:spacing w:after="0"/>
        <w:ind w:firstLine="567"/>
        <w:jc w:val="both"/>
      </w:pPr>
      <w:r>
        <w:t xml:space="preserve">10. </w:t>
      </w:r>
      <w:proofErr w:type="gramStart"/>
      <w:r w:rsidR="008C15E9">
        <w:t>……………</w:t>
      </w:r>
      <w:proofErr w:type="gramEnd"/>
      <w:r w:rsidR="008C15E9">
        <w:t xml:space="preserve"> </w:t>
      </w:r>
      <w:proofErr w:type="gramStart"/>
      <w:r w:rsidR="008C15E9">
        <w:t>bu</w:t>
      </w:r>
      <w:proofErr w:type="gramEnd"/>
      <w:r w:rsidR="008C15E9">
        <w:t xml:space="preserve"> derste</w:t>
      </w:r>
      <w:r w:rsidR="006B172A">
        <w:t xml:space="preserve"> değerler eğitimine önem verilmeli, dedi.</w:t>
      </w:r>
      <w:r w:rsidR="008C15E9">
        <w:t xml:space="preserve"> </w:t>
      </w:r>
      <w:proofErr w:type="gramStart"/>
      <w:r w:rsidR="008C15E9">
        <w:t>………….</w:t>
      </w:r>
      <w:proofErr w:type="gramEnd"/>
      <w:r w:rsidR="008C15E9">
        <w:t xml:space="preserve"> </w:t>
      </w:r>
      <w:proofErr w:type="gramStart"/>
      <w:r w:rsidR="008C15E9">
        <w:t>derslerde</w:t>
      </w:r>
      <w:proofErr w:type="gramEnd"/>
      <w:r w:rsidR="008C15E9">
        <w:t xml:space="preserve"> sunu kullanarak dersi monotonluktan kurtarabiliriz, bu sunuları öğrencilere hazırlatarak onlara etkinlik de yaptırmış oluruz, dedi. </w:t>
      </w:r>
      <w:proofErr w:type="gramStart"/>
      <w:r w:rsidR="008C15E9">
        <w:t>…………..</w:t>
      </w:r>
      <w:proofErr w:type="gramEnd"/>
      <w:r w:rsidR="008C15E9">
        <w:t xml:space="preserve"> </w:t>
      </w:r>
      <w:proofErr w:type="gramStart"/>
      <w:r w:rsidR="008C15E9">
        <w:t>film</w:t>
      </w:r>
      <w:proofErr w:type="gramEnd"/>
      <w:r w:rsidR="008C15E9">
        <w:t xml:space="preserve"> izletme etkinliklerinin yapılabileceğini söyledi. </w:t>
      </w:r>
      <w:proofErr w:type="gramStart"/>
      <w:r w:rsidR="008C15E9">
        <w:t>……………</w:t>
      </w:r>
      <w:proofErr w:type="gramEnd"/>
      <w:r w:rsidR="008C15E9">
        <w:t xml:space="preserve"> </w:t>
      </w:r>
      <w:proofErr w:type="gramStart"/>
      <w:r w:rsidR="008C15E9">
        <w:t>bu</w:t>
      </w:r>
      <w:proofErr w:type="gramEnd"/>
      <w:r w:rsidR="008C15E9">
        <w:t xml:space="preserve"> derste </w:t>
      </w:r>
      <w:proofErr w:type="spellStart"/>
      <w:r w:rsidR="008C15E9">
        <w:t>dramayı</w:t>
      </w:r>
      <w:proofErr w:type="spellEnd"/>
      <w:r w:rsidR="008C15E9">
        <w:t xml:space="preserve"> kullanalım, hatta öğrencilere ibret alınacak </w:t>
      </w:r>
      <w:r w:rsidR="006B172A">
        <w:t>ahlaki</w:t>
      </w:r>
      <w:r w:rsidR="008C15E9">
        <w:t xml:space="preserve"> olayları senaryolaştırıp verelim, küçük oyunlar sergilesinler</w:t>
      </w:r>
      <w:r w:rsidR="00537D6D" w:rsidRPr="00537D6D">
        <w:t xml:space="preserve"> bize</w:t>
      </w:r>
      <w:r w:rsidR="008C15E9">
        <w:t xml:space="preserve">, özellikle can alıcı konuları, mesela Hz. Ömer’in adaletini anlatan bir piyes yaptırabiliriz, dedi. Bu önerilerin mümkün mertebe uygulanması </w:t>
      </w:r>
      <w:r w:rsidR="00537D6D">
        <w:t>kararlaştırıldı</w:t>
      </w:r>
      <w:r w:rsidR="008C15E9">
        <w:t>.</w:t>
      </w:r>
      <w:r w:rsidR="006B172A">
        <w:t xml:space="preserve"> </w:t>
      </w:r>
      <w:proofErr w:type="gramStart"/>
      <w:r w:rsidR="006B172A">
        <w:t>………………</w:t>
      </w:r>
      <w:proofErr w:type="gramEnd"/>
      <w:r w:rsidR="006B172A">
        <w:t xml:space="preserve"> </w:t>
      </w:r>
      <w:proofErr w:type="gramStart"/>
      <w:r w:rsidR="006B172A">
        <w:t>güzel</w:t>
      </w:r>
      <w:proofErr w:type="gramEnd"/>
      <w:r w:rsidR="006B172A">
        <w:t xml:space="preserve"> ahlaka örnek olabilecek sahabe davranışları öğrencilere anlatılabilir, dedi.</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 xml:space="preserve">Öğrencilerin </w:t>
      </w:r>
      <w:r w:rsidRPr="00F74338">
        <w:lastRenderedPageBreak/>
        <w:t>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6B172A">
      <w:pPr>
        <w:spacing w:after="0"/>
        <w:ind w:firstLine="567"/>
        <w:jc w:val="both"/>
        <w:rPr>
          <w:b/>
        </w:rPr>
      </w:pPr>
      <w:proofErr w:type="gramStart"/>
      <w:r>
        <w:t>………………………….</w:t>
      </w:r>
      <w:proofErr w:type="gramEnd"/>
      <w:r>
        <w:t xml:space="preserve"> </w:t>
      </w:r>
      <w:r w:rsidR="006B172A">
        <w:t>İslam Ahlakı</w:t>
      </w:r>
      <w:r>
        <w:t xml:space="preserve"> dersinde </w:t>
      </w:r>
      <w:r w:rsidR="006B172A">
        <w:t>değerler eğitimine</w:t>
      </w:r>
      <w:r>
        <w:t xml:space="preserve"> dikkat çekti. </w:t>
      </w:r>
      <w:r w:rsidR="006B172A">
        <w:t xml:space="preserve">Güzel ahlakı dikkat çekici halde anlatan kısa filmlere yer verilebilir, Hz. Peygamberden ve sahabeden örnekler verilebilir, dedi. </w:t>
      </w:r>
      <w:proofErr w:type="gramStart"/>
      <w:r w:rsidR="006B172A">
        <w:t>……………</w:t>
      </w:r>
      <w:proofErr w:type="gramEnd"/>
      <w:r w:rsidR="006B172A">
        <w:t xml:space="preserve"> </w:t>
      </w:r>
      <w:proofErr w:type="gramStart"/>
      <w:r w:rsidR="006B172A">
        <w:t>konularla</w:t>
      </w:r>
      <w:proofErr w:type="gramEnd"/>
      <w:r w:rsidR="006B172A">
        <w:t xml:space="preserve"> ilgili çarpıcı sunular hazırlanabilir. </w:t>
      </w:r>
      <w:proofErr w:type="gramStart"/>
      <w:r w:rsidR="006B172A">
        <w:t>………………</w:t>
      </w:r>
      <w:proofErr w:type="gramEnd"/>
      <w:r w:rsidR="006B172A">
        <w:t xml:space="preserve"> </w:t>
      </w:r>
      <w:proofErr w:type="spellStart"/>
      <w:r w:rsidR="006B172A">
        <w:t>adab</w:t>
      </w:r>
      <w:proofErr w:type="spellEnd"/>
      <w:r w:rsidR="006B172A">
        <w:t xml:space="preserve">-ı muaşeret kurallarına sınıf içinde uyulması konusunda özen gösterilirse öğrenciler bunları öğrenmiş olur, dedi. </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3565F8" w:rsidRDefault="003565F8" w:rsidP="003565F8">
      <w:pPr>
        <w:spacing w:after="0"/>
        <w:ind w:firstLine="567"/>
        <w:jc w:val="both"/>
        <w:rPr>
          <w:rFonts w:ascii="Calibri" w:eastAsia="Calibri" w:hAnsi="Calibri" w:cs="Arial"/>
          <w:color w:val="000000"/>
        </w:rPr>
      </w:pPr>
    </w:p>
    <w:p w:rsidR="003565F8" w:rsidRPr="00BA1DE6" w:rsidRDefault="003565F8" w:rsidP="003565F8">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F57C86" w:rsidRDefault="00F57C86" w:rsidP="00103E31">
      <w:pPr>
        <w:spacing w:after="0"/>
        <w:ind w:firstLine="567"/>
        <w:jc w:val="both"/>
        <w:rPr>
          <w:rFonts w:ascii="Calibri" w:hAnsi="Calibri" w:cs="Arial"/>
          <w:color w:val="000000"/>
        </w:rPr>
      </w:pPr>
    </w:p>
    <w:p w:rsidR="00103E31" w:rsidRDefault="00103E31" w:rsidP="00445184">
      <w:pPr>
        <w:spacing w:after="0"/>
        <w:ind w:firstLine="567"/>
        <w:jc w:val="both"/>
        <w:rPr>
          <w:rFonts w:ascii="Calibri" w:hAnsi="Calibri" w:cs="Arial"/>
          <w:color w:val="000000"/>
        </w:rPr>
      </w:pPr>
      <w:r>
        <w:rPr>
          <w:rFonts w:ascii="Calibri" w:hAnsi="Calibri" w:cs="Arial"/>
          <w:color w:val="000000"/>
        </w:rPr>
        <w:t>1</w:t>
      </w:r>
      <w:r w:rsidR="003565F8">
        <w:rPr>
          <w:rFonts w:ascii="Calibri" w:hAnsi="Calibri" w:cs="Arial"/>
          <w:color w:val="000000"/>
        </w:rPr>
        <w:t>6</w:t>
      </w:r>
      <w:r>
        <w:rPr>
          <w:rFonts w:ascii="Calibri" w:hAnsi="Calibri" w:cs="Arial"/>
          <w:color w:val="000000"/>
        </w:rPr>
        <w:t xml:space="preserve">. </w:t>
      </w:r>
      <w:r w:rsidR="00537D6D" w:rsidRPr="00537D6D">
        <w:rPr>
          <w:rFonts w:ascii="Calibri" w:hAnsi="Calibri" w:cs="Arial"/>
          <w:color w:val="000000"/>
        </w:rPr>
        <w:t xml:space="preserve">Dilek ve temenniler konusunda söz alan olmadığından başkan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537D6D" w:rsidRPr="00537D6D">
        <w:rPr>
          <w:rFonts w:ascii="Calibri" w:hAnsi="Calibri" w:cs="Arial"/>
          <w:color w:val="000000"/>
        </w:rPr>
        <w:t>toplantının</w:t>
      </w:r>
      <w:proofErr w:type="gramEnd"/>
      <w:r w:rsidR="00537D6D" w:rsidRPr="00537D6D">
        <w:rPr>
          <w:rFonts w:ascii="Calibri" w:hAnsi="Calibri" w:cs="Arial"/>
          <w:color w:val="000000"/>
        </w:rPr>
        <w:t xml:space="preserve"> ve </w:t>
      </w:r>
      <w:r w:rsidR="0035276E">
        <w:rPr>
          <w:rFonts w:ascii="Calibri" w:hAnsi="Calibri" w:cs="Arial"/>
          <w:color w:val="000000"/>
        </w:rPr>
        <w:t>yeni</w:t>
      </w:r>
      <w:r w:rsidR="00537D6D" w:rsidRPr="00537D6D">
        <w:rPr>
          <w:rFonts w:ascii="Calibri" w:hAnsi="Calibri" w:cs="Arial"/>
          <w:color w:val="000000"/>
        </w:rPr>
        <w:t xml:space="preserve"> eğitim öğretim yılının 1. Döneminin eğitim camiamız açısından sağlıklı ve başarılı geçmesi </w:t>
      </w:r>
      <w:r w:rsidR="00537D6D" w:rsidRPr="00537D6D">
        <w:rPr>
          <w:rFonts w:ascii="Calibri" w:hAnsi="Calibri" w:cs="Arial"/>
          <w:color w:val="000000"/>
        </w:rPr>
        <w:lastRenderedPageBreak/>
        <w:t>dilekleriyle toplantıyı kapattı. Zümre öğretmenleri yukarıdaki görüş ve ifadeleri oy birliğiyle karar ve imza altına almışlardır.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537D6D" w:rsidRDefault="00537D6D" w:rsidP="00537D6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537D6D" w:rsidRDefault="00537D6D" w:rsidP="00537D6D">
      <w:pPr>
        <w:spacing w:after="0"/>
        <w:ind w:firstLine="567"/>
        <w:jc w:val="both"/>
        <w:rPr>
          <w:rFonts w:ascii="Calibri" w:hAnsi="Calibri" w:cs="Arial"/>
          <w:color w:val="000000"/>
        </w:rPr>
      </w:pPr>
    </w:p>
    <w:p w:rsidR="00537D6D" w:rsidRPr="00C74CF0" w:rsidRDefault="00537D6D" w:rsidP="0035276E">
      <w:pPr>
        <w:spacing w:after="0"/>
        <w:ind w:firstLine="567"/>
        <w:jc w:val="both"/>
        <w:rPr>
          <w:rFonts w:ascii="Calibri" w:hAnsi="Calibri" w:cs="Arial"/>
          <w:i/>
          <w:iCs/>
          <w:color w:val="000000"/>
        </w:rPr>
      </w:pPr>
      <w:r>
        <w:rPr>
          <w:rFonts w:ascii="Calibri" w:hAnsi="Calibri" w:cs="Arial"/>
          <w:color w:val="000000"/>
        </w:rPr>
        <w:t xml:space="preserve">6. Yıllık planlara sınav tarihleri yazılacak. Dönemde 2 olmak üzere iki dönemde toplam 4 sınav yapılacak. </w:t>
      </w:r>
      <w:r w:rsidR="0035276E">
        <w:rPr>
          <w:rFonts w:ascii="Calibri" w:hAnsi="Calibri" w:cs="Arial"/>
          <w:color w:val="000000"/>
        </w:rPr>
        <w:t>Zümre ö</w:t>
      </w:r>
      <w:r>
        <w:rPr>
          <w:rFonts w:ascii="Calibri" w:hAnsi="Calibri" w:cs="Arial"/>
          <w:color w:val="000000"/>
        </w:rPr>
        <w:t>ğretmen</w:t>
      </w:r>
      <w:r w:rsidR="0035276E">
        <w:rPr>
          <w:rFonts w:ascii="Calibri" w:hAnsi="Calibri" w:cs="Arial"/>
          <w:color w:val="000000"/>
        </w:rPr>
        <w:t>ler</w:t>
      </w:r>
      <w:r>
        <w:rPr>
          <w:rFonts w:ascii="Calibri" w:hAnsi="Calibri" w:cs="Arial"/>
          <w:color w:val="000000"/>
        </w:rPr>
        <w:t xml:space="preserve"> konuların durumuna göre test, karma veya klasik sınav yapabilir. </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7. Verilen sözlü notları anında öğrenciye bildirilecek. Verilen sözlü notları her dönem en az </w:t>
      </w:r>
      <w:r w:rsidR="0035276E">
        <w:rPr>
          <w:bCs/>
        </w:rPr>
        <w:t xml:space="preserve">2 </w:t>
      </w:r>
      <w:r>
        <w:rPr>
          <w:bCs/>
        </w:rPr>
        <w:t>olacaktır. Sözlü sayısı hususunda sınıfta birlik sağlanacak. Öğrencilere karşı adil ve tutarlı davranılacaktır.</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537D6D" w:rsidRDefault="00537D6D" w:rsidP="00537D6D">
      <w:pPr>
        <w:spacing w:after="0"/>
        <w:ind w:firstLine="567"/>
        <w:jc w:val="both"/>
        <w:rPr>
          <w:b/>
        </w:rPr>
      </w:pPr>
    </w:p>
    <w:p w:rsidR="00537D6D" w:rsidRPr="007E16CD" w:rsidRDefault="00537D6D" w:rsidP="00537D6D">
      <w:pPr>
        <w:spacing w:after="0"/>
        <w:ind w:firstLine="567"/>
        <w:jc w:val="both"/>
        <w:rPr>
          <w:b/>
        </w:rPr>
      </w:pPr>
      <w:r w:rsidRPr="007E16CD">
        <w:rPr>
          <w:b/>
        </w:rPr>
        <w:t>Konular:</w:t>
      </w:r>
    </w:p>
    <w:p w:rsidR="00537D6D" w:rsidRPr="00A82109" w:rsidRDefault="006B172A" w:rsidP="00537D6D">
      <w:pPr>
        <w:pStyle w:val="ListeParagraf"/>
        <w:numPr>
          <w:ilvl w:val="0"/>
          <w:numId w:val="6"/>
        </w:numPr>
        <w:spacing w:after="0"/>
        <w:ind w:left="993" w:hanging="426"/>
        <w:jc w:val="both"/>
      </w:pPr>
      <w:r>
        <w:t>İffet ve hayâ</w:t>
      </w:r>
    </w:p>
    <w:p w:rsidR="00537D6D" w:rsidRPr="00A82109" w:rsidRDefault="006B172A" w:rsidP="00537D6D">
      <w:pPr>
        <w:numPr>
          <w:ilvl w:val="0"/>
          <w:numId w:val="6"/>
        </w:numPr>
        <w:spacing w:after="0"/>
        <w:ind w:left="993" w:hanging="426"/>
        <w:jc w:val="both"/>
      </w:pPr>
      <w:r>
        <w:t xml:space="preserve">Gıybet ve </w:t>
      </w:r>
      <w:proofErr w:type="spellStart"/>
      <w:r>
        <w:t>koğuculuk</w:t>
      </w:r>
      <w:proofErr w:type="spellEnd"/>
    </w:p>
    <w:p w:rsidR="00537D6D" w:rsidRPr="00A82109" w:rsidRDefault="006B172A" w:rsidP="00537D6D">
      <w:pPr>
        <w:numPr>
          <w:ilvl w:val="0"/>
          <w:numId w:val="6"/>
        </w:numPr>
        <w:spacing w:after="0"/>
        <w:ind w:left="993" w:hanging="426"/>
        <w:jc w:val="both"/>
      </w:pPr>
      <w:r>
        <w:t>Anne babaya karşı görevlerimiz</w:t>
      </w:r>
    </w:p>
    <w:p w:rsidR="00537D6D" w:rsidRPr="00A82109" w:rsidRDefault="006B172A" w:rsidP="00537D6D">
      <w:pPr>
        <w:numPr>
          <w:ilvl w:val="0"/>
          <w:numId w:val="6"/>
        </w:numPr>
        <w:spacing w:after="0"/>
        <w:ind w:left="993" w:hanging="426"/>
        <w:jc w:val="both"/>
      </w:pPr>
      <w:r>
        <w:t>Takva</w:t>
      </w:r>
    </w:p>
    <w:p w:rsidR="00537D6D" w:rsidRPr="00A82109" w:rsidRDefault="006B172A" w:rsidP="00537D6D">
      <w:pPr>
        <w:numPr>
          <w:ilvl w:val="0"/>
          <w:numId w:val="6"/>
        </w:numPr>
        <w:spacing w:after="0"/>
        <w:ind w:left="993" w:hanging="426"/>
        <w:jc w:val="both"/>
      </w:pPr>
      <w:r>
        <w:t>Giyim-kuşam adabı</w:t>
      </w:r>
    </w:p>
    <w:p w:rsidR="00537D6D" w:rsidRDefault="00537D6D" w:rsidP="00537D6D">
      <w:pPr>
        <w:spacing w:after="0"/>
        <w:ind w:firstLine="567"/>
        <w:jc w:val="both"/>
        <w:rPr>
          <w:b/>
          <w:bCs/>
        </w:rPr>
      </w:pPr>
    </w:p>
    <w:p w:rsidR="00537D6D" w:rsidRPr="007E16CD" w:rsidRDefault="00537D6D" w:rsidP="00537D6D">
      <w:pPr>
        <w:spacing w:after="0"/>
        <w:ind w:firstLine="567"/>
        <w:jc w:val="both"/>
        <w:rPr>
          <w:b/>
          <w:bCs/>
        </w:rPr>
      </w:pPr>
      <w:r w:rsidRPr="007E16CD">
        <w:rPr>
          <w:b/>
          <w:bCs/>
        </w:rPr>
        <w:t>Kaynaklar:</w:t>
      </w:r>
    </w:p>
    <w:p w:rsidR="00537D6D" w:rsidRDefault="00537D6D" w:rsidP="00537D6D">
      <w:pPr>
        <w:pStyle w:val="ListeParagraf"/>
        <w:numPr>
          <w:ilvl w:val="0"/>
          <w:numId w:val="4"/>
        </w:numPr>
        <w:spacing w:after="0"/>
        <w:jc w:val="both"/>
      </w:pPr>
      <w:r>
        <w:t>DİA (İSAM)</w:t>
      </w:r>
    </w:p>
    <w:p w:rsidR="00537D6D" w:rsidRDefault="00537D6D" w:rsidP="00537D6D">
      <w:pPr>
        <w:pStyle w:val="ListeParagraf"/>
        <w:numPr>
          <w:ilvl w:val="0"/>
          <w:numId w:val="4"/>
        </w:numPr>
        <w:spacing w:after="0"/>
        <w:jc w:val="both"/>
      </w:pPr>
      <w:r>
        <w:t xml:space="preserve">İslam </w:t>
      </w:r>
      <w:r w:rsidR="00A3112E">
        <w:t>Ahlakı (Mustafa Çağrıcı)</w:t>
      </w:r>
    </w:p>
    <w:p w:rsidR="00537D6D" w:rsidRDefault="00A3112E" w:rsidP="00A3112E">
      <w:pPr>
        <w:pStyle w:val="ListeParagraf"/>
        <w:numPr>
          <w:ilvl w:val="0"/>
          <w:numId w:val="4"/>
        </w:numPr>
        <w:spacing w:after="0"/>
        <w:jc w:val="both"/>
      </w:pPr>
      <w:r w:rsidRPr="00A3112E">
        <w:t>Yüksek İslam Ahlakı</w:t>
      </w:r>
      <w:r>
        <w:t xml:space="preserve"> (Ö. </w:t>
      </w:r>
      <w:proofErr w:type="spellStart"/>
      <w:r>
        <w:t>Nasuhi</w:t>
      </w:r>
      <w:proofErr w:type="spellEnd"/>
      <w:r>
        <w:t xml:space="preserve"> Bilmen)</w:t>
      </w:r>
    </w:p>
    <w:p w:rsidR="00A3112E" w:rsidRDefault="00A3112E" w:rsidP="00A3112E">
      <w:pPr>
        <w:pStyle w:val="ListeParagraf"/>
        <w:numPr>
          <w:ilvl w:val="0"/>
          <w:numId w:val="4"/>
        </w:numPr>
        <w:spacing w:after="0"/>
        <w:jc w:val="both"/>
      </w:pPr>
      <w:r w:rsidRPr="00A3112E">
        <w:t>Ahlak Değerler ve Eğitimi</w:t>
      </w:r>
      <w:r>
        <w:t xml:space="preserve"> (</w:t>
      </w:r>
      <w:r w:rsidRPr="00A3112E">
        <w:t xml:space="preserve">Recep </w:t>
      </w:r>
      <w:proofErr w:type="spellStart"/>
      <w:r w:rsidRPr="00A3112E">
        <w:t>Kaymakcan</w:t>
      </w:r>
      <w:proofErr w:type="spellEnd"/>
      <w:r w:rsidRPr="00A3112E">
        <w:t>, Hasan Meydan</w:t>
      </w:r>
      <w:r>
        <w:t>)</w:t>
      </w:r>
    </w:p>
    <w:p w:rsidR="00537D6D" w:rsidRDefault="00A3112E" w:rsidP="00A3112E">
      <w:pPr>
        <w:pStyle w:val="ListeParagraf"/>
        <w:numPr>
          <w:ilvl w:val="0"/>
          <w:numId w:val="4"/>
        </w:numPr>
        <w:spacing w:after="0"/>
        <w:jc w:val="both"/>
      </w:pPr>
      <w:r w:rsidRPr="00A3112E">
        <w:lastRenderedPageBreak/>
        <w:t>Ahlak Dersleri Ahlak İlmi ve İslam Ahlakı</w:t>
      </w:r>
      <w:r>
        <w:t xml:space="preserve"> (</w:t>
      </w:r>
      <w:r w:rsidRPr="00A3112E">
        <w:t>Ahmet Hamdi Akseki</w:t>
      </w:r>
      <w:r>
        <w:t>)</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w:t>
      </w:r>
      <w:bookmarkStart w:id="0" w:name="_GoBack"/>
      <w:bookmarkEnd w:id="0"/>
      <w:r w:rsidRPr="00222DF0">
        <w:rPr>
          <w:rFonts w:ascii="Calibri" w:hAnsi="Calibri" w:cs="Arial"/>
          <w:color w:val="000000"/>
        </w:rPr>
        <w:t>slerde daha fazla kendileri ifade şansı verilecek.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14. Derslerde harita gibi görsel malzemenin kullanımına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15. Öğrencilerin ahlaka </w:t>
      </w:r>
      <w:r w:rsidR="00F57C86">
        <w:rPr>
          <w:rFonts w:ascii="Calibri" w:hAnsi="Calibri" w:cs="Arial"/>
          <w:color w:val="000000"/>
        </w:rPr>
        <w:t>mugayir</w:t>
      </w:r>
      <w:r>
        <w:rPr>
          <w:rFonts w:ascii="Calibri" w:hAnsi="Calibri" w:cs="Arial"/>
          <w:color w:val="000000"/>
        </w:rPr>
        <w:t xml:space="preserve"> davranışlarına </w:t>
      </w:r>
      <w:r w:rsidR="00F57C86">
        <w:rPr>
          <w:rFonts w:ascii="Calibri" w:hAnsi="Calibri" w:cs="Arial"/>
          <w:color w:val="000000"/>
        </w:rPr>
        <w:t>zaman</w:t>
      </w:r>
      <w:r>
        <w:rPr>
          <w:rFonts w:ascii="Calibri" w:hAnsi="Calibri" w:cs="Arial"/>
          <w:color w:val="000000"/>
        </w:rPr>
        <w:t xml:space="preserve"> </w:t>
      </w:r>
      <w:proofErr w:type="spellStart"/>
      <w:r>
        <w:rPr>
          <w:rFonts w:ascii="Calibri" w:hAnsi="Calibri" w:cs="Arial"/>
          <w:color w:val="000000"/>
        </w:rPr>
        <w:t>zaman</w:t>
      </w:r>
      <w:proofErr w:type="spellEnd"/>
      <w:r>
        <w:rPr>
          <w:rFonts w:ascii="Calibri" w:hAnsi="Calibri" w:cs="Arial"/>
          <w:color w:val="000000"/>
        </w:rPr>
        <w:t xml:space="preserve"> dikkat çekilecek, Hz. Peygamber ve saha</w:t>
      </w:r>
      <w:r w:rsidR="00F57C86">
        <w:rPr>
          <w:rFonts w:ascii="Calibri" w:hAnsi="Calibri" w:cs="Arial"/>
          <w:color w:val="000000"/>
        </w:rPr>
        <w:t xml:space="preserve">be hayatından örnekler verilerek bu davranışların </w:t>
      </w:r>
      <w:proofErr w:type="spellStart"/>
      <w:r w:rsidR="00F57C86">
        <w:rPr>
          <w:rFonts w:ascii="Calibri" w:hAnsi="Calibri" w:cs="Arial"/>
          <w:color w:val="000000"/>
        </w:rPr>
        <w:t>terkedilmesine</w:t>
      </w:r>
      <w:proofErr w:type="spellEnd"/>
      <w:r w:rsidR="00F57C86">
        <w:rPr>
          <w:rFonts w:ascii="Calibri" w:hAnsi="Calibri" w:cs="Arial"/>
          <w:color w:val="000000"/>
        </w:rPr>
        <w:t xml:space="preserve"> dönük çalışmalar yapılacak.</w:t>
      </w:r>
    </w:p>
    <w:p w:rsidR="00F57C86" w:rsidRDefault="00F57C86" w:rsidP="00537D6D">
      <w:pPr>
        <w:spacing w:after="0"/>
        <w:ind w:firstLine="567"/>
        <w:jc w:val="both"/>
        <w:rPr>
          <w:rFonts w:ascii="Calibri" w:hAnsi="Calibri" w:cs="Arial"/>
          <w:color w:val="000000"/>
        </w:rPr>
      </w:pPr>
    </w:p>
    <w:p w:rsidR="00F57C86" w:rsidRDefault="00F57C86" w:rsidP="00445184">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6</w:t>
      </w:r>
      <w:r>
        <w:rPr>
          <w:rFonts w:ascii="Calibri" w:hAnsi="Calibri" w:cs="Arial"/>
          <w:color w:val="000000"/>
        </w:rPr>
        <w:t xml:space="preserve">. Derslerde monotonluğun giderilmesi için drama çalışmalarına ağırlık verilecek. Görsel materyallerden faydalanılacak. Özellikle </w:t>
      </w:r>
      <w:proofErr w:type="spellStart"/>
      <w:r>
        <w:rPr>
          <w:rFonts w:ascii="Calibri" w:hAnsi="Calibri" w:cs="Arial"/>
          <w:color w:val="000000"/>
        </w:rPr>
        <w:t>tiyatral</w:t>
      </w:r>
      <w:proofErr w:type="spellEnd"/>
      <w:r>
        <w:rPr>
          <w:rFonts w:ascii="Calibri" w:hAnsi="Calibri" w:cs="Arial"/>
          <w:color w:val="000000"/>
        </w:rPr>
        <w:t xml:space="preserve"> yeteneği olan öğrencilere görev verilecek. </w:t>
      </w:r>
      <w:r w:rsidR="003723C0">
        <w:rPr>
          <w:rFonts w:ascii="Calibri" w:hAnsi="Calibri" w:cs="Arial"/>
          <w:color w:val="000000"/>
        </w:rPr>
        <w:t>Film ve resim gibi materyallerle öğrencilerin dikkat canlılığı sağlanacaktır.</w:t>
      </w:r>
    </w:p>
    <w:p w:rsidR="00103E31" w:rsidRDefault="00103E31"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103E31">
      <w:pPr>
        <w:spacing w:after="0"/>
        <w:ind w:firstLine="567"/>
        <w:jc w:val="center"/>
        <w:rPr>
          <w:rFonts w:ascii="Calibri" w:hAnsi="Calibri" w:cs="Arial"/>
          <w:color w:val="000000"/>
        </w:rPr>
      </w:pPr>
    </w:p>
    <w:p w:rsidR="003723C0" w:rsidRDefault="003723C0"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6F6DA3" w:rsidP="00103E31">
      <w:pPr>
        <w:spacing w:after="0"/>
        <w:ind w:firstLine="567"/>
        <w:jc w:val="center"/>
        <w:rPr>
          <w:rFonts w:ascii="Calibri" w:hAnsi="Calibri" w:cs="Arial"/>
          <w:color w:val="000000"/>
        </w:rPr>
      </w:pPr>
      <w:hyperlink r:id="rId8" w:history="1">
        <w:r w:rsidR="007E6338" w:rsidRPr="00B30DEA">
          <w:rPr>
            <w:rStyle w:val="Kpr"/>
            <w:rFonts w:ascii="Calibri" w:hAnsi="Calibri" w:cs="Arial"/>
          </w:rPr>
          <w:t>www.sorubak.com</w:t>
        </w:r>
      </w:hyperlink>
      <w:r w:rsidR="007E6338">
        <w:rPr>
          <w:rFonts w:ascii="Calibri" w:hAnsi="Calibri" w:cs="Arial"/>
          <w:color w:val="000000"/>
        </w:rPr>
        <w:t xml:space="preserve"> </w:t>
      </w: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3A1D9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725" w:rsidRDefault="00606725" w:rsidP="008D42DE">
      <w:pPr>
        <w:spacing w:after="0" w:line="240" w:lineRule="auto"/>
      </w:pPr>
      <w:r>
        <w:separator/>
      </w:r>
    </w:p>
  </w:endnote>
  <w:endnote w:type="continuationSeparator" w:id="0">
    <w:p w:rsidR="00606725" w:rsidRDefault="00606725" w:rsidP="008D4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725" w:rsidRDefault="00606725" w:rsidP="008D42DE">
      <w:pPr>
        <w:spacing w:after="0" w:line="240" w:lineRule="auto"/>
      </w:pPr>
      <w:r>
        <w:separator/>
      </w:r>
    </w:p>
  </w:footnote>
  <w:footnote w:type="continuationSeparator" w:id="0">
    <w:p w:rsidR="00606725" w:rsidRDefault="00606725" w:rsidP="008D42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B509E"/>
    <w:rsid w:val="000C0218"/>
    <w:rsid w:val="000C5552"/>
    <w:rsid w:val="000D5AFF"/>
    <w:rsid w:val="001002DA"/>
    <w:rsid w:val="00103E31"/>
    <w:rsid w:val="001328F7"/>
    <w:rsid w:val="00154A13"/>
    <w:rsid w:val="00162228"/>
    <w:rsid w:val="00166EF8"/>
    <w:rsid w:val="00195AC5"/>
    <w:rsid w:val="0019639E"/>
    <w:rsid w:val="00196975"/>
    <w:rsid w:val="001E1BF7"/>
    <w:rsid w:val="001E2D88"/>
    <w:rsid w:val="001E3F49"/>
    <w:rsid w:val="00213C9F"/>
    <w:rsid w:val="00235FA2"/>
    <w:rsid w:val="002510E5"/>
    <w:rsid w:val="00251180"/>
    <w:rsid w:val="002523FA"/>
    <w:rsid w:val="0027037B"/>
    <w:rsid w:val="00270F82"/>
    <w:rsid w:val="00286BC4"/>
    <w:rsid w:val="002920A2"/>
    <w:rsid w:val="002A4EC9"/>
    <w:rsid w:val="002C22DB"/>
    <w:rsid w:val="002C6DCE"/>
    <w:rsid w:val="002F2647"/>
    <w:rsid w:val="002F2A7D"/>
    <w:rsid w:val="002F3582"/>
    <w:rsid w:val="00315B79"/>
    <w:rsid w:val="00317768"/>
    <w:rsid w:val="0035276E"/>
    <w:rsid w:val="003565F8"/>
    <w:rsid w:val="00363946"/>
    <w:rsid w:val="00364F03"/>
    <w:rsid w:val="003723C0"/>
    <w:rsid w:val="003772A0"/>
    <w:rsid w:val="00381593"/>
    <w:rsid w:val="00385395"/>
    <w:rsid w:val="003A1D91"/>
    <w:rsid w:val="003B77CD"/>
    <w:rsid w:val="003B7D21"/>
    <w:rsid w:val="003C776A"/>
    <w:rsid w:val="003E1FCD"/>
    <w:rsid w:val="00404EE5"/>
    <w:rsid w:val="004116EA"/>
    <w:rsid w:val="004133E7"/>
    <w:rsid w:val="00420810"/>
    <w:rsid w:val="00421A0D"/>
    <w:rsid w:val="00444147"/>
    <w:rsid w:val="00445184"/>
    <w:rsid w:val="0044544A"/>
    <w:rsid w:val="00445AE6"/>
    <w:rsid w:val="00457104"/>
    <w:rsid w:val="00462957"/>
    <w:rsid w:val="00467F8A"/>
    <w:rsid w:val="004738DD"/>
    <w:rsid w:val="00473FB1"/>
    <w:rsid w:val="00483124"/>
    <w:rsid w:val="00486E4A"/>
    <w:rsid w:val="004A7956"/>
    <w:rsid w:val="004B1780"/>
    <w:rsid w:val="004C4E98"/>
    <w:rsid w:val="004D1317"/>
    <w:rsid w:val="004E1BB7"/>
    <w:rsid w:val="0051295B"/>
    <w:rsid w:val="00512A73"/>
    <w:rsid w:val="00517FA8"/>
    <w:rsid w:val="00537D6D"/>
    <w:rsid w:val="00540A1F"/>
    <w:rsid w:val="00560618"/>
    <w:rsid w:val="00570306"/>
    <w:rsid w:val="00594630"/>
    <w:rsid w:val="005A7A1A"/>
    <w:rsid w:val="005B5BCA"/>
    <w:rsid w:val="005C0A8C"/>
    <w:rsid w:val="005C2C55"/>
    <w:rsid w:val="005E1B2E"/>
    <w:rsid w:val="005E4B1B"/>
    <w:rsid w:val="005E4BD7"/>
    <w:rsid w:val="005F7A3F"/>
    <w:rsid w:val="00602A8A"/>
    <w:rsid w:val="00606725"/>
    <w:rsid w:val="006110B2"/>
    <w:rsid w:val="00613800"/>
    <w:rsid w:val="00614A77"/>
    <w:rsid w:val="00622E15"/>
    <w:rsid w:val="00623DE7"/>
    <w:rsid w:val="00640E79"/>
    <w:rsid w:val="00651445"/>
    <w:rsid w:val="0065739D"/>
    <w:rsid w:val="0066210D"/>
    <w:rsid w:val="00670FE1"/>
    <w:rsid w:val="006831C8"/>
    <w:rsid w:val="006A74FF"/>
    <w:rsid w:val="006B172A"/>
    <w:rsid w:val="006C7712"/>
    <w:rsid w:val="006D3334"/>
    <w:rsid w:val="006E0623"/>
    <w:rsid w:val="006E612E"/>
    <w:rsid w:val="006F6DA3"/>
    <w:rsid w:val="00700801"/>
    <w:rsid w:val="007064D7"/>
    <w:rsid w:val="007065A1"/>
    <w:rsid w:val="00707509"/>
    <w:rsid w:val="007245E2"/>
    <w:rsid w:val="00724F58"/>
    <w:rsid w:val="00741BCA"/>
    <w:rsid w:val="00743D88"/>
    <w:rsid w:val="00744BB8"/>
    <w:rsid w:val="007607ED"/>
    <w:rsid w:val="007733B9"/>
    <w:rsid w:val="00773A2C"/>
    <w:rsid w:val="0079176B"/>
    <w:rsid w:val="00793D83"/>
    <w:rsid w:val="007A2A07"/>
    <w:rsid w:val="007C7AE4"/>
    <w:rsid w:val="007C7C3E"/>
    <w:rsid w:val="007D0E97"/>
    <w:rsid w:val="007D1828"/>
    <w:rsid w:val="007D323F"/>
    <w:rsid w:val="007E0E2D"/>
    <w:rsid w:val="007E16CD"/>
    <w:rsid w:val="007E44BB"/>
    <w:rsid w:val="007E6338"/>
    <w:rsid w:val="007E6A10"/>
    <w:rsid w:val="007F2767"/>
    <w:rsid w:val="007F5A29"/>
    <w:rsid w:val="00802F60"/>
    <w:rsid w:val="00824AB1"/>
    <w:rsid w:val="00857583"/>
    <w:rsid w:val="00862E14"/>
    <w:rsid w:val="00893705"/>
    <w:rsid w:val="0089448A"/>
    <w:rsid w:val="008973E9"/>
    <w:rsid w:val="008A0450"/>
    <w:rsid w:val="008A346E"/>
    <w:rsid w:val="008C15E9"/>
    <w:rsid w:val="008D42DE"/>
    <w:rsid w:val="008D5446"/>
    <w:rsid w:val="0090073C"/>
    <w:rsid w:val="00911D7E"/>
    <w:rsid w:val="00943948"/>
    <w:rsid w:val="00963D3D"/>
    <w:rsid w:val="009A08FF"/>
    <w:rsid w:val="009A33F0"/>
    <w:rsid w:val="009A7C86"/>
    <w:rsid w:val="009B6646"/>
    <w:rsid w:val="009B701B"/>
    <w:rsid w:val="009D1FCE"/>
    <w:rsid w:val="009D6BD0"/>
    <w:rsid w:val="009E47FC"/>
    <w:rsid w:val="009F5EDE"/>
    <w:rsid w:val="00A0359D"/>
    <w:rsid w:val="00A03B1F"/>
    <w:rsid w:val="00A108F6"/>
    <w:rsid w:val="00A27916"/>
    <w:rsid w:val="00A3112E"/>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47E3"/>
    <w:rsid w:val="00B35B65"/>
    <w:rsid w:val="00B42305"/>
    <w:rsid w:val="00B506EF"/>
    <w:rsid w:val="00B907D5"/>
    <w:rsid w:val="00B97302"/>
    <w:rsid w:val="00BC03EA"/>
    <w:rsid w:val="00BC2214"/>
    <w:rsid w:val="00BC47AD"/>
    <w:rsid w:val="00BD7447"/>
    <w:rsid w:val="00BF5204"/>
    <w:rsid w:val="00C1099F"/>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9D3"/>
    <w:rsid w:val="00D65C5D"/>
    <w:rsid w:val="00D66615"/>
    <w:rsid w:val="00D67C30"/>
    <w:rsid w:val="00D7396B"/>
    <w:rsid w:val="00D75E50"/>
    <w:rsid w:val="00D8076A"/>
    <w:rsid w:val="00D87C61"/>
    <w:rsid w:val="00D90A7B"/>
    <w:rsid w:val="00DA2C20"/>
    <w:rsid w:val="00DA7F59"/>
    <w:rsid w:val="00DB498E"/>
    <w:rsid w:val="00DC06FF"/>
    <w:rsid w:val="00DE2CF2"/>
    <w:rsid w:val="00DF02E4"/>
    <w:rsid w:val="00DF658A"/>
    <w:rsid w:val="00DF7117"/>
    <w:rsid w:val="00E30C21"/>
    <w:rsid w:val="00E32B31"/>
    <w:rsid w:val="00E63593"/>
    <w:rsid w:val="00E65A25"/>
    <w:rsid w:val="00E7518F"/>
    <w:rsid w:val="00E807B8"/>
    <w:rsid w:val="00E953A1"/>
    <w:rsid w:val="00EB26ED"/>
    <w:rsid w:val="00EC5BED"/>
    <w:rsid w:val="00ED4D34"/>
    <w:rsid w:val="00EE42F1"/>
    <w:rsid w:val="00EE7D39"/>
    <w:rsid w:val="00EF2528"/>
    <w:rsid w:val="00EF5301"/>
    <w:rsid w:val="00F0134B"/>
    <w:rsid w:val="00F03231"/>
    <w:rsid w:val="00F03CAB"/>
    <w:rsid w:val="00F1747D"/>
    <w:rsid w:val="00F24687"/>
    <w:rsid w:val="00F259FE"/>
    <w:rsid w:val="00F370F5"/>
    <w:rsid w:val="00F45AD5"/>
    <w:rsid w:val="00F57C86"/>
    <w:rsid w:val="00F629D5"/>
    <w:rsid w:val="00F65967"/>
    <w:rsid w:val="00F74338"/>
    <w:rsid w:val="00F85F90"/>
    <w:rsid w:val="00F979A5"/>
    <w:rsid w:val="00FA2E2C"/>
    <w:rsid w:val="00FA6945"/>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D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8D42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2DE"/>
  </w:style>
  <w:style w:type="paragraph" w:styleId="Altbilgi">
    <w:name w:val="footer"/>
    <w:basedOn w:val="Normal"/>
    <w:link w:val="AltbilgiChar"/>
    <w:uiPriority w:val="99"/>
    <w:unhideWhenUsed/>
    <w:rsid w:val="008D42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2DE"/>
  </w:style>
  <w:style w:type="paragraph" w:styleId="BalonMetni">
    <w:name w:val="Balloon Text"/>
    <w:basedOn w:val="Normal"/>
    <w:link w:val="BalonMetniChar"/>
    <w:uiPriority w:val="99"/>
    <w:semiHidden/>
    <w:unhideWhenUsed/>
    <w:rsid w:val="008D42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42DE"/>
    <w:rPr>
      <w:rFonts w:ascii="Tahoma" w:hAnsi="Tahoma" w:cs="Tahoma"/>
      <w:sz w:val="16"/>
      <w:szCs w:val="16"/>
    </w:rPr>
  </w:style>
  <w:style w:type="table" w:styleId="OrtaKlavuz1-Vurgu5">
    <w:name w:val="Medium Grid 1 Accent 5"/>
    <w:basedOn w:val="NormalTablo"/>
    <w:uiPriority w:val="67"/>
    <w:rsid w:val="00537D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7E633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343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2493</Words>
  <Characters>14212</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2016-2017 Eğitim-Öğretim Yılı</vt:lpstr>
    </vt:vector>
  </TitlesOfParts>
  <Manager>www.sorubak.com</Manager>
  <Company/>
  <LinksUpToDate>false</LinksUpToDate>
  <CharactersWithSpaces>16672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2016-09-10T04:54:00Z</dcterms:created>
  <dcterms:modified xsi:type="dcterms:W3CDTF">2017-08-31T12:04:00Z</dcterms:modified>
  <cp:category>www.sorubak.com</cp:category>
</cp:coreProperties>
</file>