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1A9B" w:rsidRPr="00AD40A5" w:rsidRDefault="00A91A9B" w:rsidP="00AD40A5">
      <w:pPr>
        <w:pStyle w:val="AralkYok"/>
        <w:jc w:val="center"/>
        <w:rPr>
          <w:rFonts w:ascii="Times New Roman" w:hAnsi="Times New Roman" w:cs="Times New Roman"/>
          <w:b/>
          <w:sz w:val="26"/>
          <w:szCs w:val="26"/>
        </w:rPr>
      </w:pPr>
      <w:r w:rsidRPr="00AD40A5">
        <w:rPr>
          <w:rFonts w:ascii="Times New Roman" w:hAnsi="Times New Roman" w:cs="Times New Roman"/>
          <w:b/>
          <w:sz w:val="26"/>
          <w:szCs w:val="26"/>
        </w:rPr>
        <w:t>201</w:t>
      </w:r>
      <w:r w:rsidR="00B81E9B" w:rsidRPr="00AD40A5">
        <w:rPr>
          <w:rFonts w:ascii="Times New Roman" w:hAnsi="Times New Roman" w:cs="Times New Roman"/>
          <w:b/>
          <w:sz w:val="26"/>
          <w:szCs w:val="26"/>
        </w:rPr>
        <w:t>7</w:t>
      </w:r>
      <w:r w:rsidRPr="00AD40A5">
        <w:rPr>
          <w:rFonts w:ascii="Times New Roman" w:hAnsi="Times New Roman" w:cs="Times New Roman"/>
          <w:b/>
          <w:sz w:val="26"/>
          <w:szCs w:val="26"/>
        </w:rPr>
        <w:t>-201</w:t>
      </w:r>
      <w:r w:rsidR="00B81E9B" w:rsidRPr="00AD40A5">
        <w:rPr>
          <w:rFonts w:ascii="Times New Roman" w:hAnsi="Times New Roman" w:cs="Times New Roman"/>
          <w:b/>
          <w:sz w:val="26"/>
          <w:szCs w:val="26"/>
        </w:rPr>
        <w:t>8</w:t>
      </w:r>
      <w:r w:rsidRPr="00AD40A5">
        <w:rPr>
          <w:rFonts w:ascii="Times New Roman" w:hAnsi="Times New Roman" w:cs="Times New Roman"/>
          <w:b/>
          <w:sz w:val="26"/>
          <w:szCs w:val="26"/>
        </w:rPr>
        <w:t xml:space="preserve"> EĞİTİM ÖĞRETİM YILI</w:t>
      </w:r>
    </w:p>
    <w:p w:rsidR="00537ACF" w:rsidRPr="00AD40A5" w:rsidRDefault="00A91A9B" w:rsidP="00AD40A5">
      <w:pPr>
        <w:pStyle w:val="AralkYok"/>
        <w:jc w:val="center"/>
        <w:rPr>
          <w:rFonts w:ascii="Times New Roman" w:hAnsi="Times New Roman" w:cs="Times New Roman"/>
          <w:b/>
          <w:sz w:val="26"/>
          <w:szCs w:val="26"/>
        </w:rPr>
      </w:pPr>
      <w:r w:rsidRPr="00AD40A5">
        <w:rPr>
          <w:rFonts w:ascii="Times New Roman" w:hAnsi="Times New Roman" w:cs="Times New Roman"/>
          <w:b/>
          <w:sz w:val="26"/>
          <w:szCs w:val="26"/>
        </w:rPr>
        <w:t xml:space="preserve">RİZE MİLLÎ EĞİTİM MÜDÜRLÜĞÜ TEMEL EĞİTİM </w:t>
      </w:r>
      <w:r w:rsidR="00537ACF" w:rsidRPr="00AD40A5">
        <w:rPr>
          <w:rFonts w:ascii="Times New Roman" w:hAnsi="Times New Roman" w:cs="Times New Roman"/>
          <w:b/>
          <w:sz w:val="26"/>
          <w:szCs w:val="26"/>
        </w:rPr>
        <w:t>KURUMLAR</w:t>
      </w:r>
    </w:p>
    <w:p w:rsidR="00B81E9B" w:rsidRPr="00AD40A5" w:rsidRDefault="003955DA" w:rsidP="00AD40A5">
      <w:pPr>
        <w:pStyle w:val="AralkYok"/>
        <w:jc w:val="center"/>
        <w:rPr>
          <w:rFonts w:ascii="Times New Roman" w:hAnsi="Times New Roman" w:cs="Times New Roman"/>
          <w:b/>
          <w:sz w:val="26"/>
          <w:szCs w:val="26"/>
        </w:rPr>
      </w:pPr>
      <w:r w:rsidRPr="00AD40A5">
        <w:rPr>
          <w:rFonts w:ascii="Times New Roman" w:hAnsi="Times New Roman" w:cs="Times New Roman"/>
          <w:b/>
          <w:sz w:val="26"/>
          <w:szCs w:val="26"/>
        </w:rPr>
        <w:t xml:space="preserve">FEN BİLİMLERİ </w:t>
      </w:r>
      <w:r w:rsidR="00537ACF" w:rsidRPr="00AD40A5">
        <w:rPr>
          <w:rFonts w:ascii="Times New Roman" w:hAnsi="Times New Roman" w:cs="Times New Roman"/>
          <w:b/>
          <w:sz w:val="26"/>
          <w:szCs w:val="26"/>
        </w:rPr>
        <w:t xml:space="preserve">DERSİ </w:t>
      </w:r>
      <w:r w:rsidR="00A91A9B" w:rsidRPr="00AD40A5">
        <w:rPr>
          <w:rFonts w:ascii="Times New Roman" w:hAnsi="Times New Roman" w:cs="Times New Roman"/>
          <w:b/>
          <w:sz w:val="26"/>
          <w:szCs w:val="26"/>
        </w:rPr>
        <w:t>ZÜMRE BAŞKANLARI KURULU</w:t>
      </w:r>
    </w:p>
    <w:p w:rsidR="00B81E9B" w:rsidRPr="00AD40A5" w:rsidRDefault="00B81E9B" w:rsidP="0062309F">
      <w:pPr>
        <w:pStyle w:val="AralkYok"/>
        <w:jc w:val="both"/>
        <w:rPr>
          <w:rFonts w:ascii="Times New Roman" w:hAnsi="Times New Roman" w:cs="Times New Roman"/>
          <w:sz w:val="26"/>
          <w:szCs w:val="26"/>
        </w:rPr>
      </w:pPr>
    </w:p>
    <w:p w:rsidR="00714EDD" w:rsidRPr="00AD40A5" w:rsidRDefault="00A91A9B" w:rsidP="0062309F">
      <w:pPr>
        <w:pStyle w:val="AralkYok"/>
        <w:jc w:val="both"/>
        <w:rPr>
          <w:rFonts w:ascii="Times New Roman" w:hAnsi="Times New Roman" w:cs="Times New Roman"/>
          <w:sz w:val="26"/>
          <w:szCs w:val="26"/>
        </w:rPr>
      </w:pPr>
      <w:r w:rsidRPr="00AD40A5">
        <w:rPr>
          <w:rFonts w:ascii="Times New Roman" w:hAnsi="Times New Roman" w:cs="Times New Roman"/>
          <w:b/>
          <w:sz w:val="26"/>
          <w:szCs w:val="26"/>
        </w:rPr>
        <w:t>Dersin Adı</w:t>
      </w:r>
      <w:r w:rsidRPr="00AD40A5">
        <w:rPr>
          <w:rFonts w:ascii="Times New Roman" w:hAnsi="Times New Roman" w:cs="Times New Roman"/>
          <w:sz w:val="26"/>
          <w:szCs w:val="26"/>
        </w:rPr>
        <w:t>:</w:t>
      </w:r>
      <w:r w:rsidR="00AD40A5">
        <w:rPr>
          <w:rFonts w:ascii="Times New Roman" w:hAnsi="Times New Roman" w:cs="Times New Roman"/>
          <w:sz w:val="26"/>
          <w:szCs w:val="26"/>
        </w:rPr>
        <w:t xml:space="preserve">              </w:t>
      </w:r>
      <w:r w:rsidR="003955DA" w:rsidRPr="00AD40A5">
        <w:rPr>
          <w:rFonts w:ascii="Times New Roman" w:hAnsi="Times New Roman" w:cs="Times New Roman"/>
          <w:sz w:val="26"/>
          <w:szCs w:val="26"/>
        </w:rPr>
        <w:t>Fen Bilimleri</w:t>
      </w:r>
    </w:p>
    <w:p w:rsidR="00714EDD" w:rsidRPr="00AD40A5" w:rsidRDefault="00A91A9B" w:rsidP="0062309F">
      <w:pPr>
        <w:pStyle w:val="AralkYok"/>
        <w:jc w:val="both"/>
        <w:rPr>
          <w:rFonts w:ascii="Times New Roman" w:hAnsi="Times New Roman" w:cs="Times New Roman"/>
          <w:sz w:val="26"/>
          <w:szCs w:val="26"/>
        </w:rPr>
      </w:pPr>
      <w:r w:rsidRPr="00AD40A5">
        <w:rPr>
          <w:rFonts w:ascii="Times New Roman" w:hAnsi="Times New Roman" w:cs="Times New Roman"/>
          <w:b/>
          <w:sz w:val="26"/>
          <w:szCs w:val="26"/>
        </w:rPr>
        <w:t>Toplantı Yeri</w:t>
      </w:r>
      <w:r w:rsidRPr="00AD40A5">
        <w:rPr>
          <w:rFonts w:ascii="Times New Roman" w:hAnsi="Times New Roman" w:cs="Times New Roman"/>
          <w:sz w:val="26"/>
          <w:szCs w:val="26"/>
        </w:rPr>
        <w:t xml:space="preserve">: </w:t>
      </w:r>
      <w:r w:rsidR="00AD40A5">
        <w:rPr>
          <w:rFonts w:ascii="Times New Roman" w:hAnsi="Times New Roman" w:cs="Times New Roman"/>
          <w:sz w:val="26"/>
          <w:szCs w:val="26"/>
        </w:rPr>
        <w:t xml:space="preserve">        </w:t>
      </w:r>
      <w:proofErr w:type="spellStart"/>
      <w:r w:rsidR="003955DA" w:rsidRPr="00AD40A5">
        <w:rPr>
          <w:rFonts w:ascii="Times New Roman" w:hAnsi="Times New Roman" w:cs="Times New Roman"/>
          <w:sz w:val="26"/>
          <w:szCs w:val="26"/>
        </w:rPr>
        <w:t>Çaykur</w:t>
      </w:r>
      <w:proofErr w:type="spellEnd"/>
      <w:r w:rsidR="003955DA" w:rsidRPr="00AD40A5">
        <w:rPr>
          <w:rFonts w:ascii="Times New Roman" w:hAnsi="Times New Roman" w:cs="Times New Roman"/>
          <w:sz w:val="26"/>
          <w:szCs w:val="26"/>
        </w:rPr>
        <w:t xml:space="preserve"> Orta Okulu</w:t>
      </w:r>
    </w:p>
    <w:p w:rsidR="00A91A9B" w:rsidRPr="00AD40A5" w:rsidRDefault="00A91A9B" w:rsidP="0062309F">
      <w:pPr>
        <w:pStyle w:val="AralkYok"/>
        <w:jc w:val="both"/>
        <w:rPr>
          <w:rFonts w:ascii="Times New Roman" w:hAnsi="Times New Roman" w:cs="Times New Roman"/>
          <w:sz w:val="26"/>
          <w:szCs w:val="26"/>
        </w:rPr>
      </w:pPr>
      <w:r w:rsidRPr="00AD40A5">
        <w:rPr>
          <w:rFonts w:ascii="Times New Roman" w:hAnsi="Times New Roman" w:cs="Times New Roman"/>
          <w:b/>
          <w:sz w:val="26"/>
          <w:szCs w:val="26"/>
        </w:rPr>
        <w:t>Zümre Başkanı</w:t>
      </w:r>
      <w:r w:rsidRPr="00AD40A5">
        <w:rPr>
          <w:rFonts w:ascii="Times New Roman" w:hAnsi="Times New Roman" w:cs="Times New Roman"/>
          <w:sz w:val="26"/>
          <w:szCs w:val="26"/>
        </w:rPr>
        <w:t>:</w:t>
      </w:r>
      <w:r w:rsidR="00AD40A5">
        <w:rPr>
          <w:rFonts w:ascii="Times New Roman" w:hAnsi="Times New Roman" w:cs="Times New Roman"/>
          <w:sz w:val="26"/>
          <w:szCs w:val="26"/>
        </w:rPr>
        <w:t xml:space="preserve">      </w:t>
      </w:r>
      <w:proofErr w:type="spellStart"/>
      <w:r w:rsidR="003955DA" w:rsidRPr="00AD40A5">
        <w:rPr>
          <w:rFonts w:ascii="Times New Roman" w:hAnsi="Times New Roman" w:cs="Times New Roman"/>
          <w:sz w:val="26"/>
          <w:szCs w:val="26"/>
        </w:rPr>
        <w:t>Necmi</w:t>
      </w:r>
      <w:proofErr w:type="spellEnd"/>
      <w:r w:rsidR="003955DA" w:rsidRPr="00AD40A5">
        <w:rPr>
          <w:rFonts w:ascii="Times New Roman" w:hAnsi="Times New Roman" w:cs="Times New Roman"/>
          <w:sz w:val="26"/>
          <w:szCs w:val="26"/>
        </w:rPr>
        <w:t xml:space="preserve"> BÜLBÜL</w:t>
      </w:r>
    </w:p>
    <w:p w:rsidR="00714EDD" w:rsidRPr="00AD40A5" w:rsidRDefault="00714EDD" w:rsidP="0062309F">
      <w:pPr>
        <w:pStyle w:val="AralkYok"/>
        <w:jc w:val="both"/>
        <w:rPr>
          <w:rFonts w:ascii="Times New Roman" w:hAnsi="Times New Roman" w:cs="Times New Roman"/>
          <w:b/>
          <w:sz w:val="26"/>
          <w:szCs w:val="26"/>
        </w:rPr>
      </w:pPr>
    </w:p>
    <w:p w:rsidR="00D32E2B" w:rsidRDefault="00A91A9B" w:rsidP="0062309F">
      <w:pPr>
        <w:pStyle w:val="AralkYok"/>
        <w:jc w:val="both"/>
        <w:rPr>
          <w:rFonts w:ascii="Times New Roman" w:hAnsi="Times New Roman" w:cs="Times New Roman"/>
          <w:b/>
          <w:sz w:val="26"/>
          <w:szCs w:val="26"/>
        </w:rPr>
      </w:pPr>
      <w:r w:rsidRPr="00AD40A5">
        <w:rPr>
          <w:rFonts w:ascii="Times New Roman" w:hAnsi="Times New Roman" w:cs="Times New Roman"/>
          <w:b/>
          <w:sz w:val="26"/>
          <w:szCs w:val="26"/>
        </w:rPr>
        <w:t>GÜNDEM</w:t>
      </w:r>
    </w:p>
    <w:p w:rsidR="0025554B" w:rsidRPr="0025554B" w:rsidRDefault="0025554B" w:rsidP="0062309F">
      <w:pPr>
        <w:pStyle w:val="AralkYok"/>
        <w:jc w:val="both"/>
        <w:rPr>
          <w:rFonts w:ascii="Times New Roman" w:hAnsi="Times New Roman" w:cs="Times New Roman"/>
          <w:b/>
          <w:sz w:val="26"/>
          <w:szCs w:val="26"/>
        </w:rPr>
      </w:pPr>
    </w:p>
    <w:p w:rsidR="005E28CD" w:rsidRPr="00AD40A5" w:rsidRDefault="00B81E9B" w:rsidP="00F67C8C">
      <w:pPr>
        <w:pStyle w:val="AralkYok"/>
        <w:numPr>
          <w:ilvl w:val="0"/>
          <w:numId w:val="4"/>
        </w:numPr>
        <w:jc w:val="both"/>
        <w:rPr>
          <w:rFonts w:ascii="Times New Roman" w:hAnsi="Times New Roman" w:cs="Times New Roman"/>
          <w:sz w:val="26"/>
          <w:szCs w:val="26"/>
        </w:rPr>
      </w:pPr>
      <w:proofErr w:type="gramStart"/>
      <w:r w:rsidRPr="00AD40A5">
        <w:rPr>
          <w:rFonts w:ascii="Times New Roman" w:hAnsi="Times New Roman" w:cs="Times New Roman"/>
          <w:sz w:val="26"/>
          <w:szCs w:val="26"/>
        </w:rPr>
        <w:t>Zümre Başkanları ve yazman seçimi.</w:t>
      </w:r>
      <w:proofErr w:type="gramEnd"/>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Toplantının Zümre Başkanınca açılışı, yoklama ve yazman seçimi.</w:t>
      </w:r>
    </w:p>
    <w:p w:rsidR="00A91A9B" w:rsidRPr="00AD40A5" w:rsidRDefault="00A91A9B" w:rsidP="00F67C8C">
      <w:pPr>
        <w:pStyle w:val="AralkYok"/>
        <w:numPr>
          <w:ilvl w:val="0"/>
          <w:numId w:val="4"/>
        </w:numPr>
        <w:jc w:val="both"/>
        <w:rPr>
          <w:rFonts w:ascii="Times New Roman" w:hAnsi="Times New Roman" w:cs="Times New Roman"/>
          <w:sz w:val="26"/>
          <w:szCs w:val="26"/>
        </w:rPr>
      </w:pPr>
      <w:proofErr w:type="gramStart"/>
      <w:r w:rsidRPr="00AD40A5">
        <w:rPr>
          <w:rFonts w:ascii="Times New Roman" w:hAnsi="Times New Roman" w:cs="Times New Roman"/>
          <w:sz w:val="26"/>
          <w:szCs w:val="26"/>
        </w:rPr>
        <w:t>Bir önceki dönem zümre toplantısında alman kararların incelenmesi.</w:t>
      </w:r>
      <w:proofErr w:type="gramEnd"/>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Eğitim ve öğretim programlarının uygulanmasında karşılaşılan güçlükler ve bu güçlüklerin giderilmesine yönelik önlemler.</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Öğrencilerin çalışma ve eğitim durumları ile bölgenin özellikleri incelenerek öğrencilerin başarılı olmaları konusunda alınması gereken önlemler.</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Derslerde izlenecek yöntem ve teknikler ile zümre/</w:t>
      </w:r>
      <w:proofErr w:type="spellStart"/>
      <w:r w:rsidRPr="00AD40A5">
        <w:rPr>
          <w:rFonts w:ascii="Times New Roman" w:hAnsi="Times New Roman" w:cs="Times New Roman"/>
          <w:sz w:val="26"/>
          <w:szCs w:val="26"/>
        </w:rPr>
        <w:t>smıf</w:t>
      </w:r>
      <w:proofErr w:type="spellEnd"/>
      <w:r w:rsidRPr="00AD40A5">
        <w:rPr>
          <w:rFonts w:ascii="Times New Roman" w:hAnsi="Times New Roman" w:cs="Times New Roman"/>
          <w:sz w:val="26"/>
          <w:szCs w:val="26"/>
        </w:rPr>
        <w:t xml:space="preserve"> öğretmenlerinin eğitim ihtiyaçları ve derslerde kullanılacak eğitim araç ve gerecine ilişkin donatım önceliklerinin belirlenmesi.</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Yıllık, ünite ve günlük plânlar ile gezi, gözlem, deney ve inceleme plânları arasında bölgede birlik ve koordinasyonun sağlanması.</w:t>
      </w:r>
    </w:p>
    <w:p w:rsidR="003955DA" w:rsidRPr="00AD40A5" w:rsidRDefault="003955DA" w:rsidP="00F67C8C">
      <w:pPr>
        <w:pStyle w:val="AralkYok"/>
        <w:numPr>
          <w:ilvl w:val="0"/>
          <w:numId w:val="4"/>
        </w:numPr>
        <w:jc w:val="both"/>
        <w:rPr>
          <w:rFonts w:ascii="Times New Roman" w:hAnsi="Times New Roman" w:cs="Times New Roman"/>
          <w:sz w:val="26"/>
          <w:szCs w:val="26"/>
        </w:rPr>
      </w:pPr>
      <w:proofErr w:type="gramStart"/>
      <w:r w:rsidRPr="00AD40A5">
        <w:rPr>
          <w:rFonts w:ascii="Times New Roman" w:hAnsi="Times New Roman" w:cs="Times New Roman"/>
          <w:sz w:val="26"/>
          <w:szCs w:val="26"/>
        </w:rPr>
        <w:t>Yeni Fen Bilimleri dersi müfredatının incelenmesi.</w:t>
      </w:r>
      <w:proofErr w:type="gramEnd"/>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Ölçme ve değerlendirmede birlik ve beraberliğin sağlanması.</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Öğrenme güçlüğü çeken öğrencilerle öğrenme güçlüğü çekilen konuların ilgili sınıf/zümre öğretmenleri ile iş birliği yapılarak belirlenmesine ve gerekli önlemlerin alınması konusundaki çalışmalar.</w:t>
      </w:r>
    </w:p>
    <w:p w:rsidR="003955DA" w:rsidRPr="00AD40A5" w:rsidRDefault="00F67C8C" w:rsidP="00F67C8C">
      <w:pPr>
        <w:pStyle w:val="AralkYok"/>
        <w:numPr>
          <w:ilvl w:val="0"/>
          <w:numId w:val="4"/>
        </w:numPr>
        <w:jc w:val="both"/>
        <w:rPr>
          <w:rFonts w:ascii="Times New Roman" w:hAnsi="Times New Roman" w:cs="Times New Roman"/>
          <w:sz w:val="26"/>
          <w:szCs w:val="26"/>
        </w:rPr>
      </w:pPr>
      <w:proofErr w:type="spellStart"/>
      <w:r w:rsidRPr="00AD40A5">
        <w:rPr>
          <w:rFonts w:ascii="Times New Roman" w:hAnsi="Times New Roman" w:cs="Times New Roman"/>
          <w:sz w:val="26"/>
          <w:szCs w:val="26"/>
        </w:rPr>
        <w:t>Tubitak</w:t>
      </w:r>
      <w:proofErr w:type="spellEnd"/>
      <w:r w:rsidRPr="00AD40A5">
        <w:rPr>
          <w:rFonts w:ascii="Times New Roman" w:hAnsi="Times New Roman" w:cs="Times New Roman"/>
          <w:sz w:val="26"/>
          <w:szCs w:val="26"/>
        </w:rPr>
        <w:t xml:space="preserve"> 4006 Bilim Şenliği u</w:t>
      </w:r>
      <w:r w:rsidR="003955DA" w:rsidRPr="00AD40A5">
        <w:rPr>
          <w:rFonts w:ascii="Times New Roman" w:hAnsi="Times New Roman" w:cs="Times New Roman"/>
          <w:sz w:val="26"/>
          <w:szCs w:val="26"/>
        </w:rPr>
        <w:t>ygulamalarının değerlendirilmesi.</w:t>
      </w:r>
    </w:p>
    <w:p w:rsidR="0062309F" w:rsidRPr="00AD40A5" w:rsidRDefault="0062309F"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Seçmeli Bilim Uygul</w:t>
      </w:r>
      <w:r w:rsidR="00F67C8C" w:rsidRPr="00AD40A5">
        <w:rPr>
          <w:rFonts w:ascii="Times New Roman" w:hAnsi="Times New Roman" w:cs="Times New Roman"/>
          <w:sz w:val="26"/>
          <w:szCs w:val="26"/>
        </w:rPr>
        <w:t>amaları dersi genel amaçları ve uygulanması hakkında görüş ve öneriler.</w:t>
      </w:r>
    </w:p>
    <w:p w:rsidR="00265CDA" w:rsidRPr="00265CDA" w:rsidRDefault="00F67C8C" w:rsidP="00265CDA">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 xml:space="preserve">Mesleki gelişmeler ve eğitim alanındaki </w:t>
      </w:r>
      <w:proofErr w:type="gramStart"/>
      <w:r w:rsidRPr="00AD40A5">
        <w:rPr>
          <w:rFonts w:ascii="Times New Roman" w:hAnsi="Times New Roman" w:cs="Times New Roman"/>
          <w:sz w:val="26"/>
          <w:szCs w:val="26"/>
        </w:rPr>
        <w:t>yenilikler,bilişim</w:t>
      </w:r>
      <w:proofErr w:type="gramEnd"/>
      <w:r w:rsidRPr="00AD40A5">
        <w:rPr>
          <w:rFonts w:ascii="Times New Roman" w:hAnsi="Times New Roman" w:cs="Times New Roman"/>
          <w:sz w:val="26"/>
          <w:szCs w:val="26"/>
        </w:rPr>
        <w:t xml:space="preserve"> ve teknolojinin derslerde kullanılması</w:t>
      </w:r>
      <w:r w:rsidR="00265CDA">
        <w:rPr>
          <w:rFonts w:ascii="Times New Roman" w:hAnsi="Times New Roman" w:cs="Times New Roman"/>
          <w:sz w:val="26"/>
          <w:szCs w:val="26"/>
        </w:rPr>
        <w:t>.</w:t>
      </w:r>
    </w:p>
    <w:p w:rsidR="00265CDA" w:rsidRPr="00265CDA" w:rsidRDefault="00265CDA" w:rsidP="00265CDA">
      <w:pPr>
        <w:pStyle w:val="ListeParagraf"/>
        <w:numPr>
          <w:ilvl w:val="0"/>
          <w:numId w:val="4"/>
        </w:numPr>
      </w:pPr>
      <w:r>
        <w:t xml:space="preserve">Fatih </w:t>
      </w:r>
      <w:proofErr w:type="gramStart"/>
      <w:r>
        <w:t>projesi,Eğitim</w:t>
      </w:r>
      <w:proofErr w:type="gramEnd"/>
      <w:r>
        <w:t xml:space="preserve"> Bilişim Ağı(EBA) ve </w:t>
      </w:r>
      <w:r w:rsidRPr="00265CDA">
        <w:rPr>
          <w:sz w:val="22"/>
          <w:szCs w:val="22"/>
        </w:rPr>
        <w:t>Akıllı tahta kullanımı.</w:t>
      </w:r>
    </w:p>
    <w:p w:rsidR="00A91A9B" w:rsidRPr="00AD40A5" w:rsidRDefault="00A91A9B" w:rsidP="00F67C8C">
      <w:pPr>
        <w:pStyle w:val="AralkYok"/>
        <w:numPr>
          <w:ilvl w:val="0"/>
          <w:numId w:val="4"/>
        </w:numPr>
        <w:jc w:val="both"/>
        <w:rPr>
          <w:rFonts w:ascii="Times New Roman" w:hAnsi="Times New Roman" w:cs="Times New Roman"/>
          <w:sz w:val="26"/>
          <w:szCs w:val="26"/>
        </w:rPr>
      </w:pPr>
      <w:r w:rsidRPr="00AD40A5">
        <w:rPr>
          <w:rFonts w:ascii="Times New Roman" w:hAnsi="Times New Roman" w:cs="Times New Roman"/>
          <w:sz w:val="26"/>
          <w:szCs w:val="26"/>
        </w:rPr>
        <w:t>İlköğretimdeki öğrencilerin ilgi ve yeteneklerine göre orta öğretim kurumla</w:t>
      </w:r>
      <w:r w:rsidR="00B81E9B" w:rsidRPr="00AD40A5">
        <w:rPr>
          <w:rFonts w:ascii="Times New Roman" w:hAnsi="Times New Roman" w:cs="Times New Roman"/>
          <w:sz w:val="26"/>
          <w:szCs w:val="26"/>
        </w:rPr>
        <w:t>rı</w:t>
      </w:r>
      <w:r w:rsidRPr="00AD40A5">
        <w:rPr>
          <w:rFonts w:ascii="Times New Roman" w:hAnsi="Times New Roman" w:cs="Times New Roman"/>
          <w:sz w:val="26"/>
          <w:szCs w:val="26"/>
        </w:rPr>
        <w:t>na geçişlerine kılavuzluk edecek tanıtıcı programların hazırlanması.</w:t>
      </w:r>
    </w:p>
    <w:p w:rsidR="0062309F" w:rsidRPr="0062309F" w:rsidRDefault="0062309F" w:rsidP="0062309F">
      <w:pPr>
        <w:pStyle w:val="AralkYok"/>
        <w:jc w:val="both"/>
      </w:pPr>
    </w:p>
    <w:p w:rsidR="0062309F" w:rsidRPr="00AD40A5" w:rsidRDefault="0062309F" w:rsidP="0062309F">
      <w:pPr>
        <w:pStyle w:val="AralkYok"/>
        <w:jc w:val="both"/>
        <w:rPr>
          <w:rFonts w:ascii="Times New Roman" w:hAnsi="Times New Roman" w:cs="Times New Roman"/>
          <w:b/>
          <w:sz w:val="22"/>
          <w:szCs w:val="22"/>
        </w:rPr>
      </w:pPr>
      <w:r w:rsidRPr="00AD40A5">
        <w:rPr>
          <w:rFonts w:ascii="Times New Roman" w:hAnsi="Times New Roman" w:cs="Times New Roman"/>
          <w:b/>
          <w:bCs/>
          <w:sz w:val="22"/>
          <w:szCs w:val="22"/>
        </w:rPr>
        <w:t>GÜNDEM MADDELERİN GÖRÜŞÜLMESİ VE ALINAN KARARLAR</w:t>
      </w:r>
      <w:r w:rsidRPr="00AD40A5">
        <w:rPr>
          <w:rFonts w:ascii="Times New Roman" w:hAnsi="Times New Roman" w:cs="Times New Roman"/>
          <w:b/>
          <w:bCs/>
          <w:sz w:val="22"/>
          <w:szCs w:val="22"/>
        </w:rPr>
        <w:tab/>
        <w:t>:</w:t>
      </w:r>
    </w:p>
    <w:p w:rsidR="0062309F" w:rsidRPr="00AD40A5" w:rsidRDefault="0062309F" w:rsidP="0062309F">
      <w:pPr>
        <w:pStyle w:val="AralkYok"/>
        <w:jc w:val="both"/>
        <w:rPr>
          <w:rFonts w:ascii="Times New Roman" w:hAnsi="Times New Roman" w:cs="Times New Roman"/>
          <w:bCs/>
          <w:iCs/>
          <w:sz w:val="22"/>
          <w:szCs w:val="22"/>
        </w:rPr>
      </w:pPr>
    </w:p>
    <w:p w:rsidR="0062309F" w:rsidRPr="00AD40A5" w:rsidRDefault="0062309F" w:rsidP="0062309F">
      <w:pPr>
        <w:pStyle w:val="AralkYok"/>
        <w:jc w:val="both"/>
        <w:rPr>
          <w:rFonts w:ascii="Times New Roman" w:hAnsi="Times New Roman" w:cs="Times New Roman"/>
          <w:szCs w:val="23"/>
        </w:rPr>
      </w:pPr>
      <w:r w:rsidRPr="00AD40A5">
        <w:rPr>
          <w:rFonts w:ascii="Times New Roman" w:hAnsi="Times New Roman" w:cs="Times New Roman"/>
          <w:bCs/>
          <w:iCs/>
        </w:rPr>
        <w:t xml:space="preserve">1-2017-2018 </w:t>
      </w:r>
      <w:proofErr w:type="gramStart"/>
      <w:r w:rsidRPr="00AD40A5">
        <w:rPr>
          <w:rFonts w:ascii="Times New Roman" w:hAnsi="Times New Roman" w:cs="Times New Roman"/>
          <w:bCs/>
          <w:iCs/>
        </w:rPr>
        <w:t>Eğitim  öğretim</w:t>
      </w:r>
      <w:proofErr w:type="gramEnd"/>
      <w:r w:rsidRPr="00AD40A5">
        <w:rPr>
          <w:rFonts w:ascii="Times New Roman" w:hAnsi="Times New Roman" w:cs="Times New Roman"/>
          <w:bCs/>
          <w:iCs/>
        </w:rPr>
        <w:t xml:space="preserve">  yılı  </w:t>
      </w:r>
      <w:r w:rsidRPr="00AD40A5">
        <w:rPr>
          <w:rFonts w:ascii="Times New Roman" w:hAnsi="Times New Roman" w:cs="Times New Roman"/>
        </w:rPr>
        <w:t xml:space="preserve">Fen  Bilimleri  dersi 1.dönem 1. Zümre  öğretmenleri  toplantısı  6 Eylül 2017  tarihinde  saat 10:00’da başlatılarak gündem maddeleri okundu. Ulu Önder Mustafa Kemal Atatürk ve silah arkadaşları ile 15 Temmuz Demokrasi Şehitleri anısına </w:t>
      </w:r>
      <w:proofErr w:type="gramStart"/>
      <w:r w:rsidRPr="00AD40A5">
        <w:rPr>
          <w:rFonts w:ascii="Times New Roman" w:hAnsi="Times New Roman" w:cs="Times New Roman"/>
        </w:rPr>
        <w:t>saygı  duruşunda</w:t>
      </w:r>
      <w:proofErr w:type="gramEnd"/>
      <w:r w:rsidRPr="00AD40A5">
        <w:rPr>
          <w:rFonts w:ascii="Times New Roman" w:hAnsi="Times New Roman" w:cs="Times New Roman"/>
        </w:rPr>
        <w:t xml:space="preserve">  bulunuldu  ve  akabinde  İstiklal  Marşı okundu. Toplantı </w:t>
      </w:r>
      <w:r w:rsidR="00770561">
        <w:rPr>
          <w:rFonts w:ascii="Times New Roman" w:hAnsi="Times New Roman" w:cs="Times New Roman"/>
        </w:rPr>
        <w:t xml:space="preserve">ekli </w:t>
      </w:r>
      <w:r w:rsidR="00FA30A2">
        <w:rPr>
          <w:rFonts w:ascii="Times New Roman" w:hAnsi="Times New Roman" w:cs="Times New Roman"/>
        </w:rPr>
        <w:t xml:space="preserve">listede isim ve imzaları </w:t>
      </w:r>
      <w:proofErr w:type="gramStart"/>
      <w:r w:rsidR="00FA30A2">
        <w:rPr>
          <w:rFonts w:ascii="Times New Roman" w:hAnsi="Times New Roman" w:cs="Times New Roman"/>
        </w:rPr>
        <w:t>bulunan</w:t>
      </w:r>
      <w:r w:rsidRPr="00AD40A5">
        <w:rPr>
          <w:rFonts w:ascii="Times New Roman" w:hAnsi="Times New Roman" w:cs="Times New Roman"/>
        </w:rPr>
        <w:t xml:space="preserve">  zümre</w:t>
      </w:r>
      <w:proofErr w:type="gramEnd"/>
      <w:r w:rsidRPr="00AD40A5">
        <w:rPr>
          <w:rFonts w:ascii="Times New Roman" w:hAnsi="Times New Roman" w:cs="Times New Roman"/>
        </w:rPr>
        <w:t xml:space="preserve">  öğretmenlerinin katılımıyla gerçekleştirildi.</w:t>
      </w:r>
    </w:p>
    <w:p w:rsidR="0062309F" w:rsidRPr="00AD40A5" w:rsidRDefault="0062309F" w:rsidP="0062309F">
      <w:pPr>
        <w:pStyle w:val="AralkYok"/>
        <w:jc w:val="both"/>
        <w:rPr>
          <w:rFonts w:ascii="Times New Roman" w:hAnsi="Times New Roman" w:cs="Times New Roman"/>
          <w:sz w:val="23"/>
          <w:szCs w:val="23"/>
        </w:rPr>
      </w:pPr>
      <w:r w:rsidRPr="00AD40A5">
        <w:rPr>
          <w:rFonts w:ascii="Times New Roman" w:hAnsi="Times New Roman" w:cs="Times New Roman"/>
          <w:sz w:val="23"/>
          <w:szCs w:val="23"/>
        </w:rPr>
        <w:t xml:space="preserve">Zümre başkanlığına </w:t>
      </w:r>
      <w:proofErr w:type="spellStart"/>
      <w:r w:rsidRPr="00AD40A5">
        <w:rPr>
          <w:rFonts w:ascii="Times New Roman" w:hAnsi="Times New Roman" w:cs="Times New Roman"/>
          <w:b/>
          <w:sz w:val="23"/>
          <w:szCs w:val="23"/>
        </w:rPr>
        <w:t>Necmi</w:t>
      </w:r>
      <w:proofErr w:type="spellEnd"/>
      <w:r w:rsidRPr="00AD40A5">
        <w:rPr>
          <w:rFonts w:ascii="Times New Roman" w:hAnsi="Times New Roman" w:cs="Times New Roman"/>
          <w:b/>
          <w:sz w:val="23"/>
          <w:szCs w:val="23"/>
        </w:rPr>
        <w:t xml:space="preserve"> BÜLBÜL</w:t>
      </w:r>
      <w:r w:rsidRPr="00AD40A5">
        <w:rPr>
          <w:rFonts w:ascii="Times New Roman" w:hAnsi="Times New Roman" w:cs="Times New Roman"/>
          <w:sz w:val="23"/>
          <w:szCs w:val="23"/>
        </w:rPr>
        <w:t xml:space="preserve"> ve yazmanlığa </w:t>
      </w:r>
      <w:proofErr w:type="gramStart"/>
      <w:r w:rsidR="002E7B7A">
        <w:rPr>
          <w:rFonts w:ascii="Times New Roman" w:hAnsi="Times New Roman" w:cs="Times New Roman"/>
          <w:b/>
          <w:sz w:val="23"/>
          <w:szCs w:val="23"/>
        </w:rPr>
        <w:t>.....................................</w:t>
      </w:r>
      <w:proofErr w:type="gramEnd"/>
      <w:r w:rsidRPr="00AD40A5">
        <w:rPr>
          <w:rFonts w:ascii="Times New Roman" w:hAnsi="Times New Roman" w:cs="Times New Roman"/>
          <w:sz w:val="23"/>
          <w:szCs w:val="23"/>
        </w:rPr>
        <w:t xml:space="preserve"> </w:t>
      </w:r>
      <w:proofErr w:type="gramStart"/>
      <w:r w:rsidRPr="00AD40A5">
        <w:rPr>
          <w:rFonts w:ascii="Times New Roman" w:hAnsi="Times New Roman" w:cs="Times New Roman"/>
          <w:sz w:val="23"/>
          <w:szCs w:val="23"/>
        </w:rPr>
        <w:t>oybirliğiyle</w:t>
      </w:r>
      <w:proofErr w:type="gramEnd"/>
      <w:r w:rsidRPr="00AD40A5">
        <w:rPr>
          <w:rFonts w:ascii="Times New Roman" w:hAnsi="Times New Roman" w:cs="Times New Roman"/>
          <w:sz w:val="23"/>
          <w:szCs w:val="23"/>
        </w:rPr>
        <w:t xml:space="preserve"> seçildi.</w:t>
      </w:r>
    </w:p>
    <w:p w:rsidR="0062309F" w:rsidRPr="00AD40A5" w:rsidRDefault="0062309F" w:rsidP="0062309F">
      <w:pPr>
        <w:pStyle w:val="AralkYok"/>
        <w:jc w:val="both"/>
        <w:rPr>
          <w:rFonts w:ascii="Times New Roman" w:hAnsi="Times New Roman" w:cs="Times New Roman"/>
          <w:b/>
          <w:sz w:val="23"/>
          <w:szCs w:val="23"/>
        </w:rPr>
      </w:pPr>
    </w:p>
    <w:p w:rsidR="0062309F" w:rsidRPr="00AD40A5" w:rsidRDefault="0062309F" w:rsidP="0062309F">
      <w:pPr>
        <w:pStyle w:val="AralkYok"/>
        <w:jc w:val="both"/>
        <w:rPr>
          <w:rFonts w:ascii="Times New Roman" w:hAnsi="Times New Roman" w:cs="Times New Roman"/>
          <w:sz w:val="23"/>
          <w:szCs w:val="23"/>
        </w:rPr>
      </w:pPr>
      <w:r w:rsidRPr="00AD40A5">
        <w:rPr>
          <w:rFonts w:ascii="Times New Roman" w:hAnsi="Times New Roman" w:cs="Times New Roman"/>
          <w:b/>
          <w:sz w:val="23"/>
          <w:szCs w:val="23"/>
        </w:rPr>
        <w:t>2</w:t>
      </w:r>
      <w:r w:rsidRPr="00AD40A5">
        <w:rPr>
          <w:rFonts w:ascii="Times New Roman" w:hAnsi="Times New Roman" w:cs="Times New Roman"/>
          <w:sz w:val="23"/>
          <w:szCs w:val="23"/>
        </w:rPr>
        <w:t>- Toplantı Zümre başkanının iyi bir Eğitim - Öğretim yılı geçirilmesi temennisiyle başlatıldı.</w:t>
      </w:r>
    </w:p>
    <w:p w:rsidR="0062309F" w:rsidRPr="00AD40A5" w:rsidRDefault="0062309F"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3 -</w:t>
      </w:r>
      <w:proofErr w:type="gramStart"/>
      <w:r w:rsidR="002E7B7A">
        <w:rPr>
          <w:rFonts w:ascii="Times New Roman" w:hAnsi="Times New Roman" w:cs="Times New Roman"/>
          <w:b/>
          <w:sz w:val="23"/>
          <w:szCs w:val="23"/>
        </w:rPr>
        <w:t>....................................</w:t>
      </w:r>
      <w:r w:rsidRPr="00AD40A5">
        <w:rPr>
          <w:rFonts w:ascii="Times New Roman" w:hAnsi="Times New Roman" w:cs="Times New Roman"/>
        </w:rPr>
        <w:t>,</w:t>
      </w:r>
      <w:proofErr w:type="gramEnd"/>
      <w:r w:rsidRPr="00AD40A5">
        <w:rPr>
          <w:rFonts w:ascii="Times New Roman" w:hAnsi="Times New Roman" w:cs="Times New Roman"/>
        </w:rPr>
        <w:t>2016-2017 Eğitim Öğretim yılına ait zümre kararlarını okuyarak alınan kararlar doğrultusunda yapılan çalışmaları değerlendirdi ve alınan kararlara büyük ölçüde uyulduğunu belirtti.</w:t>
      </w:r>
    </w:p>
    <w:p w:rsidR="0062309F" w:rsidRPr="00AD40A5" w:rsidRDefault="0062309F"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4 -</w:t>
      </w:r>
      <w:proofErr w:type="gramStart"/>
      <w:r w:rsidR="002E7B7A">
        <w:rPr>
          <w:rFonts w:ascii="Times New Roman" w:hAnsi="Times New Roman" w:cs="Times New Roman"/>
          <w:b/>
          <w:sz w:val="23"/>
          <w:szCs w:val="23"/>
        </w:rPr>
        <w:t>....................................</w:t>
      </w:r>
      <w:r w:rsidRPr="00AD40A5">
        <w:rPr>
          <w:rFonts w:ascii="Times New Roman" w:hAnsi="Times New Roman" w:cs="Times New Roman"/>
        </w:rPr>
        <w:t>,</w:t>
      </w:r>
      <w:proofErr w:type="gramEnd"/>
      <w:r w:rsidRPr="00AD40A5">
        <w:rPr>
          <w:rFonts w:ascii="Times New Roman" w:hAnsi="Times New Roman" w:cs="Times New Roman"/>
        </w:rPr>
        <w:t xml:space="preserve"> Programın uygulanmasında karşılaşılan güçlükler :</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 xml:space="preserve">Sayısal konuların yoğunlukta olduğu ısı </w:t>
      </w:r>
      <w:proofErr w:type="gramStart"/>
      <w:r w:rsidRPr="00AD40A5">
        <w:rPr>
          <w:rFonts w:ascii="Times New Roman" w:hAnsi="Times New Roman" w:cs="Times New Roman"/>
        </w:rPr>
        <w:t>sıcaklık , yoğunluk</w:t>
      </w:r>
      <w:proofErr w:type="gramEnd"/>
      <w:r w:rsidRPr="00AD40A5">
        <w:rPr>
          <w:rFonts w:ascii="Times New Roman" w:hAnsi="Times New Roman" w:cs="Times New Roman"/>
        </w:rPr>
        <w:t>, sürat ve birim  dönüştürme   vb.</w:t>
      </w:r>
    </w:p>
    <w:p w:rsidR="0062309F" w:rsidRPr="00AD40A5" w:rsidRDefault="0062309F" w:rsidP="0062309F">
      <w:pPr>
        <w:pStyle w:val="AralkYok"/>
        <w:jc w:val="both"/>
        <w:rPr>
          <w:rFonts w:ascii="Times New Roman" w:hAnsi="Times New Roman" w:cs="Times New Roman"/>
        </w:rPr>
      </w:pPr>
      <w:proofErr w:type="gramStart"/>
      <w:r w:rsidRPr="00AD40A5">
        <w:rPr>
          <w:rFonts w:ascii="Times New Roman" w:hAnsi="Times New Roman" w:cs="Times New Roman"/>
        </w:rPr>
        <w:t>konularda</w:t>
      </w:r>
      <w:proofErr w:type="gramEnd"/>
      <w:r w:rsidRPr="00AD40A5">
        <w:rPr>
          <w:rFonts w:ascii="Times New Roman" w:hAnsi="Times New Roman" w:cs="Times New Roman"/>
        </w:rPr>
        <w:t xml:space="preserve"> öğrenciler matematiksel işlem yapmakta zorlanmaktadırlar.</w:t>
      </w:r>
      <w:r w:rsidR="00770561">
        <w:rPr>
          <w:rFonts w:ascii="Times New Roman" w:hAnsi="Times New Roman" w:cs="Times New Roman"/>
        </w:rPr>
        <w:t xml:space="preserve"> </w:t>
      </w:r>
      <w:r w:rsidRPr="00AD40A5">
        <w:rPr>
          <w:rFonts w:ascii="Times New Roman" w:hAnsi="Times New Roman" w:cs="Times New Roman"/>
        </w:rPr>
        <w:t>Dönem sonlarında</w:t>
      </w:r>
    </w:p>
    <w:p w:rsidR="0062309F" w:rsidRPr="00AD40A5" w:rsidRDefault="0062309F" w:rsidP="0062309F">
      <w:pPr>
        <w:pStyle w:val="AralkYok"/>
        <w:jc w:val="both"/>
        <w:rPr>
          <w:rFonts w:ascii="Times New Roman" w:hAnsi="Times New Roman" w:cs="Times New Roman"/>
        </w:rPr>
      </w:pPr>
      <w:proofErr w:type="gramStart"/>
      <w:r w:rsidRPr="00AD40A5">
        <w:rPr>
          <w:rFonts w:ascii="Times New Roman" w:hAnsi="Times New Roman" w:cs="Times New Roman"/>
        </w:rPr>
        <w:t>bölgenin</w:t>
      </w:r>
      <w:proofErr w:type="gramEnd"/>
      <w:r w:rsidRPr="00AD40A5">
        <w:rPr>
          <w:rFonts w:ascii="Times New Roman" w:hAnsi="Times New Roman" w:cs="Times New Roman"/>
        </w:rPr>
        <w:t xml:space="preserve"> özelliklerinden kaynaklanan öğrenci devamsızlığı artmakta olduğu için son</w:t>
      </w:r>
    </w:p>
    <w:p w:rsidR="0062309F" w:rsidRPr="00AD40A5" w:rsidRDefault="0062309F" w:rsidP="0062309F">
      <w:pPr>
        <w:pStyle w:val="AralkYok"/>
        <w:jc w:val="both"/>
        <w:rPr>
          <w:rFonts w:ascii="Times New Roman" w:hAnsi="Times New Roman" w:cs="Times New Roman"/>
        </w:rPr>
      </w:pPr>
      <w:proofErr w:type="gramStart"/>
      <w:r w:rsidRPr="00AD40A5">
        <w:rPr>
          <w:rFonts w:ascii="Times New Roman" w:hAnsi="Times New Roman" w:cs="Times New Roman"/>
        </w:rPr>
        <w:t>konularda</w:t>
      </w:r>
      <w:proofErr w:type="gramEnd"/>
      <w:r w:rsidRPr="00AD40A5">
        <w:rPr>
          <w:rFonts w:ascii="Times New Roman" w:hAnsi="Times New Roman" w:cs="Times New Roman"/>
        </w:rPr>
        <w:t xml:space="preserve"> istenilen verim elde edilememektedir.</w:t>
      </w:r>
      <w:r w:rsidR="00770561">
        <w:rPr>
          <w:rFonts w:ascii="Times New Roman" w:hAnsi="Times New Roman" w:cs="Times New Roman"/>
        </w:rPr>
        <w:t xml:space="preserve"> </w:t>
      </w:r>
      <w:r w:rsidRPr="00AD40A5">
        <w:rPr>
          <w:rFonts w:ascii="Times New Roman" w:hAnsi="Times New Roman" w:cs="Times New Roman"/>
        </w:rPr>
        <w:t>Bir</w:t>
      </w:r>
      <w:r w:rsidR="00770561">
        <w:rPr>
          <w:rFonts w:ascii="Times New Roman" w:hAnsi="Times New Roman" w:cs="Times New Roman"/>
        </w:rPr>
        <w:t xml:space="preserve"> </w:t>
      </w:r>
      <w:r w:rsidRPr="00AD40A5">
        <w:rPr>
          <w:rFonts w:ascii="Times New Roman" w:hAnsi="Times New Roman" w:cs="Times New Roman"/>
        </w:rPr>
        <w:t>takım uygulama ve etkinliklerde malzeme</w:t>
      </w:r>
    </w:p>
    <w:p w:rsidR="0062309F" w:rsidRDefault="0062309F" w:rsidP="0062309F">
      <w:pPr>
        <w:pStyle w:val="AralkYok"/>
        <w:jc w:val="both"/>
        <w:rPr>
          <w:rFonts w:ascii="Times New Roman" w:hAnsi="Times New Roman" w:cs="Times New Roman"/>
        </w:rPr>
      </w:pPr>
      <w:r w:rsidRPr="00AD40A5">
        <w:rPr>
          <w:rFonts w:ascii="Times New Roman" w:hAnsi="Times New Roman" w:cs="Times New Roman"/>
        </w:rPr>
        <w:t xml:space="preserve">ve </w:t>
      </w:r>
      <w:proofErr w:type="gramStart"/>
      <w:r w:rsidRPr="00AD40A5">
        <w:rPr>
          <w:rFonts w:ascii="Times New Roman" w:hAnsi="Times New Roman" w:cs="Times New Roman"/>
        </w:rPr>
        <w:t>imkan  yetersizliği</w:t>
      </w:r>
      <w:proofErr w:type="gramEnd"/>
      <w:r w:rsidRPr="00AD40A5">
        <w:rPr>
          <w:rFonts w:ascii="Times New Roman" w:hAnsi="Times New Roman" w:cs="Times New Roman"/>
        </w:rPr>
        <w:t xml:space="preserve"> nedeniyle sorunlar yaşanabilmektedir.</w:t>
      </w:r>
    </w:p>
    <w:p w:rsidR="0025554B" w:rsidRDefault="0025554B" w:rsidP="0062309F">
      <w:pPr>
        <w:pStyle w:val="AralkYok"/>
        <w:jc w:val="both"/>
        <w:rPr>
          <w:rFonts w:ascii="Times New Roman" w:hAnsi="Times New Roman" w:cs="Times New Roman"/>
        </w:rPr>
      </w:pPr>
    </w:p>
    <w:p w:rsidR="00413D27" w:rsidRPr="00AD40A5" w:rsidRDefault="00413D27"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b/>
        </w:rPr>
      </w:pPr>
    </w:p>
    <w:p w:rsidR="0062309F" w:rsidRPr="00AD40A5" w:rsidRDefault="0062309F" w:rsidP="0062309F">
      <w:pPr>
        <w:pStyle w:val="AralkYok"/>
        <w:jc w:val="both"/>
        <w:rPr>
          <w:rFonts w:ascii="Times New Roman" w:hAnsi="Times New Roman" w:cs="Times New Roman"/>
          <w:b/>
        </w:rPr>
      </w:pPr>
      <w:r w:rsidRPr="00AD40A5">
        <w:rPr>
          <w:rFonts w:ascii="Times New Roman" w:hAnsi="Times New Roman" w:cs="Times New Roman"/>
          <w:b/>
        </w:rPr>
        <w:lastRenderedPageBreak/>
        <w:t>Güçlüklerin giderilmesi konusunda alınabilecek önlemler</w:t>
      </w:r>
    </w:p>
    <w:p w:rsidR="0062309F" w:rsidRPr="00AD40A5" w:rsidRDefault="0062309F" w:rsidP="0062309F">
      <w:pPr>
        <w:pStyle w:val="AralkYok"/>
        <w:rPr>
          <w:rFonts w:ascii="Times New Roman" w:hAnsi="Times New Roman" w:cs="Times New Roman"/>
        </w:rPr>
      </w:pPr>
      <w:r w:rsidRPr="00AD40A5">
        <w:rPr>
          <w:rFonts w:ascii="Times New Roman" w:hAnsi="Times New Roman" w:cs="Times New Roman"/>
        </w:rPr>
        <w:t>Matematik zümre öğretmenleriyle işbirliği yapılarak Fen konularında kullanılacak işlem</w:t>
      </w:r>
    </w:p>
    <w:p w:rsidR="0062309F" w:rsidRPr="00AD40A5" w:rsidRDefault="0062309F" w:rsidP="0062309F">
      <w:pPr>
        <w:pStyle w:val="AralkYok"/>
        <w:rPr>
          <w:rFonts w:ascii="Times New Roman" w:hAnsi="Times New Roman" w:cs="Times New Roman"/>
        </w:rPr>
      </w:pPr>
      <w:proofErr w:type="gramStart"/>
      <w:r w:rsidRPr="00AD40A5">
        <w:rPr>
          <w:rFonts w:ascii="Times New Roman" w:hAnsi="Times New Roman" w:cs="Times New Roman"/>
        </w:rPr>
        <w:t>becerilerinin</w:t>
      </w:r>
      <w:proofErr w:type="gramEnd"/>
      <w:r w:rsidRPr="00AD40A5">
        <w:rPr>
          <w:rFonts w:ascii="Times New Roman" w:hAnsi="Times New Roman" w:cs="Times New Roman"/>
        </w:rPr>
        <w:t xml:space="preserve"> önceden öğretilmesiyle öğrencilerin hazır bulunuşluluğu sağlanabilir.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Fen ve Mühendislik uygulamalarının dönem sonunda etili şekilde kullanılması bu sorunun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 xml:space="preserve">çözümüne yardımcı </w:t>
      </w:r>
      <w:proofErr w:type="gramStart"/>
      <w:r w:rsidRPr="00AD40A5">
        <w:rPr>
          <w:rFonts w:ascii="Times New Roman" w:hAnsi="Times New Roman" w:cs="Times New Roman"/>
        </w:rPr>
        <w:t>olacaktır.Kolay</w:t>
      </w:r>
      <w:proofErr w:type="gramEnd"/>
      <w:r w:rsidRPr="00AD40A5">
        <w:rPr>
          <w:rFonts w:ascii="Times New Roman" w:hAnsi="Times New Roman" w:cs="Times New Roman"/>
        </w:rPr>
        <w:t xml:space="preserve"> elde edilebilecek daha basit alternatif  malzemelerle eksiklikler giderilebilir. Diğer</w:t>
      </w:r>
      <w:r w:rsidR="00770561">
        <w:rPr>
          <w:rFonts w:ascii="Times New Roman" w:hAnsi="Times New Roman" w:cs="Times New Roman"/>
        </w:rPr>
        <w:t xml:space="preserve"> </w:t>
      </w:r>
      <w:r w:rsidRPr="00AD40A5">
        <w:rPr>
          <w:rFonts w:ascii="Times New Roman" w:hAnsi="Times New Roman" w:cs="Times New Roman"/>
        </w:rPr>
        <w:t>okullardan yardım alınabilir.</w:t>
      </w:r>
    </w:p>
    <w:p w:rsidR="0062309F" w:rsidRPr="00AD40A5" w:rsidRDefault="0062309F"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b/>
        </w:rPr>
        <w:t xml:space="preserve">5. </w:t>
      </w:r>
      <w:proofErr w:type="gramStart"/>
      <w:r w:rsidR="002E7B7A">
        <w:rPr>
          <w:rFonts w:ascii="Times New Roman" w:hAnsi="Times New Roman" w:cs="Times New Roman"/>
          <w:b/>
          <w:sz w:val="23"/>
          <w:szCs w:val="23"/>
        </w:rPr>
        <w:t>....................................</w:t>
      </w:r>
      <w:r w:rsidRPr="00AD40A5">
        <w:rPr>
          <w:rFonts w:ascii="Times New Roman" w:hAnsi="Times New Roman" w:cs="Times New Roman"/>
          <w:b/>
        </w:rPr>
        <w:t>:</w:t>
      </w:r>
      <w:proofErr w:type="gramEnd"/>
      <w:r w:rsidRPr="00AD40A5">
        <w:rPr>
          <w:rFonts w:ascii="Times New Roman" w:hAnsi="Times New Roman" w:cs="Times New Roman"/>
          <w:b/>
        </w:rPr>
        <w:t xml:space="preserve"> </w:t>
      </w:r>
      <w:r w:rsidRPr="00AD40A5">
        <w:rPr>
          <w:rFonts w:ascii="Times New Roman" w:hAnsi="Times New Roman" w:cs="Times New Roman"/>
        </w:rPr>
        <w:t>Öğrencilerin akademik başarıları aile eğitimi ile başlayıp okul hayatıyla devam eden bir süreçtir.Bu sürece etki eden tüm faktörler dikkate alınarak eğitim ortamı düzenlenmelidir.Bu düzenleme ile öğretmen ve kendisini adapte ederek her öğrenci için bireysel veya gruplar halinde ek çalışmalar yapabilir.Bu konuda aileler ile birebir görüşmeler mutlaka yapılmalıdır.</w:t>
      </w:r>
    </w:p>
    <w:p w:rsidR="0062309F" w:rsidRPr="00AD40A5" w:rsidRDefault="0062309F" w:rsidP="0062309F">
      <w:pPr>
        <w:pStyle w:val="AralkYok"/>
        <w:jc w:val="both"/>
        <w:rPr>
          <w:rFonts w:ascii="Times New Roman" w:hAnsi="Times New Roman" w:cs="Times New Roman"/>
          <w:b/>
        </w:rPr>
      </w:pPr>
    </w:p>
    <w:p w:rsidR="0062309F" w:rsidRPr="00AD40A5" w:rsidRDefault="002E7B7A" w:rsidP="0062309F">
      <w:pPr>
        <w:pStyle w:val="AralkYok"/>
        <w:jc w:val="both"/>
        <w:rPr>
          <w:rFonts w:ascii="Times New Roman" w:hAnsi="Times New Roman" w:cs="Times New Roman"/>
        </w:rPr>
      </w:pPr>
      <w:proofErr w:type="gramStart"/>
      <w:r>
        <w:rPr>
          <w:rFonts w:ascii="Times New Roman" w:hAnsi="Times New Roman" w:cs="Times New Roman"/>
          <w:b/>
          <w:sz w:val="23"/>
          <w:szCs w:val="23"/>
        </w:rPr>
        <w:t>....................................</w:t>
      </w:r>
      <w:r w:rsidR="0062309F" w:rsidRPr="00AD40A5">
        <w:rPr>
          <w:rFonts w:ascii="Times New Roman" w:hAnsi="Times New Roman" w:cs="Times New Roman"/>
        </w:rPr>
        <w:t>:</w:t>
      </w:r>
      <w:proofErr w:type="gramEnd"/>
      <w:r w:rsidR="0062309F" w:rsidRPr="00AD40A5">
        <w:rPr>
          <w:rFonts w:ascii="Times New Roman" w:hAnsi="Times New Roman" w:cs="Times New Roman"/>
        </w:rPr>
        <w:t xml:space="preserve"> 2016-2017 eğitim öğretim yılına ait Fen Bilimleri Rize ili TEOG okul öğrenci başarılarının genel olarak iyi olduğunu ve başarının bir önceki yıla göre daha artmış olduğunun gözlendiğini ifade etti.</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 xml:space="preserve">Mevcut öğrenci başarısının artarak devam </w:t>
      </w:r>
      <w:proofErr w:type="gramStart"/>
      <w:r w:rsidRPr="00AD40A5">
        <w:rPr>
          <w:rFonts w:ascii="Times New Roman" w:hAnsi="Times New Roman" w:cs="Times New Roman"/>
        </w:rPr>
        <w:t>etmesi,başarı</w:t>
      </w:r>
      <w:proofErr w:type="gramEnd"/>
      <w:r w:rsidRPr="00AD40A5">
        <w:rPr>
          <w:rFonts w:ascii="Times New Roman" w:hAnsi="Times New Roman" w:cs="Times New Roman"/>
        </w:rPr>
        <w:t xml:space="preserve"> gösteremeyen öğrencilerin durumlarının düzeltilmesi için yapılabilecekler konusunda görüş alış–verişinde bulunulmasının gerekliliğini ifade etti. Özellikle öğrencilere Fen Bilimleri dersini daha ilgi çekici bir hale getirerek, 5. sınıflardan başlanarak değişen müfredatla birlikte her öğrencinin derse katılımının sağlanması gerektiğini </w:t>
      </w:r>
      <w:proofErr w:type="gramStart"/>
      <w:r w:rsidRPr="00AD40A5">
        <w:rPr>
          <w:rFonts w:ascii="Times New Roman" w:hAnsi="Times New Roman" w:cs="Times New Roman"/>
        </w:rPr>
        <w:t>belirtti.Ayrıca</w:t>
      </w:r>
      <w:proofErr w:type="gramEnd"/>
      <w:r w:rsidRPr="00AD40A5">
        <w:rPr>
          <w:rFonts w:ascii="Times New Roman" w:hAnsi="Times New Roman" w:cs="Times New Roman"/>
        </w:rPr>
        <w:t xml:space="preserve"> başarı seviyesi düşük ve derse ilgisi az olan öğrenciler noktasında diğer zümre öğretmenleri ,okul idaresi rehberlik servisi ve aile </w:t>
      </w:r>
      <w:r w:rsidR="00E459A5">
        <w:rPr>
          <w:rFonts w:ascii="Times New Roman" w:hAnsi="Times New Roman" w:cs="Times New Roman"/>
        </w:rPr>
        <w:t xml:space="preserve">ile </w:t>
      </w:r>
      <w:r w:rsidRPr="00AD40A5">
        <w:rPr>
          <w:rFonts w:ascii="Times New Roman" w:hAnsi="Times New Roman" w:cs="Times New Roman"/>
        </w:rPr>
        <w:t>diyalogun gerekliliğini ifade etti.</w:t>
      </w:r>
      <w:r w:rsidRPr="00AD40A5">
        <w:rPr>
          <w:rFonts w:ascii="Times New Roman" w:hAnsi="Times New Roman" w:cs="Times New Roman"/>
          <w:sz w:val="22"/>
          <w:szCs w:val="22"/>
        </w:rPr>
        <w:t xml:space="preserve"> Yetiştirme kurslarının bu sene de açılacağı belirtti.</w:t>
      </w:r>
    </w:p>
    <w:p w:rsidR="00770561" w:rsidRDefault="00770561" w:rsidP="0062309F">
      <w:pPr>
        <w:pStyle w:val="AralkYok"/>
        <w:jc w:val="both"/>
        <w:rPr>
          <w:rFonts w:ascii="Times New Roman" w:hAnsi="Times New Roman" w:cs="Times New Roman"/>
          <w:b/>
        </w:rPr>
      </w:pPr>
    </w:p>
    <w:p w:rsidR="0062309F" w:rsidRPr="00AD40A5" w:rsidRDefault="0062309F" w:rsidP="0062309F">
      <w:pPr>
        <w:pStyle w:val="AralkYok"/>
        <w:jc w:val="both"/>
        <w:rPr>
          <w:rFonts w:ascii="Times New Roman" w:hAnsi="Times New Roman" w:cs="Times New Roman"/>
          <w:b/>
        </w:rPr>
      </w:pPr>
      <w:r w:rsidRPr="00AD40A5">
        <w:rPr>
          <w:rFonts w:ascii="Times New Roman" w:hAnsi="Times New Roman" w:cs="Times New Roman"/>
          <w:b/>
        </w:rPr>
        <w:t>O</w:t>
      </w:r>
      <w:r w:rsidRPr="00AD40A5">
        <w:rPr>
          <w:rFonts w:ascii="Times New Roman" w:hAnsi="Times New Roman" w:cs="Times New Roman"/>
          <w:b/>
          <w:color w:val="141414"/>
          <w:shd w:val="clear" w:color="auto" w:fill="FCFCFF"/>
        </w:rPr>
        <w:t>kullarda başarıyı artırmanın yolları</w:t>
      </w:r>
      <w:r w:rsidRPr="00AD40A5">
        <w:rPr>
          <w:rStyle w:val="apple-converted-space"/>
          <w:rFonts w:ascii="Times New Roman" w:hAnsi="Times New Roman" w:cs="Times New Roman"/>
          <w:b/>
          <w:color w:val="141414"/>
          <w:shd w:val="clear" w:color="auto" w:fill="FCFCFF"/>
        </w:rPr>
        <w:t>;</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Sorumluluk duygusunu artırmaya çalışın.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Başarılarını uygun bir şekilde ödüllendirin.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Hayatta düzenli ve programlı olmasına yardımcı olun.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Onu okumaya teşvik edin, okuma alışkanlığı kazanmasına yardımcı olun.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333333"/>
          <w:shd w:val="clear" w:color="auto" w:fill="FFFFFF"/>
        </w:rPr>
        <w:t>Düzenli ders çalışmasını sağlayın.</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141414"/>
          <w:shd w:val="clear" w:color="auto" w:fill="FCFCFF"/>
        </w:rPr>
        <w:t>Öğrencinizi izleyin ve motive edin</w:t>
      </w:r>
      <w:r w:rsidRPr="00AD40A5">
        <w:rPr>
          <w:rStyle w:val="apple-converted-space"/>
          <w:rFonts w:ascii="Times New Roman" w:hAnsi="Times New Roman" w:cs="Times New Roman"/>
          <w:color w:val="141414"/>
          <w:shd w:val="clear" w:color="auto" w:fill="FCFCFF"/>
        </w:rPr>
        <w:t>.</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Öğrencileri sürekli izlemek: öğretmen ders esnasında gözleri ile sınıfın tümünü gözlemeli, öğrencilerin hepsini görebileceği yerlerde durmalı. Bakış, sınıftaki tüm öğrencileri görebilecek şekilde olmalı.</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Öğrenciyi motive etmek için onlara aktif olma fırsatı verilmeli, öğretmen merkezli öğretim yöntemleri terk edilmeli, mümkün olduğunca fazla öğrenciye söz hakkı verilmeli.</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Öğrencilerin ilgilerini anlamak ve derse ilgiyi artırmak: İyi bir gözlemle öğrencilerinin ilgi düzeylerini keşfetmeye çalışmalı, ilginin dağılması ve sıkılma belirtilerinin görülmesi durumunda güncel bir konuyu tartışmak, mantık ve zekâ oyunlarını kullanmak, birkaç dakika serbest faaliyet yapmalarına izin vermek gibi yolları kullanarak ilgilerini yeniden kazanmaya çalışmalı.</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Sınıf kurallarını tespit etmek: Öğrencileriyle tanıştığı ilk derste öğrencilerinden beklediği davranışlarla ilgili açıklamalar yapmalı, kurallar koymalı ve bu kuralların neden gerekli olduğu konusunda tatmin ve ikna edici açıklamalar yapmalı.</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Derste değişiklik yapmak: Sınıfta öğretmenin sürekli aynı yöntemleri kullanması, dersin sıkıcı bir hal almasına ve öğrencilerin dikkatlerinin dağılmasına neden olur. Ortaya çıkabilecek istenmeyen davranışlar, dersin işlenişinde, öğretim yöntemlerinde, araç ve gereçlerde değişiklikler yapılarak ortadan kaldırılabilir.</w:t>
      </w: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 xml:space="preserve">Sorumluluk vermek: Yapacak bir işi olmadığını düşünen veya işi kendisine ilginç gelmeyen öğrencinin istenmeyen davranışlara yönelmesi doğal. Bu durumda ona kendisini meşgul edecek bir iş vermek ya da işini kendisine daha ilginç gelecek başka bir işle değiştirmek istenmeyen davranışların önlenmesi konusunda yararlı bir yöntemdir. </w:t>
      </w:r>
      <w:proofErr w:type="gramStart"/>
      <w:r w:rsidRPr="00AD40A5">
        <w:rPr>
          <w:rFonts w:ascii="Times New Roman" w:hAnsi="Times New Roman" w:cs="Times New Roman"/>
          <w:color w:val="141414"/>
          <w:shd w:val="clear" w:color="auto" w:fill="FCFCFF"/>
        </w:rPr>
        <w:t>Sınıf başkanlığı yapmak, araç gereç getirip götürmek, ödevleri kontrol etmek gibi.</w:t>
      </w:r>
      <w:proofErr w:type="gramEnd"/>
    </w:p>
    <w:p w:rsidR="0062309F" w:rsidRPr="00AD40A5" w:rsidRDefault="0062309F" w:rsidP="0062309F">
      <w:pPr>
        <w:pStyle w:val="AralkYok"/>
        <w:jc w:val="both"/>
        <w:rPr>
          <w:rStyle w:val="apple-converted-space"/>
          <w:rFonts w:ascii="Times New Roman" w:hAnsi="Times New Roman" w:cs="Times New Roman"/>
        </w:rPr>
      </w:pPr>
    </w:p>
    <w:p w:rsidR="0062309F" w:rsidRPr="00AD40A5" w:rsidRDefault="0062309F" w:rsidP="0062309F">
      <w:pPr>
        <w:pStyle w:val="AralkYok"/>
        <w:jc w:val="both"/>
        <w:rPr>
          <w:rStyle w:val="apple-converted-space"/>
          <w:rFonts w:ascii="Times New Roman" w:hAnsi="Times New Roman" w:cs="Times New Roman"/>
        </w:rPr>
      </w:pPr>
      <w:r w:rsidRPr="00AD40A5">
        <w:rPr>
          <w:rFonts w:ascii="Times New Roman" w:hAnsi="Times New Roman" w:cs="Times New Roman"/>
          <w:color w:val="141414"/>
          <w:shd w:val="clear" w:color="auto" w:fill="FCFCFF"/>
        </w:rPr>
        <w:t>Öğrenciyle konuşmak: Yapılan bütün uyarılara rağmen öğrencinin davranışlarında bir değişiklik görülmüyorsa sorunun konuşulmasında yarar var. İstenmeyen bir davranış görüldüğünde hemen sıcağı sıcağına öğrenciyle ders içinde veya ders dışında, davranışının nedenleri ve sonuçları hakkında konuşulabilir.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color w:val="141414"/>
          <w:shd w:val="clear" w:color="auto" w:fill="FCFCFF"/>
        </w:rPr>
        <w:t>Okul, aile ve rehber uzman ilişkisi kurmak: Bazı davranış sorunlarının boyutları, öğretmenin üstesinden gelemeyeceği kadar büyük olabilir. Böylesi durumlarda öğretmenin okul yönetimi, rehberlik servisi ve çocuğun ailesinden yardım istemesi ve işbirliği yapması en doğru davranış modelidir.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 xml:space="preserve">Öğrenilenler çok çabuk unutulur. Unutmayı engellemek için sık </w:t>
      </w:r>
      <w:proofErr w:type="spellStart"/>
      <w:r w:rsidRPr="00AD40A5">
        <w:rPr>
          <w:rFonts w:ascii="Times New Roman" w:hAnsi="Times New Roman" w:cs="Times New Roman"/>
        </w:rPr>
        <w:t>sık</w:t>
      </w:r>
      <w:proofErr w:type="spellEnd"/>
      <w:r w:rsidRPr="00AD40A5">
        <w:rPr>
          <w:rFonts w:ascii="Times New Roman" w:hAnsi="Times New Roman" w:cs="Times New Roman"/>
        </w:rPr>
        <w:t xml:space="preserve"> tekrarlar ve bu tekrarları içeren değerlendirmeler yapılmalıdır.  Değerlendirmeler sonucunda sadece ÖLÇME değil aynı zamanda </w:t>
      </w:r>
      <w:r w:rsidRPr="00AD40A5">
        <w:rPr>
          <w:rFonts w:ascii="Times New Roman" w:hAnsi="Times New Roman" w:cs="Times New Roman"/>
          <w:b/>
          <w:u w:val="single"/>
        </w:rPr>
        <w:t xml:space="preserve">DEĞERLENDİRMELER </w:t>
      </w:r>
      <w:r w:rsidRPr="00AD40A5">
        <w:rPr>
          <w:rFonts w:ascii="Times New Roman" w:hAnsi="Times New Roman" w:cs="Times New Roman"/>
        </w:rPr>
        <w:t xml:space="preserve">de yapılmalıdır. </w:t>
      </w:r>
      <w:proofErr w:type="gramStart"/>
      <w:r w:rsidRPr="00AD40A5">
        <w:rPr>
          <w:rFonts w:ascii="Times New Roman" w:hAnsi="Times New Roman" w:cs="Times New Roman"/>
        </w:rPr>
        <w:t>(</w:t>
      </w:r>
      <w:proofErr w:type="gramEnd"/>
      <w:r w:rsidRPr="00AD40A5">
        <w:rPr>
          <w:rFonts w:ascii="Times New Roman" w:hAnsi="Times New Roman" w:cs="Times New Roman"/>
        </w:rPr>
        <w:t>Hangi soru ne kadar doğru cevaplandı, eksik cevapların nedenleri ve eksikliklerle ilgili tekrarlar yapılmalıdır. Değerlendirmeler de sadece öğrenciler değil, aynı zaman da öğretmenlerin konuyu kavratabilme becerilerinin de değerlendirildiği unutulmamalıdır.</w:t>
      </w:r>
    </w:p>
    <w:p w:rsidR="0062309F" w:rsidRPr="00AD40A5" w:rsidRDefault="0062309F" w:rsidP="0062309F">
      <w:pPr>
        <w:pStyle w:val="AralkYok"/>
        <w:jc w:val="both"/>
        <w:rPr>
          <w:rFonts w:ascii="Times New Roman" w:hAnsi="Times New Roman" w:cs="Times New Roman"/>
          <w:b/>
          <w:u w:val="single"/>
        </w:rPr>
      </w:pPr>
      <w:r w:rsidRPr="00AD40A5">
        <w:rPr>
          <w:rFonts w:ascii="Times New Roman" w:hAnsi="Times New Roman" w:cs="Times New Roman"/>
        </w:rPr>
        <w:lastRenderedPageBreak/>
        <w:t xml:space="preserve">Derslerin işlenmesi esnasında öğrencilerin etkin katılımı sağlanmalı, öğrenci rahatça soru sorabilmeli, görüşlerini açıklayabilmelidir. ASLA bildirilen görüşlerle dalga geçilmemelidir. Önemli konular sloganlaştırılabilir. </w:t>
      </w:r>
      <w:r w:rsidRPr="00AD40A5">
        <w:rPr>
          <w:rFonts w:ascii="Times New Roman" w:hAnsi="Times New Roman" w:cs="Times New Roman"/>
          <w:b/>
          <w:u w:val="single"/>
        </w:rPr>
        <w:t xml:space="preserve">Ders kitaplarındaki etkinlikler mutlaka </w:t>
      </w:r>
      <w:proofErr w:type="gramStart"/>
      <w:r w:rsidRPr="00AD40A5">
        <w:rPr>
          <w:rFonts w:ascii="Times New Roman" w:hAnsi="Times New Roman" w:cs="Times New Roman"/>
          <w:b/>
          <w:u w:val="single"/>
        </w:rPr>
        <w:t>yapılmalıdır.DERS</w:t>
      </w:r>
      <w:proofErr w:type="gramEnd"/>
      <w:r w:rsidRPr="00AD40A5">
        <w:rPr>
          <w:rFonts w:ascii="Times New Roman" w:hAnsi="Times New Roman" w:cs="Times New Roman"/>
          <w:b/>
          <w:u w:val="single"/>
        </w:rPr>
        <w:t xml:space="preserve"> KİTAPLARI ANA KAYNAK OLMALIDIR.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Öğrencilerin okuma hızlarını arttırıcı çalışmalar yapılmalı, anlayarak ve sessiz okumaya önem verilmelidir.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Derslerde sadece öğretmenlerin not tutturmaları değil, öğrencilerin de bireysel not alma alışkanlıkları mutlaka oluşturulmalıdır. Öğretmenin veya öğrencinin bireysel olarak aldığı notlar; öğrenci tarafından mutlaka evde tekrar temize çekilmelidir. Bu temize çekmenin aynı zamanda bir tekrar olduğu asla unutulmamalıdır. (Veli bu konuda da bilgilendirilmelidir.)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Veli, öğretmen, öğrenci ve okul başarı konusunda ortak hedefle</w:t>
      </w:r>
      <w:r w:rsidR="00E459A5">
        <w:rPr>
          <w:rFonts w:ascii="Times New Roman" w:hAnsi="Times New Roman" w:cs="Times New Roman"/>
        </w:rPr>
        <w:t>r oluşturmalıdır. Bu hedeflere u</w:t>
      </w:r>
      <w:r w:rsidRPr="00AD40A5">
        <w:rPr>
          <w:rFonts w:ascii="Times New Roman" w:hAnsi="Times New Roman" w:cs="Times New Roman"/>
        </w:rPr>
        <w:t>laşmada hedefimize bizi ulaştıracak araç ve gereçler iyi seçilmeli, hedef basamaklarında nerede olduğumuz belli aralıklarla kontrol edilmeli ve yeni odaklamalar oluşturulmalıdır.</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Öğretmenler, okul, anne ve babaların öğrencilere yaklaşımı onların eğitim başarılarını oluşturucu ve destekleyici olmalı, tavır ve davranışlarda ortak bir tutum geliştirilmelidir.</w:t>
      </w:r>
    </w:p>
    <w:p w:rsidR="0062309F" w:rsidRDefault="0062309F" w:rsidP="0062309F">
      <w:pPr>
        <w:pStyle w:val="AralkYok"/>
        <w:jc w:val="both"/>
        <w:rPr>
          <w:rFonts w:ascii="Times New Roman" w:hAnsi="Times New Roman" w:cs="Times New Roman"/>
        </w:rPr>
      </w:pPr>
      <w:r w:rsidRPr="00AD40A5">
        <w:rPr>
          <w:rFonts w:ascii="Times New Roman" w:hAnsi="Times New Roman" w:cs="Times New Roman"/>
        </w:rPr>
        <w:t xml:space="preserve">FEN BİLİMLERİ dersinde bol problem </w:t>
      </w:r>
      <w:proofErr w:type="gramStart"/>
      <w:r w:rsidRPr="00AD40A5">
        <w:rPr>
          <w:rFonts w:ascii="Times New Roman" w:hAnsi="Times New Roman" w:cs="Times New Roman"/>
        </w:rPr>
        <w:t>çözülmeli,yapılamayan</w:t>
      </w:r>
      <w:proofErr w:type="gramEnd"/>
      <w:r w:rsidRPr="00AD40A5">
        <w:rPr>
          <w:rFonts w:ascii="Times New Roman" w:hAnsi="Times New Roman" w:cs="Times New Roman"/>
        </w:rPr>
        <w:t xml:space="preserve"> problemler tekrarlanmalıdır. Aynı tip önemli problemleri çözmek VAZGEÇİLMEZ olmalıdır. Bu şekilde başarılı olunacağı öğrenciye anlatılmalıdır.</w:t>
      </w:r>
    </w:p>
    <w:p w:rsidR="006F4F93" w:rsidRPr="00AD40A5" w:rsidRDefault="006F4F93"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b/>
        </w:rPr>
        <w:t xml:space="preserve">6 - </w:t>
      </w:r>
      <w:proofErr w:type="gramStart"/>
      <w:r w:rsidR="002E7B7A">
        <w:rPr>
          <w:rFonts w:ascii="Times New Roman" w:hAnsi="Times New Roman" w:cs="Times New Roman"/>
          <w:b/>
          <w:sz w:val="23"/>
          <w:szCs w:val="23"/>
        </w:rPr>
        <w:t>....................................</w:t>
      </w:r>
      <w:r w:rsidRPr="00AD40A5">
        <w:rPr>
          <w:rFonts w:ascii="Times New Roman" w:hAnsi="Times New Roman" w:cs="Times New Roman"/>
          <w:b/>
        </w:rPr>
        <w:t>,</w:t>
      </w:r>
      <w:proofErr w:type="gramEnd"/>
      <w:r w:rsidRPr="00AD40A5">
        <w:rPr>
          <w:rFonts w:ascii="Times New Roman" w:hAnsi="Times New Roman" w:cs="Times New Roman"/>
          <w:b/>
        </w:rPr>
        <w:t xml:space="preserve"> </w:t>
      </w:r>
      <w:r w:rsidRPr="00AD40A5">
        <w:rPr>
          <w:rFonts w:ascii="Times New Roman" w:hAnsi="Times New Roman" w:cs="Times New Roman"/>
        </w:rPr>
        <w:t xml:space="preserve">Derslerde öğrencilerin yaparak yaşayarak öğrenecekleri ortamlar hazırlanmalıdır. Öğrenciler konuları </w:t>
      </w:r>
      <w:proofErr w:type="gramStart"/>
      <w:r w:rsidRPr="00AD40A5">
        <w:rPr>
          <w:rFonts w:ascii="Times New Roman" w:hAnsi="Times New Roman" w:cs="Times New Roman"/>
        </w:rPr>
        <w:t>drama ,rol</w:t>
      </w:r>
      <w:proofErr w:type="gramEnd"/>
      <w:r w:rsidRPr="00AD40A5">
        <w:rPr>
          <w:rFonts w:ascii="Times New Roman" w:hAnsi="Times New Roman" w:cs="Times New Roman"/>
        </w:rPr>
        <w:t xml:space="preserve"> oynama gibi aktif katılım yapacakları tekniklerle öğrenerek öğrenmenin daha kalıcı hale getirilmesi sağlanmalıdır.Laboratuar kütüphane gibi ortamların daha aktif kullanılarak öğrenme zenginleştirilmelidir.Öğrencilerin bütün duyu organlarına hitap edilmelidir. </w:t>
      </w: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Laboratuar eksikliklerinin yaz döneminde giderilmesine çalışılmalıdır.</w:t>
      </w:r>
    </w:p>
    <w:p w:rsidR="0062309F" w:rsidRPr="00AD40A5" w:rsidRDefault="0062309F" w:rsidP="0062309F">
      <w:pPr>
        <w:pStyle w:val="AralkYok"/>
        <w:jc w:val="both"/>
        <w:rPr>
          <w:rFonts w:ascii="Times New Roman" w:hAnsi="Times New Roman" w:cs="Times New Roman"/>
          <w:b/>
          <w:bCs/>
        </w:rPr>
      </w:pPr>
      <w:r w:rsidRPr="00AD40A5">
        <w:rPr>
          <w:rFonts w:ascii="Times New Roman" w:hAnsi="Times New Roman" w:cs="Times New Roman"/>
          <w:bCs/>
        </w:rPr>
        <w:t>Fen Bilgisi Öğretiminde Kullanılan Belli Başlı Yöntem ve Teknikler</w:t>
      </w:r>
      <w:r w:rsidRPr="00AD40A5">
        <w:rPr>
          <w:rFonts w:ascii="Times New Roman" w:hAnsi="Times New Roman" w:cs="Times New Roman"/>
          <w:b/>
          <w:bCs/>
        </w:rPr>
        <w:t xml:space="preserve"> </w:t>
      </w:r>
      <w:proofErr w:type="gramStart"/>
      <w:r w:rsidR="002E7B7A">
        <w:rPr>
          <w:rFonts w:ascii="Times New Roman" w:hAnsi="Times New Roman" w:cs="Times New Roman"/>
          <w:b/>
          <w:sz w:val="23"/>
          <w:szCs w:val="23"/>
        </w:rPr>
        <w:t>....................................</w:t>
      </w:r>
      <w:proofErr w:type="gramEnd"/>
      <w:r w:rsidRPr="00AD40A5">
        <w:rPr>
          <w:rFonts w:ascii="Times New Roman" w:hAnsi="Times New Roman" w:cs="Times New Roman"/>
          <w:bCs/>
        </w:rPr>
        <w:t>tarafından okundu</w:t>
      </w:r>
      <w:r w:rsidRPr="00AD40A5">
        <w:rPr>
          <w:rFonts w:ascii="Times New Roman" w:hAnsi="Times New Roman" w:cs="Times New Roman"/>
          <w:b/>
          <w:bCs/>
        </w:rPr>
        <w:t>.</w:t>
      </w:r>
    </w:p>
    <w:p w:rsidR="0062309F" w:rsidRPr="00AD40A5" w:rsidRDefault="0062309F" w:rsidP="0062309F">
      <w:pPr>
        <w:pStyle w:val="AralkYok"/>
        <w:jc w:val="both"/>
        <w:rPr>
          <w:rFonts w:ascii="Times New Roman" w:eastAsiaTheme="minorHAnsi" w:hAnsi="Times New Roman" w:cs="Times New Roman"/>
          <w:b/>
          <w:bCs/>
          <w:sz w:val="20"/>
          <w:szCs w:val="20"/>
          <w:lang w:eastAsia="en-US"/>
        </w:rPr>
      </w:pPr>
    </w:p>
    <w:p w:rsidR="0062309F" w:rsidRPr="00AD40A5" w:rsidRDefault="0062309F" w:rsidP="0062309F">
      <w:pPr>
        <w:pStyle w:val="AralkYok"/>
        <w:jc w:val="both"/>
        <w:rPr>
          <w:rFonts w:ascii="Times New Roman" w:eastAsiaTheme="minorHAnsi" w:hAnsi="Times New Roman" w:cs="Times New Roman"/>
          <w:b/>
          <w:bCs/>
          <w:sz w:val="20"/>
          <w:szCs w:val="20"/>
          <w:lang w:eastAsia="en-US"/>
        </w:rPr>
      </w:pPr>
      <w:r w:rsidRPr="00AD40A5">
        <w:rPr>
          <w:rFonts w:ascii="Times New Roman" w:eastAsiaTheme="minorHAnsi" w:hAnsi="Times New Roman" w:cs="Times New Roman"/>
          <w:b/>
          <w:bCs/>
          <w:sz w:val="22"/>
          <w:szCs w:val="20"/>
          <w:lang w:eastAsia="en-US"/>
        </w:rPr>
        <w:t xml:space="preserve">Benimsenen Strateji ve </w:t>
      </w:r>
      <w:proofErr w:type="gramStart"/>
      <w:r w:rsidRPr="00AD40A5">
        <w:rPr>
          <w:rFonts w:ascii="Times New Roman" w:eastAsiaTheme="minorHAnsi" w:hAnsi="Times New Roman" w:cs="Times New Roman"/>
          <w:b/>
          <w:bCs/>
          <w:sz w:val="22"/>
          <w:szCs w:val="20"/>
          <w:lang w:eastAsia="en-US"/>
        </w:rPr>
        <w:t xml:space="preserve">Yöntemler </w:t>
      </w:r>
      <w:r w:rsidRPr="00AD40A5">
        <w:rPr>
          <w:rFonts w:ascii="Times New Roman" w:eastAsiaTheme="minorHAnsi" w:hAnsi="Times New Roman" w:cs="Times New Roman"/>
          <w:b/>
          <w:bCs/>
          <w:sz w:val="20"/>
          <w:szCs w:val="20"/>
          <w:lang w:eastAsia="en-US"/>
        </w:rPr>
        <w:t>:</w:t>
      </w:r>
      <w:proofErr w:type="gramEnd"/>
    </w:p>
    <w:p w:rsidR="0062309F" w:rsidRPr="00AD40A5" w:rsidRDefault="0062309F" w:rsidP="0062309F">
      <w:pPr>
        <w:pStyle w:val="AralkYok"/>
        <w:jc w:val="both"/>
        <w:rPr>
          <w:rFonts w:ascii="Times New Roman" w:eastAsiaTheme="minorHAnsi" w:hAnsi="Times New Roman" w:cs="Times New Roman"/>
        </w:rPr>
      </w:pPr>
      <w:r w:rsidRPr="00AD40A5">
        <w:rPr>
          <w:rFonts w:ascii="Times New Roman" w:eastAsiaTheme="minorHAnsi" w:hAnsi="Times New Roman" w:cs="Times New Roman"/>
        </w:rPr>
        <w:t xml:space="preserve">Fen Bilimleri Dersi Öğretim Programı'nda öğrenciyi temel alan öğrenme ortamlarında (problem, proje, </w:t>
      </w:r>
      <w:proofErr w:type="spellStart"/>
      <w:proofErr w:type="gramStart"/>
      <w:r w:rsidRPr="00AD40A5">
        <w:rPr>
          <w:rFonts w:ascii="Times New Roman" w:eastAsiaTheme="minorHAnsi" w:hAnsi="Times New Roman" w:cs="Times New Roman"/>
        </w:rPr>
        <w:t>argümantasyon</w:t>
      </w:r>
      <w:proofErr w:type="spellEnd"/>
      <w:r w:rsidRPr="00AD40A5">
        <w:rPr>
          <w:rFonts w:ascii="Times New Roman" w:eastAsiaTheme="minorHAnsi" w:hAnsi="Times New Roman" w:cs="Times New Roman"/>
        </w:rPr>
        <w:t>,iş</w:t>
      </w:r>
      <w:proofErr w:type="gramEnd"/>
      <w:r w:rsidRPr="00AD40A5">
        <w:rPr>
          <w:rFonts w:ascii="Times New Roman" w:eastAsiaTheme="minorHAnsi" w:hAnsi="Times New Roman" w:cs="Times New Roman"/>
        </w:rPr>
        <w:t xml:space="preserve"> birliğine dayalı öğrenme vb.) derslerin yürütülmesi öngörülmüştür. Öğrencilerin bilgiyi anlamlı ve kalıcı olarak öğrenebilmeleri için sınıf/okul içi ve okul dışı öğrenme ortamları, araştırma-sorgulamaya dayalı öğrenme stratejisine göre tasarlanır. Bu bağlamda </w:t>
      </w:r>
      <w:proofErr w:type="spellStart"/>
      <w:r w:rsidRPr="00AD40A5">
        <w:rPr>
          <w:rFonts w:ascii="Times New Roman" w:eastAsiaTheme="minorHAnsi" w:hAnsi="Times New Roman" w:cs="Times New Roman"/>
        </w:rPr>
        <w:t>informal</w:t>
      </w:r>
      <w:proofErr w:type="spellEnd"/>
      <w:r w:rsidRPr="00AD40A5">
        <w:rPr>
          <w:rFonts w:ascii="Times New Roman" w:eastAsiaTheme="minorHAnsi" w:hAnsi="Times New Roman" w:cs="Times New Roman"/>
        </w:rPr>
        <w:t xml:space="preserve"> öğrenme ortamlarından da </w:t>
      </w:r>
      <w:proofErr w:type="gramStart"/>
      <w:r w:rsidRPr="00AD40A5">
        <w:rPr>
          <w:rFonts w:ascii="Times New Roman" w:eastAsiaTheme="minorHAnsi" w:hAnsi="Times New Roman" w:cs="Times New Roman"/>
        </w:rPr>
        <w:t>(</w:t>
      </w:r>
      <w:proofErr w:type="gramEnd"/>
      <w:r w:rsidRPr="00AD40A5">
        <w:rPr>
          <w:rFonts w:ascii="Times New Roman" w:eastAsiaTheme="minorHAnsi" w:hAnsi="Times New Roman" w:cs="Times New Roman"/>
        </w:rPr>
        <w:t>okul bahçesi, bilim</w:t>
      </w:r>
    </w:p>
    <w:p w:rsidR="0062309F" w:rsidRPr="00AD40A5" w:rsidRDefault="0062309F" w:rsidP="0062309F">
      <w:pPr>
        <w:pStyle w:val="AralkYok"/>
        <w:jc w:val="both"/>
        <w:rPr>
          <w:rFonts w:ascii="Times New Roman" w:eastAsiaTheme="minorHAnsi" w:hAnsi="Times New Roman" w:cs="Times New Roman"/>
        </w:rPr>
      </w:pPr>
      <w:r w:rsidRPr="00AD40A5">
        <w:rPr>
          <w:rFonts w:ascii="Times New Roman" w:eastAsiaTheme="minorHAnsi" w:hAnsi="Times New Roman" w:cs="Times New Roman"/>
        </w:rPr>
        <w:t xml:space="preserve">merkezleri, müzeler, planetaryumlar, hayvanat bahçeleri, botanik bahçeleri, doğal ortamlar vb.) </w:t>
      </w:r>
      <w:proofErr w:type="gramStart"/>
      <w:r w:rsidRPr="00AD40A5">
        <w:rPr>
          <w:rFonts w:ascii="Times New Roman" w:eastAsiaTheme="minorHAnsi" w:hAnsi="Times New Roman" w:cs="Times New Roman"/>
        </w:rPr>
        <w:t>faydalanılır.Öğrencilerden</w:t>
      </w:r>
      <w:proofErr w:type="gramEnd"/>
      <w:r w:rsidRPr="00AD40A5">
        <w:rPr>
          <w:rFonts w:ascii="Times New Roman" w:eastAsiaTheme="minorHAnsi" w:hAnsi="Times New Roman" w:cs="Times New Roman"/>
        </w:rPr>
        <w:t xml:space="preserve"> beklenen proje tasarlama, model ve ürün oluşturma, ürünü tanıtma vb. performansların mümkün olduğu kadar sınıf içinde ve öğretmen rehberliğinde gerçekleştirilmesi önerilmektedir. Etkinliklerin okul atmosferi içerisinde akranları ile birlikte yapılması beklenmektedir.</w:t>
      </w:r>
    </w:p>
    <w:p w:rsidR="0062309F" w:rsidRPr="00AD40A5" w:rsidRDefault="0062309F" w:rsidP="0062309F">
      <w:pPr>
        <w:pStyle w:val="AralkYok"/>
        <w:jc w:val="both"/>
        <w:rPr>
          <w:rFonts w:ascii="Times New Roman" w:eastAsiaTheme="minorHAnsi" w:hAnsi="Times New Roman" w:cs="Times New Roman"/>
        </w:rPr>
      </w:pPr>
      <w:r w:rsidRPr="00AD40A5">
        <w:rPr>
          <w:rFonts w:ascii="Times New Roman" w:eastAsiaTheme="minorHAnsi" w:hAnsi="Times New Roman" w:cs="Times New Roman"/>
          <w:b/>
        </w:rPr>
        <w:t>Öğrenme süreci</w:t>
      </w:r>
      <w:r w:rsidRPr="00AD40A5">
        <w:rPr>
          <w:rFonts w:ascii="Times New Roman" w:eastAsiaTheme="minorHAnsi" w:hAnsi="Times New Roman" w:cs="Times New Roman"/>
        </w:rPr>
        <w:t xml:space="preserve">; keşfetme, sorgulama, </w:t>
      </w:r>
      <w:proofErr w:type="gramStart"/>
      <w:r w:rsidRPr="00AD40A5">
        <w:rPr>
          <w:rFonts w:ascii="Times New Roman" w:eastAsiaTheme="minorHAnsi" w:hAnsi="Times New Roman" w:cs="Times New Roman"/>
        </w:rPr>
        <w:t>argüman</w:t>
      </w:r>
      <w:proofErr w:type="gramEnd"/>
      <w:r w:rsidRPr="00AD40A5">
        <w:rPr>
          <w:rFonts w:ascii="Times New Roman" w:eastAsiaTheme="minorHAnsi" w:hAnsi="Times New Roman" w:cs="Times New Roman"/>
        </w:rPr>
        <w:t xml:space="preserve"> oluşturma ve ürün tasarlamayı kapsamaktadır. Ayrıca öğrencilerin kendilerini yazılı, sözlü ve görsel olarak ifade ederek iletişim ve yaratıcı düşünme becerilerinin geliştirilmesine imkân tanıyan fırsatların öğrencilere sunulması beklenmektedir. Öğrencilerin fikirlerini rahatça ifade edebilmeleri, düşüncelerini farklı gerekçelerle destekleyebilmeleri ve arkadaşlarının iddialarını çürütmek</w:t>
      </w:r>
    </w:p>
    <w:p w:rsidR="0062309F" w:rsidRPr="00AD40A5" w:rsidRDefault="0062309F" w:rsidP="0062309F">
      <w:pPr>
        <w:pStyle w:val="AralkYok"/>
        <w:jc w:val="both"/>
        <w:rPr>
          <w:rFonts w:ascii="Times New Roman" w:eastAsiaTheme="minorHAnsi" w:hAnsi="Times New Roman" w:cs="Times New Roman"/>
        </w:rPr>
      </w:pPr>
      <w:proofErr w:type="gramStart"/>
      <w:r w:rsidRPr="00AD40A5">
        <w:rPr>
          <w:rFonts w:ascii="Times New Roman" w:eastAsiaTheme="minorHAnsi" w:hAnsi="Times New Roman" w:cs="Times New Roman"/>
        </w:rPr>
        <w:t>amacıyla</w:t>
      </w:r>
      <w:proofErr w:type="gramEnd"/>
      <w:r w:rsidRPr="00AD40A5">
        <w:rPr>
          <w:rFonts w:ascii="Times New Roman" w:eastAsiaTheme="minorHAnsi" w:hAnsi="Times New Roman" w:cs="Times New Roman"/>
        </w:rPr>
        <w:t xml:space="preserve"> karşıt argümanlar geliştirebilmeleri için bilimsel olgulara yönelik yarar-zarar ilişkisini tartışabilecekleri ortamlar sağlanmalıdır. Öğretmenler, öğrencilerinin geçerli verilere dayalı oluşturdukları iddiaları haklı gerekçelerle sundukları tartışmalarda yönlendirici ve rehber rolü üstlenir.</w:t>
      </w:r>
    </w:p>
    <w:p w:rsidR="0062309F" w:rsidRPr="00AD40A5" w:rsidRDefault="0062309F" w:rsidP="0062309F">
      <w:pPr>
        <w:pStyle w:val="AralkYok"/>
        <w:jc w:val="both"/>
        <w:rPr>
          <w:rFonts w:ascii="Times New Roman" w:hAnsi="Times New Roman" w:cs="Times New Roman"/>
        </w:rPr>
      </w:pPr>
    </w:p>
    <w:p w:rsidR="0062309F" w:rsidRPr="00AD40A5" w:rsidRDefault="0062309F" w:rsidP="0062309F">
      <w:pPr>
        <w:pStyle w:val="AralkYok"/>
        <w:jc w:val="both"/>
        <w:rPr>
          <w:rFonts w:ascii="Times New Roman" w:hAnsi="Times New Roman" w:cs="Times New Roman"/>
        </w:rPr>
      </w:pPr>
      <w:r w:rsidRPr="00AD40A5">
        <w:rPr>
          <w:rFonts w:ascii="Times New Roman" w:hAnsi="Times New Roman" w:cs="Times New Roman"/>
        </w:rPr>
        <w:t>7-</w:t>
      </w:r>
      <w:proofErr w:type="gramStart"/>
      <w:r w:rsidR="002E7B7A">
        <w:rPr>
          <w:rFonts w:ascii="Times New Roman" w:hAnsi="Times New Roman" w:cs="Times New Roman"/>
          <w:b/>
          <w:sz w:val="23"/>
          <w:szCs w:val="23"/>
        </w:rPr>
        <w:t>....................................</w:t>
      </w:r>
      <w:r w:rsidRPr="00AD40A5">
        <w:rPr>
          <w:rFonts w:ascii="Times New Roman" w:hAnsi="Times New Roman" w:cs="Times New Roman"/>
        </w:rPr>
        <w:t>,</w:t>
      </w:r>
      <w:proofErr w:type="gramEnd"/>
      <w:r w:rsidRPr="00AD40A5">
        <w:rPr>
          <w:rFonts w:ascii="Times New Roman" w:hAnsi="Times New Roman" w:cs="Times New Roman"/>
          <w:shd w:val="clear" w:color="auto" w:fill="FFFFFF"/>
        </w:rPr>
        <w:t xml:space="preserve">Plânlama çalışmalarında öğrenme-öğretme süreci, etkin hâle getirilerek eğitimdeki yeni gelişmeler, çevre özellikleri, öğrencilerin bireysel gelişim özellikleri (fiziksel, duygusal, bilişsel ve </w:t>
      </w:r>
      <w:proofErr w:type="spellStart"/>
      <w:r w:rsidRPr="00AD40A5">
        <w:rPr>
          <w:rFonts w:ascii="Times New Roman" w:hAnsi="Times New Roman" w:cs="Times New Roman"/>
          <w:shd w:val="clear" w:color="auto" w:fill="FFFFFF"/>
        </w:rPr>
        <w:t>psikomotor</w:t>
      </w:r>
      <w:proofErr w:type="spellEnd"/>
      <w:r w:rsidRPr="00AD40A5">
        <w:rPr>
          <w:rFonts w:ascii="Times New Roman" w:hAnsi="Times New Roman" w:cs="Times New Roman"/>
          <w:shd w:val="clear" w:color="auto" w:fill="FFFFFF"/>
        </w:rPr>
        <w:t>) ile okul-çevre ilişkileri göz önüne alınmalıdır.K</w:t>
      </w:r>
      <w:r w:rsidRPr="00AD40A5">
        <w:rPr>
          <w:rFonts w:ascii="Times New Roman" w:hAnsi="Times New Roman" w:cs="Times New Roman"/>
        </w:rPr>
        <w:t xml:space="preserve">onularla ilgili yapılacak olan deney, gözlem, gezi, proje ve etkinliklerin plan halinde hazırlandığını, </w:t>
      </w:r>
      <w:proofErr w:type="spellStart"/>
      <w:r w:rsidRPr="00AD40A5">
        <w:rPr>
          <w:rFonts w:ascii="Times New Roman" w:hAnsi="Times New Roman" w:cs="Times New Roman"/>
        </w:rPr>
        <w:t>ünitelendirilmiş</w:t>
      </w:r>
      <w:proofErr w:type="spellEnd"/>
      <w:r w:rsidRPr="00AD40A5">
        <w:rPr>
          <w:rFonts w:ascii="Times New Roman" w:hAnsi="Times New Roman" w:cs="Times New Roman"/>
        </w:rPr>
        <w:t xml:space="preserve"> yıllık  planlarda  yer alan etkinliklerin,deneylerin  imkânlar dâhilinde öğrencilere yaptırılması gerektiğini söyledi.</w:t>
      </w:r>
    </w:p>
    <w:p w:rsidR="0062309F" w:rsidRPr="00AD40A5" w:rsidRDefault="0062309F" w:rsidP="0062309F">
      <w:pPr>
        <w:pStyle w:val="AralkYok"/>
        <w:jc w:val="both"/>
        <w:rPr>
          <w:rFonts w:ascii="Times New Roman" w:hAnsi="Times New Roman" w:cs="Times New Roman"/>
        </w:rPr>
      </w:pPr>
    </w:p>
    <w:p w:rsidR="0062309F" w:rsidRPr="00AD40A5" w:rsidRDefault="002E7B7A" w:rsidP="0062309F">
      <w:pPr>
        <w:pStyle w:val="AralkYok"/>
        <w:jc w:val="both"/>
        <w:rPr>
          <w:rFonts w:ascii="Times New Roman" w:hAnsi="Times New Roman" w:cs="Times New Roman"/>
        </w:rPr>
      </w:pPr>
      <w:proofErr w:type="gramStart"/>
      <w:r>
        <w:rPr>
          <w:rFonts w:ascii="Times New Roman" w:hAnsi="Times New Roman" w:cs="Times New Roman"/>
          <w:b/>
          <w:sz w:val="23"/>
          <w:szCs w:val="23"/>
        </w:rPr>
        <w:t>....................................</w:t>
      </w:r>
      <w:r w:rsidR="0062309F" w:rsidRPr="00AD40A5">
        <w:rPr>
          <w:rFonts w:ascii="Times New Roman" w:hAnsi="Times New Roman" w:cs="Times New Roman"/>
          <w:b/>
        </w:rPr>
        <w:t>,</w:t>
      </w:r>
      <w:proofErr w:type="gramEnd"/>
      <w:r w:rsidR="0062309F" w:rsidRPr="00AD40A5">
        <w:rPr>
          <w:rFonts w:ascii="Times New Roman" w:hAnsi="Times New Roman" w:cs="Times New Roman"/>
          <w:b/>
        </w:rPr>
        <w:t xml:space="preserve"> </w:t>
      </w:r>
      <w:r w:rsidR="0062309F" w:rsidRPr="00AD40A5">
        <w:rPr>
          <w:rFonts w:ascii="Times New Roman" w:hAnsi="Times New Roman" w:cs="Times New Roman"/>
        </w:rPr>
        <w:t>Yıllık planların Eylül ayı içerisinde hazırlanması ve ildeki tüm zümre öğretmenlerinin ortak plan kullanması gerektiğini belirtti.Bu konuda görüş birliğine varıldı.</w:t>
      </w:r>
    </w:p>
    <w:p w:rsidR="0062309F" w:rsidRPr="00AD40A5" w:rsidRDefault="00B11747" w:rsidP="0062309F">
      <w:pPr>
        <w:pStyle w:val="AralkYok"/>
        <w:jc w:val="both"/>
        <w:rPr>
          <w:rFonts w:ascii="Times New Roman" w:hAnsi="Times New Roman" w:cs="Times New Roman"/>
          <w:sz w:val="20"/>
          <w:szCs w:val="20"/>
        </w:rPr>
      </w:pPr>
      <w:r>
        <w:rPr>
          <w:rFonts w:ascii="Times New Roman" w:hAnsi="Times New Roman" w:cs="Times New Roman"/>
        </w:rPr>
        <w:t>Öğretmen kılavuz kitabı bulunmadığından genelgede yer alan konu ve kazanımlar doğrultusunda yıllık ve günlük planların yapılması kararlaştırıldı.</w:t>
      </w:r>
    </w:p>
    <w:p w:rsidR="0062309F" w:rsidRPr="00AD40A5" w:rsidRDefault="006F4F93" w:rsidP="0062309F">
      <w:pPr>
        <w:pStyle w:val="AralkYok"/>
        <w:jc w:val="both"/>
        <w:rPr>
          <w:rFonts w:ascii="Times New Roman" w:hAnsi="Times New Roman" w:cs="Times New Roman"/>
        </w:rPr>
      </w:pPr>
      <w:r>
        <w:rPr>
          <w:rFonts w:ascii="Times New Roman" w:hAnsi="Times New Roman" w:cs="Times New Roman"/>
        </w:rPr>
        <w:t xml:space="preserve">      </w:t>
      </w:r>
      <w:r w:rsidR="0062309F" w:rsidRPr="00AD40A5">
        <w:rPr>
          <w:rFonts w:ascii="Times New Roman" w:hAnsi="Times New Roman" w:cs="Times New Roman"/>
        </w:rPr>
        <w:t>İş takvimi esas alınarak zamanlama yapıldı. Tatil günleri çıkarıldığında 2017-2018 Eğitim</w:t>
      </w:r>
      <w:r>
        <w:rPr>
          <w:rFonts w:ascii="Times New Roman" w:hAnsi="Times New Roman" w:cs="Times New Roman"/>
        </w:rPr>
        <w:t xml:space="preserve"> </w:t>
      </w:r>
      <w:r w:rsidR="0062309F" w:rsidRPr="00AD40A5">
        <w:rPr>
          <w:rFonts w:ascii="Times New Roman" w:hAnsi="Times New Roman" w:cs="Times New Roman"/>
        </w:rPr>
        <w:t xml:space="preserve">Öğretim yılında 5. 6. 7. ve  8. sınıflarda yapılacak  Fen bilimleri dersi saatleri tespit </w:t>
      </w:r>
      <w:proofErr w:type="gramStart"/>
      <w:r w:rsidR="0062309F" w:rsidRPr="00AD40A5">
        <w:rPr>
          <w:rFonts w:ascii="Times New Roman" w:hAnsi="Times New Roman" w:cs="Times New Roman"/>
        </w:rPr>
        <w:t>edildi.Planlamaların</w:t>
      </w:r>
      <w:proofErr w:type="gramEnd"/>
      <w:r w:rsidR="0062309F" w:rsidRPr="00AD40A5">
        <w:rPr>
          <w:rFonts w:ascii="Times New Roman" w:hAnsi="Times New Roman" w:cs="Times New Roman"/>
        </w:rPr>
        <w:t xml:space="preserve"> bu takvime göre düzenlenmesine önem verilmesi kararlaştırıldı. Ayrıca </w:t>
      </w:r>
      <w:proofErr w:type="spellStart"/>
      <w:r w:rsidR="0062309F" w:rsidRPr="00AD40A5">
        <w:rPr>
          <w:rFonts w:ascii="Times New Roman" w:hAnsi="Times New Roman" w:cs="Times New Roman"/>
        </w:rPr>
        <w:t>yapılanyıllık</w:t>
      </w:r>
      <w:proofErr w:type="spellEnd"/>
      <w:r w:rsidR="0062309F" w:rsidRPr="00AD40A5">
        <w:rPr>
          <w:rFonts w:ascii="Times New Roman" w:hAnsi="Times New Roman" w:cs="Times New Roman"/>
        </w:rPr>
        <w:t xml:space="preserve"> planların idareye birer örneğinin bilgisayar ortamında teslim </w:t>
      </w:r>
      <w:proofErr w:type="gramStart"/>
      <w:r w:rsidR="0062309F" w:rsidRPr="00AD40A5">
        <w:rPr>
          <w:rFonts w:ascii="Times New Roman" w:hAnsi="Times New Roman" w:cs="Times New Roman"/>
        </w:rPr>
        <w:t>edilmesine,öğretmenlerde</w:t>
      </w:r>
      <w:proofErr w:type="gramEnd"/>
      <w:r>
        <w:rPr>
          <w:rFonts w:ascii="Times New Roman" w:hAnsi="Times New Roman" w:cs="Times New Roman"/>
        </w:rPr>
        <w:t xml:space="preserve"> </w:t>
      </w:r>
      <w:r w:rsidR="0062309F" w:rsidRPr="00AD40A5">
        <w:rPr>
          <w:rFonts w:ascii="Times New Roman" w:hAnsi="Times New Roman" w:cs="Times New Roman"/>
        </w:rPr>
        <w:t>birer nüsha bulundurulmasına karar verildi.</w:t>
      </w:r>
    </w:p>
    <w:p w:rsidR="006F4F93" w:rsidRPr="0062309F" w:rsidRDefault="006F4F93" w:rsidP="003E6905">
      <w:pPr>
        <w:pStyle w:val="AralkYok"/>
        <w:jc w:val="center"/>
      </w:pPr>
    </w:p>
    <w:p w:rsidR="0062309F" w:rsidRPr="00AD40A5" w:rsidRDefault="0062309F" w:rsidP="00111F26">
      <w:pPr>
        <w:pStyle w:val="AralkYok"/>
        <w:ind w:firstLine="708"/>
        <w:jc w:val="both"/>
        <w:rPr>
          <w:rFonts w:ascii="Times New Roman" w:hAnsi="Times New Roman" w:cs="Times New Roman"/>
        </w:rPr>
      </w:pPr>
      <w:r w:rsidRPr="00AD40A5">
        <w:rPr>
          <w:rFonts w:ascii="Times New Roman" w:hAnsi="Times New Roman" w:cs="Times New Roman"/>
        </w:rPr>
        <w:t xml:space="preserve">Ders kitapları </w:t>
      </w:r>
      <w:proofErr w:type="gramStart"/>
      <w:r w:rsidRPr="00AD40A5">
        <w:rPr>
          <w:rFonts w:ascii="Times New Roman" w:hAnsi="Times New Roman" w:cs="Times New Roman"/>
        </w:rPr>
        <w:t>incelendi.Öğrencilerle</w:t>
      </w:r>
      <w:proofErr w:type="gramEnd"/>
      <w:r w:rsidRPr="00AD40A5">
        <w:rPr>
          <w:rFonts w:ascii="Times New Roman" w:hAnsi="Times New Roman" w:cs="Times New Roman"/>
        </w:rPr>
        <w:t xml:space="preserve"> ilgili formların, raporların, öğretim tekniklerinin, ölçme ve değerlendirme yöntemlerinin, bilimsel süreç beceri kazanımlarının, FTTM  kazanımlarının, değerler eğitimi amaçlarının, çok iyi bir şekilde irdelenmesi gerektiğini belirtti. Ayrıca</w:t>
      </w:r>
      <w:r w:rsidR="00111F26">
        <w:rPr>
          <w:rFonts w:ascii="Times New Roman" w:hAnsi="Times New Roman" w:cs="Times New Roman"/>
        </w:rPr>
        <w:t xml:space="preserve"> </w:t>
      </w:r>
      <w:r w:rsidRPr="00AD40A5">
        <w:rPr>
          <w:rFonts w:ascii="Times New Roman" w:hAnsi="Times New Roman" w:cs="Times New Roman"/>
        </w:rPr>
        <w:t xml:space="preserve">yıllık planda açıklanan kazanımlar, </w:t>
      </w:r>
      <w:r w:rsidRPr="00AD40A5">
        <w:rPr>
          <w:rFonts w:ascii="Times New Roman" w:hAnsi="Times New Roman" w:cs="Times New Roman"/>
        </w:rPr>
        <w:lastRenderedPageBreak/>
        <w:t>sınırlamalar, uyarılar ve diğer derslerle işbirliği konularına dikkat edildiğinde öğrencilerin anlama ve kavrama kapasitelerinin artacağı konusunda görüş birliğine varıldı.</w:t>
      </w:r>
    </w:p>
    <w:p w:rsidR="00F33E66" w:rsidRDefault="0062309F" w:rsidP="00F33E66">
      <w:pPr>
        <w:pStyle w:val="AralkYok"/>
        <w:jc w:val="both"/>
        <w:rPr>
          <w:rFonts w:ascii="Times New Roman" w:hAnsi="Times New Roman" w:cs="Times New Roman"/>
        </w:rPr>
      </w:pPr>
      <w:r w:rsidRPr="00AD40A5">
        <w:rPr>
          <w:rFonts w:ascii="Times New Roman" w:hAnsi="Times New Roman" w:cs="Times New Roman"/>
        </w:rPr>
        <w:t xml:space="preserve">Ders kitaplarının Devlet tarafından karşılandığını ifade eden </w:t>
      </w:r>
      <w:proofErr w:type="gramStart"/>
      <w:r w:rsidR="002E7B7A">
        <w:rPr>
          <w:rFonts w:ascii="Times New Roman" w:hAnsi="Times New Roman" w:cs="Times New Roman"/>
          <w:b/>
          <w:sz w:val="23"/>
          <w:szCs w:val="23"/>
        </w:rPr>
        <w:t>....................................</w:t>
      </w:r>
      <w:proofErr w:type="gramEnd"/>
      <w:r w:rsidRPr="00AD40A5">
        <w:rPr>
          <w:rFonts w:ascii="Times New Roman" w:hAnsi="Times New Roman" w:cs="Times New Roman"/>
        </w:rPr>
        <w:t xml:space="preserve">bunun yanında isteyen öğrencilerin </w:t>
      </w:r>
      <w:r w:rsidR="00111F26">
        <w:rPr>
          <w:rFonts w:ascii="Times New Roman" w:hAnsi="Times New Roman" w:cs="Times New Roman"/>
        </w:rPr>
        <w:t>DPYB,</w:t>
      </w:r>
      <w:r w:rsidRPr="00AD40A5">
        <w:rPr>
          <w:rFonts w:ascii="Times New Roman" w:hAnsi="Times New Roman" w:cs="Times New Roman"/>
        </w:rPr>
        <w:t>TEOG VE KAZANIM DEĞERLENDİRME sınavları da düşünülerek yardımcı kaynak, test kitabı, yaprak testi almasının yararlı olacağını ifade etti.Bu konuda zorlama yapılmaması veli ve öğrencilerin isteğine bırakılması kararlaştırıldı.</w:t>
      </w:r>
    </w:p>
    <w:p w:rsidR="00111F26" w:rsidRDefault="0025554B" w:rsidP="006F4F93">
      <w:pPr>
        <w:pStyle w:val="AralkYok"/>
        <w:jc w:val="center"/>
        <w:rPr>
          <w:b/>
        </w:rPr>
      </w:pPr>
      <w:r>
        <w:rPr>
          <w:noProof/>
          <w:lang w:bidi="ar-SA"/>
        </w:rPr>
        <w:drawing>
          <wp:inline distT="0" distB="0" distL="0" distR="0">
            <wp:extent cx="5364173" cy="2543175"/>
            <wp:effectExtent l="0" t="0" r="8255"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0969" cy="2546397"/>
                    </a:xfrm>
                    <a:prstGeom prst="rect">
                      <a:avLst/>
                    </a:prstGeom>
                    <a:noFill/>
                    <a:ln>
                      <a:noFill/>
                    </a:ln>
                  </pic:spPr>
                </pic:pic>
              </a:graphicData>
            </a:graphic>
          </wp:inline>
        </w:drawing>
      </w:r>
    </w:p>
    <w:p w:rsidR="00111F26" w:rsidRDefault="006F4F93" w:rsidP="006F4F93">
      <w:pPr>
        <w:pStyle w:val="AralkYok"/>
        <w:jc w:val="center"/>
        <w:rPr>
          <w:b/>
        </w:rPr>
      </w:pPr>
      <w:r>
        <w:rPr>
          <w:noProof/>
          <w:lang w:bidi="ar-SA"/>
        </w:rPr>
        <w:drawing>
          <wp:inline distT="0" distB="0" distL="0" distR="0">
            <wp:extent cx="5486400" cy="5880692"/>
            <wp:effectExtent l="0" t="0" r="0" b="635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3486" cy="5888287"/>
                    </a:xfrm>
                    <a:prstGeom prst="rect">
                      <a:avLst/>
                    </a:prstGeom>
                    <a:noFill/>
                    <a:ln>
                      <a:noFill/>
                    </a:ln>
                  </pic:spPr>
                </pic:pic>
              </a:graphicData>
            </a:graphic>
          </wp:inline>
        </w:drawing>
      </w:r>
    </w:p>
    <w:p w:rsidR="000B2A31" w:rsidRDefault="000B2A31" w:rsidP="00F33E66">
      <w:pPr>
        <w:pStyle w:val="AralkYok"/>
        <w:jc w:val="both"/>
        <w:rPr>
          <w:b/>
        </w:rPr>
      </w:pPr>
    </w:p>
    <w:p w:rsidR="000B2A31" w:rsidRDefault="000B2A31" w:rsidP="00F33E66">
      <w:pPr>
        <w:pStyle w:val="AralkYok"/>
        <w:jc w:val="both"/>
        <w:rPr>
          <w:b/>
        </w:rPr>
      </w:pPr>
    </w:p>
    <w:p w:rsidR="003E6905" w:rsidRPr="00F33E66" w:rsidRDefault="003E6905" w:rsidP="00F33E66">
      <w:pPr>
        <w:pStyle w:val="AralkYok"/>
        <w:jc w:val="both"/>
        <w:rPr>
          <w:rFonts w:ascii="Times New Roman" w:hAnsi="Times New Roman" w:cs="Times New Roman"/>
        </w:rPr>
      </w:pPr>
      <w:bookmarkStart w:id="0" w:name="_GoBack"/>
      <w:bookmarkEnd w:id="0"/>
      <w:r w:rsidRPr="003E6905">
        <w:rPr>
          <w:b/>
        </w:rPr>
        <w:lastRenderedPageBreak/>
        <w:t xml:space="preserve">8. Yeni Müfredatın İncelenmesi </w:t>
      </w:r>
    </w:p>
    <w:p w:rsidR="0062309F" w:rsidRPr="0062309F" w:rsidRDefault="0062309F" w:rsidP="0062309F">
      <w:pPr>
        <w:pStyle w:val="AralkYok"/>
        <w:jc w:val="both"/>
        <w:rPr>
          <w:rStyle w:val="Gl"/>
          <w:rFonts w:ascii="Times New Roman" w:hAnsi="Times New Roman" w:cs="Times New Roman"/>
          <w:b w:val="0"/>
          <w:color w:val="000000" w:themeColor="text1"/>
        </w:rPr>
      </w:pPr>
    </w:p>
    <w:p w:rsidR="0062309F" w:rsidRPr="0062309F" w:rsidRDefault="003E6905" w:rsidP="0062309F">
      <w:pPr>
        <w:pStyle w:val="AralkYok"/>
        <w:jc w:val="both"/>
      </w:pPr>
      <w:r w:rsidRPr="003E6905">
        <w:rPr>
          <w:noProof/>
          <w:lang w:bidi="ar-SA"/>
        </w:rPr>
        <w:drawing>
          <wp:inline distT="0" distB="0" distL="0" distR="0">
            <wp:extent cx="6938043" cy="9534525"/>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6944605" cy="9543542"/>
                    </a:xfrm>
                    <a:prstGeom prst="rect">
                      <a:avLst/>
                    </a:prstGeom>
                    <a:noFill/>
                    <a:ln w="9525">
                      <a:noFill/>
                      <a:miter lim="800000"/>
                      <a:headEnd/>
                      <a:tailEnd/>
                    </a:ln>
                  </pic:spPr>
                </pic:pic>
              </a:graphicData>
            </a:graphic>
          </wp:inline>
        </w:drawing>
      </w:r>
    </w:p>
    <w:p w:rsidR="003E6905" w:rsidRPr="0062309F" w:rsidRDefault="003E6905" w:rsidP="0062309F">
      <w:pPr>
        <w:pStyle w:val="AralkYok"/>
        <w:jc w:val="both"/>
      </w:pPr>
    </w:p>
    <w:p w:rsidR="0062309F" w:rsidRDefault="003E6905" w:rsidP="003E6905">
      <w:pPr>
        <w:pStyle w:val="AralkYok"/>
        <w:jc w:val="center"/>
      </w:pPr>
      <w:r w:rsidRPr="003E6905">
        <w:rPr>
          <w:noProof/>
          <w:lang w:bidi="ar-SA"/>
        </w:rPr>
        <w:lastRenderedPageBreak/>
        <w:drawing>
          <wp:inline distT="0" distB="0" distL="0" distR="0">
            <wp:extent cx="6858875" cy="9696450"/>
            <wp:effectExtent l="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6860094" cy="9698173"/>
                    </a:xfrm>
                    <a:prstGeom prst="rect">
                      <a:avLst/>
                    </a:prstGeom>
                    <a:noFill/>
                    <a:ln w="9525">
                      <a:noFill/>
                      <a:miter lim="800000"/>
                      <a:headEnd/>
                      <a:tailEnd/>
                    </a:ln>
                  </pic:spPr>
                </pic:pic>
              </a:graphicData>
            </a:graphic>
          </wp:inline>
        </w:drawing>
      </w:r>
    </w:p>
    <w:p w:rsidR="003E6905" w:rsidRDefault="003E6905" w:rsidP="003E6905">
      <w:pPr>
        <w:pStyle w:val="AralkYok"/>
        <w:jc w:val="center"/>
      </w:pPr>
      <w:r w:rsidRPr="003E6905">
        <w:rPr>
          <w:noProof/>
          <w:lang w:bidi="ar-SA"/>
        </w:rPr>
        <w:lastRenderedPageBreak/>
        <w:drawing>
          <wp:inline distT="0" distB="0" distL="0" distR="0">
            <wp:extent cx="7038975" cy="9927769"/>
            <wp:effectExtent l="0" t="0" r="0" b="0"/>
            <wp:docPr id="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7041184" cy="9930884"/>
                    </a:xfrm>
                    <a:prstGeom prst="rect">
                      <a:avLst/>
                    </a:prstGeom>
                    <a:noFill/>
                    <a:ln w="9525">
                      <a:noFill/>
                      <a:miter lim="800000"/>
                      <a:headEnd/>
                      <a:tailEnd/>
                    </a:ln>
                  </pic:spPr>
                </pic:pic>
              </a:graphicData>
            </a:graphic>
          </wp:inline>
        </w:drawing>
      </w:r>
    </w:p>
    <w:p w:rsidR="003E6905" w:rsidRDefault="003E6905" w:rsidP="003E6905">
      <w:pPr>
        <w:pStyle w:val="AralkYok"/>
        <w:jc w:val="center"/>
      </w:pPr>
    </w:p>
    <w:p w:rsidR="003E6905" w:rsidRDefault="003E6905" w:rsidP="003E6905">
      <w:pPr>
        <w:pStyle w:val="AralkYok"/>
        <w:jc w:val="center"/>
      </w:pPr>
    </w:p>
    <w:p w:rsidR="003E6905" w:rsidRDefault="003E6905" w:rsidP="003E6905">
      <w:pPr>
        <w:pStyle w:val="AralkYok"/>
        <w:jc w:val="center"/>
      </w:pPr>
    </w:p>
    <w:p w:rsidR="003E6905" w:rsidRDefault="003E6905" w:rsidP="003E6905">
      <w:pPr>
        <w:pStyle w:val="AralkYok"/>
        <w:jc w:val="center"/>
      </w:pPr>
      <w:r w:rsidRPr="003E6905">
        <w:rPr>
          <w:noProof/>
          <w:lang w:bidi="ar-SA"/>
        </w:rPr>
        <w:drawing>
          <wp:inline distT="0" distB="0" distL="0" distR="0">
            <wp:extent cx="6586733" cy="9220200"/>
            <wp:effectExtent l="0" t="0" r="5080" b="0"/>
            <wp:docPr id="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6588491" cy="9222661"/>
                    </a:xfrm>
                    <a:prstGeom prst="rect">
                      <a:avLst/>
                    </a:prstGeom>
                    <a:noFill/>
                    <a:ln w="9525">
                      <a:noFill/>
                      <a:miter lim="800000"/>
                      <a:headEnd/>
                      <a:tailEnd/>
                    </a:ln>
                  </pic:spPr>
                </pic:pic>
              </a:graphicData>
            </a:graphic>
          </wp:inline>
        </w:drawing>
      </w:r>
    </w:p>
    <w:p w:rsidR="003E6905" w:rsidRPr="006F4F93" w:rsidRDefault="003E6905" w:rsidP="006F4F93">
      <w:pPr>
        <w:pStyle w:val="AralkYok"/>
        <w:rPr>
          <w:sz w:val="8"/>
          <w:szCs w:val="8"/>
        </w:rPr>
      </w:pPr>
    </w:p>
    <w:p w:rsidR="003E6905" w:rsidRDefault="003E6905" w:rsidP="003E6905">
      <w:pPr>
        <w:pStyle w:val="AralkYok"/>
        <w:jc w:val="center"/>
      </w:pPr>
      <w:r w:rsidRPr="003E6905">
        <w:rPr>
          <w:noProof/>
          <w:lang w:bidi="ar-SA"/>
        </w:rPr>
        <w:lastRenderedPageBreak/>
        <w:drawing>
          <wp:inline distT="0" distB="0" distL="0" distR="0">
            <wp:extent cx="6757410" cy="9839325"/>
            <wp:effectExtent l="0" t="0" r="5715" b="0"/>
            <wp:docPr id="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762607" cy="9846892"/>
                    </a:xfrm>
                    <a:prstGeom prst="rect">
                      <a:avLst/>
                    </a:prstGeom>
                    <a:noFill/>
                    <a:ln w="9525">
                      <a:noFill/>
                      <a:miter lim="800000"/>
                      <a:headEnd/>
                      <a:tailEnd/>
                    </a:ln>
                  </pic:spPr>
                </pic:pic>
              </a:graphicData>
            </a:graphic>
          </wp:inline>
        </w:drawing>
      </w:r>
    </w:p>
    <w:p w:rsidR="003E6905" w:rsidRDefault="003E6905" w:rsidP="006F4F93">
      <w:pPr>
        <w:pStyle w:val="AralkYok"/>
      </w:pPr>
    </w:p>
    <w:p w:rsidR="003E6905" w:rsidRDefault="003E6905" w:rsidP="003E6905">
      <w:pPr>
        <w:pStyle w:val="AralkYok"/>
        <w:jc w:val="center"/>
      </w:pPr>
      <w:r w:rsidRPr="003E6905">
        <w:rPr>
          <w:noProof/>
          <w:lang w:bidi="ar-SA"/>
        </w:rPr>
        <w:lastRenderedPageBreak/>
        <w:drawing>
          <wp:inline distT="0" distB="0" distL="0" distR="0">
            <wp:extent cx="7067550" cy="8770590"/>
            <wp:effectExtent l="0" t="0" r="0" b="0"/>
            <wp:docPr id="1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7072261" cy="8776436"/>
                    </a:xfrm>
                    <a:prstGeom prst="rect">
                      <a:avLst/>
                    </a:prstGeom>
                    <a:noFill/>
                    <a:ln w="9525">
                      <a:noFill/>
                      <a:miter lim="800000"/>
                      <a:headEnd/>
                      <a:tailEnd/>
                    </a:ln>
                  </pic:spPr>
                </pic:pic>
              </a:graphicData>
            </a:graphic>
          </wp:inline>
        </w:drawing>
      </w:r>
    </w:p>
    <w:p w:rsidR="00076E7B" w:rsidRDefault="00076E7B" w:rsidP="003E6905">
      <w:pPr>
        <w:pStyle w:val="AralkYok"/>
        <w:jc w:val="center"/>
      </w:pPr>
    </w:p>
    <w:p w:rsidR="00076E7B" w:rsidRDefault="00076E7B" w:rsidP="003E6905">
      <w:pPr>
        <w:pStyle w:val="AralkYok"/>
        <w:jc w:val="center"/>
      </w:pPr>
    </w:p>
    <w:p w:rsidR="003E6905" w:rsidRDefault="003E6905" w:rsidP="003E6905">
      <w:pPr>
        <w:pStyle w:val="AralkYok"/>
        <w:jc w:val="center"/>
      </w:pPr>
    </w:p>
    <w:p w:rsidR="004269EE" w:rsidRDefault="00076E7B" w:rsidP="00076E7B">
      <w:pPr>
        <w:pStyle w:val="AralkYok"/>
        <w:jc w:val="center"/>
      </w:pPr>
      <w:r>
        <w:rPr>
          <w:noProof/>
          <w:lang w:bidi="ar-SA"/>
        </w:rPr>
        <w:lastRenderedPageBreak/>
        <w:drawing>
          <wp:inline distT="0" distB="0" distL="0" distR="0">
            <wp:extent cx="6162675" cy="1536008"/>
            <wp:effectExtent l="0" t="0" r="0" b="762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6761" cy="1537026"/>
                    </a:xfrm>
                    <a:prstGeom prst="rect">
                      <a:avLst/>
                    </a:prstGeom>
                    <a:noFill/>
                    <a:ln>
                      <a:noFill/>
                    </a:ln>
                  </pic:spPr>
                </pic:pic>
              </a:graphicData>
            </a:graphic>
          </wp:inline>
        </w:drawing>
      </w:r>
    </w:p>
    <w:p w:rsidR="004269EE" w:rsidRDefault="00076E7B" w:rsidP="003E6905">
      <w:pPr>
        <w:pStyle w:val="AralkYok"/>
        <w:jc w:val="center"/>
      </w:pPr>
      <w:r>
        <w:rPr>
          <w:noProof/>
          <w:lang w:bidi="ar-SA"/>
        </w:rPr>
        <w:drawing>
          <wp:inline distT="0" distB="0" distL="0" distR="0">
            <wp:extent cx="6391275" cy="4607478"/>
            <wp:effectExtent l="0" t="0" r="0" b="317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93390" cy="4609002"/>
                    </a:xfrm>
                    <a:prstGeom prst="rect">
                      <a:avLst/>
                    </a:prstGeom>
                    <a:noFill/>
                    <a:ln>
                      <a:noFill/>
                    </a:ln>
                  </pic:spPr>
                </pic:pic>
              </a:graphicData>
            </a:graphic>
          </wp:inline>
        </w:drawing>
      </w:r>
    </w:p>
    <w:p w:rsidR="00076E7B" w:rsidRDefault="00076E7B" w:rsidP="003E6905">
      <w:pPr>
        <w:pStyle w:val="AralkYok"/>
        <w:jc w:val="center"/>
      </w:pPr>
      <w:r>
        <w:rPr>
          <w:noProof/>
          <w:lang w:bidi="ar-SA"/>
        </w:rPr>
        <w:drawing>
          <wp:inline distT="0" distB="0" distL="0" distR="0">
            <wp:extent cx="6362700" cy="3708637"/>
            <wp:effectExtent l="0" t="0" r="0" b="635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68855" cy="3712224"/>
                    </a:xfrm>
                    <a:prstGeom prst="rect">
                      <a:avLst/>
                    </a:prstGeom>
                    <a:noFill/>
                    <a:ln>
                      <a:noFill/>
                    </a:ln>
                  </pic:spPr>
                </pic:pic>
              </a:graphicData>
            </a:graphic>
          </wp:inline>
        </w:drawing>
      </w:r>
    </w:p>
    <w:p w:rsidR="004269EE" w:rsidRDefault="00076E7B" w:rsidP="003E6905">
      <w:pPr>
        <w:pStyle w:val="AralkYok"/>
        <w:jc w:val="center"/>
      </w:pPr>
      <w:r>
        <w:rPr>
          <w:noProof/>
          <w:lang w:bidi="ar-SA"/>
        </w:rPr>
        <w:lastRenderedPageBreak/>
        <w:drawing>
          <wp:inline distT="0" distB="0" distL="0" distR="0">
            <wp:extent cx="7026275" cy="4667014"/>
            <wp:effectExtent l="0" t="0" r="3175" b="63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026275" cy="4667014"/>
                    </a:xfrm>
                    <a:prstGeom prst="rect">
                      <a:avLst/>
                    </a:prstGeom>
                    <a:noFill/>
                    <a:ln>
                      <a:noFill/>
                    </a:ln>
                  </pic:spPr>
                </pic:pic>
              </a:graphicData>
            </a:graphic>
          </wp:inline>
        </w:drawing>
      </w:r>
    </w:p>
    <w:p w:rsidR="004269EE" w:rsidRDefault="004269EE" w:rsidP="00076E7B">
      <w:pPr>
        <w:pStyle w:val="AralkYok"/>
      </w:pPr>
    </w:p>
    <w:p w:rsidR="00076E7B" w:rsidRPr="00076E7B" w:rsidRDefault="00076E7B" w:rsidP="003E6905">
      <w:pPr>
        <w:pStyle w:val="AralkYok"/>
        <w:jc w:val="center"/>
        <w:rPr>
          <w:sz w:val="2"/>
          <w:szCs w:val="2"/>
        </w:rPr>
      </w:pPr>
    </w:p>
    <w:p w:rsidR="003E6905" w:rsidRDefault="00076E7B" w:rsidP="00076E7B">
      <w:pPr>
        <w:pStyle w:val="AralkYok"/>
      </w:pPr>
      <w:r w:rsidRPr="00076E7B">
        <w:rPr>
          <w:noProof/>
          <w:lang w:bidi="ar-SA"/>
        </w:rPr>
        <w:drawing>
          <wp:inline distT="0" distB="0" distL="0" distR="0">
            <wp:extent cx="7026275" cy="2208530"/>
            <wp:effectExtent l="0" t="0" r="3175" b="1270"/>
            <wp:docPr id="1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7026275" cy="2208530"/>
                    </a:xfrm>
                    <a:prstGeom prst="rect">
                      <a:avLst/>
                    </a:prstGeom>
                    <a:noFill/>
                    <a:ln w="9525">
                      <a:noFill/>
                      <a:miter lim="800000"/>
                      <a:headEnd/>
                      <a:tailEnd/>
                    </a:ln>
                  </pic:spPr>
                </pic:pic>
              </a:graphicData>
            </a:graphic>
          </wp:inline>
        </w:drawing>
      </w:r>
    </w:p>
    <w:p w:rsidR="00076E7B" w:rsidRDefault="00076E7B" w:rsidP="003E6905">
      <w:pPr>
        <w:pStyle w:val="AralkYok"/>
        <w:jc w:val="center"/>
      </w:pPr>
    </w:p>
    <w:p w:rsidR="00076E7B" w:rsidRDefault="00076E7B" w:rsidP="003E6905">
      <w:pPr>
        <w:pStyle w:val="AralkYok"/>
        <w:jc w:val="center"/>
      </w:pPr>
      <w:r>
        <w:rPr>
          <w:noProof/>
          <w:lang w:bidi="ar-SA"/>
        </w:rPr>
        <w:drawing>
          <wp:inline distT="0" distB="0" distL="0" distR="0">
            <wp:extent cx="6886575" cy="2419350"/>
            <wp:effectExtent l="0" t="0" r="952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86575" cy="2419350"/>
                    </a:xfrm>
                    <a:prstGeom prst="rect">
                      <a:avLst/>
                    </a:prstGeom>
                    <a:noFill/>
                    <a:ln>
                      <a:noFill/>
                    </a:ln>
                  </pic:spPr>
                </pic:pic>
              </a:graphicData>
            </a:graphic>
          </wp:inline>
        </w:drawing>
      </w:r>
    </w:p>
    <w:p w:rsidR="008C5AF9" w:rsidRPr="00B9580B" w:rsidRDefault="00076E7B" w:rsidP="00B9580B">
      <w:pPr>
        <w:pStyle w:val="AralkYok"/>
        <w:jc w:val="center"/>
      </w:pPr>
      <w:r>
        <w:rPr>
          <w:noProof/>
          <w:lang w:bidi="ar-SA"/>
        </w:rPr>
        <w:lastRenderedPageBreak/>
        <w:drawing>
          <wp:inline distT="0" distB="0" distL="0" distR="0">
            <wp:extent cx="6365426" cy="367665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82731" cy="3686645"/>
                    </a:xfrm>
                    <a:prstGeom prst="rect">
                      <a:avLst/>
                    </a:prstGeom>
                    <a:noFill/>
                    <a:ln>
                      <a:noFill/>
                    </a:ln>
                  </pic:spPr>
                </pic:pic>
              </a:graphicData>
            </a:graphic>
          </wp:inline>
        </w:drawing>
      </w:r>
    </w:p>
    <w:p w:rsidR="003E6905" w:rsidRDefault="003E6905" w:rsidP="003E6905">
      <w:pPr>
        <w:rPr>
          <w:b/>
          <w:bCs/>
        </w:rPr>
      </w:pPr>
      <w:r w:rsidRPr="006A2C6C">
        <w:rPr>
          <w:b/>
        </w:rPr>
        <w:t>9</w:t>
      </w:r>
      <w:r>
        <w:t>-</w:t>
      </w:r>
      <w:r w:rsidRPr="00F45D90">
        <w:rPr>
          <w:bCs/>
        </w:rPr>
        <w:t>Ölçme ve değerlendirmenin genel esasları</w:t>
      </w:r>
      <w:r>
        <w:rPr>
          <w:b/>
          <w:bCs/>
        </w:rPr>
        <w:t xml:space="preserve"> </w:t>
      </w:r>
      <w:proofErr w:type="gramStart"/>
      <w:r w:rsidR="002E7B7A">
        <w:rPr>
          <w:rFonts w:ascii="Times New Roman" w:hAnsi="Times New Roman" w:cs="Times New Roman"/>
          <w:b/>
          <w:sz w:val="23"/>
          <w:szCs w:val="23"/>
        </w:rPr>
        <w:t>....................................</w:t>
      </w:r>
      <w:proofErr w:type="gramEnd"/>
      <w:r w:rsidRPr="00F45D90">
        <w:rPr>
          <w:bCs/>
        </w:rPr>
        <w:t>tarafından okundu</w:t>
      </w:r>
      <w:r>
        <w:rPr>
          <w:b/>
          <w:bCs/>
        </w:rPr>
        <w:t>.</w:t>
      </w:r>
    </w:p>
    <w:p w:rsidR="00B9580B" w:rsidRPr="007C7256" w:rsidRDefault="00B9580B" w:rsidP="003E6905"/>
    <w:p w:rsidR="00B9580B" w:rsidRPr="00B9580B" w:rsidRDefault="00B9580B" w:rsidP="00B9580B">
      <w:pPr>
        <w:pStyle w:val="Default"/>
        <w:rPr>
          <w:sz w:val="28"/>
          <w:szCs w:val="28"/>
        </w:rPr>
      </w:pPr>
      <w:r w:rsidRPr="00B9580B">
        <w:rPr>
          <w:b/>
          <w:bCs/>
          <w:sz w:val="28"/>
          <w:szCs w:val="28"/>
        </w:rPr>
        <w:t xml:space="preserve">Öğrenci Başarısının </w:t>
      </w:r>
      <w:proofErr w:type="gramStart"/>
      <w:r w:rsidRPr="00B9580B">
        <w:rPr>
          <w:b/>
          <w:bCs/>
          <w:sz w:val="28"/>
          <w:szCs w:val="28"/>
        </w:rPr>
        <w:t xml:space="preserve">Değerlendirilmesi </w:t>
      </w:r>
      <w:r>
        <w:rPr>
          <w:sz w:val="28"/>
          <w:szCs w:val="28"/>
        </w:rPr>
        <w:t xml:space="preserve"> </w:t>
      </w:r>
      <w:r w:rsidRPr="00B9580B">
        <w:rPr>
          <w:b/>
          <w:bCs/>
          <w:sz w:val="28"/>
          <w:szCs w:val="28"/>
        </w:rPr>
        <w:t>Ölçme</w:t>
      </w:r>
      <w:proofErr w:type="gramEnd"/>
      <w:r w:rsidRPr="00B9580B">
        <w:rPr>
          <w:b/>
          <w:bCs/>
          <w:sz w:val="28"/>
          <w:szCs w:val="28"/>
        </w:rPr>
        <w:t xml:space="preserve"> ve değerlendirmenin genel esasları </w:t>
      </w:r>
    </w:p>
    <w:p w:rsidR="00B9580B" w:rsidRPr="00B9580B" w:rsidRDefault="00B9580B" w:rsidP="00B9580B">
      <w:pPr>
        <w:pStyle w:val="Default"/>
        <w:rPr>
          <w:sz w:val="28"/>
          <w:szCs w:val="28"/>
        </w:rPr>
      </w:pPr>
      <w:r w:rsidRPr="00B9580B">
        <w:rPr>
          <w:b/>
          <w:bCs/>
          <w:sz w:val="28"/>
          <w:szCs w:val="28"/>
        </w:rPr>
        <w:t xml:space="preserve">MADDE 20 – </w:t>
      </w:r>
      <w:r w:rsidRPr="00B9580B">
        <w:rPr>
          <w:sz w:val="28"/>
          <w:szCs w:val="28"/>
        </w:rPr>
        <w:t xml:space="preserve">(1) İlköğretim kurumlarında öğrenci başarısının ölçme ve değerlendirilmesinde aşağıdaki esaslar gözetilir; </w:t>
      </w:r>
    </w:p>
    <w:p w:rsidR="00B9580B" w:rsidRPr="00B9580B" w:rsidRDefault="00B9580B" w:rsidP="00B9580B">
      <w:pPr>
        <w:pStyle w:val="Default"/>
        <w:rPr>
          <w:sz w:val="28"/>
          <w:szCs w:val="28"/>
        </w:rPr>
      </w:pPr>
      <w:r w:rsidRPr="00B9580B">
        <w:rPr>
          <w:sz w:val="28"/>
          <w:szCs w:val="28"/>
        </w:rPr>
        <w:t xml:space="preserve">a) Ders yılı, ölçme ve değerlendirme bakımından birbirini tamamlayan iki dönemden oluşur. </w:t>
      </w:r>
    </w:p>
    <w:p w:rsidR="00B9580B" w:rsidRPr="00B9580B" w:rsidRDefault="00B9580B" w:rsidP="00B9580B">
      <w:pPr>
        <w:pStyle w:val="Default"/>
        <w:rPr>
          <w:sz w:val="28"/>
          <w:szCs w:val="28"/>
        </w:rPr>
      </w:pPr>
      <w:r w:rsidRPr="00B9580B">
        <w:rPr>
          <w:sz w:val="28"/>
          <w:szCs w:val="28"/>
        </w:rPr>
        <w:t xml:space="preserve">b) Başarının ölçülmesi ve değerlendirilmesinde öğretim programlarında belirtilen amaçlar ile kazanımlar esas alınır. Ölçülecek kazanımın özelliğine göre ilgili dersin öğretim programında yer alan ölçme ve değerlendirme esaslarına uyulur. </w:t>
      </w:r>
    </w:p>
    <w:p w:rsidR="00B9580B" w:rsidRPr="00B9580B" w:rsidRDefault="00B9580B" w:rsidP="00B9580B">
      <w:pPr>
        <w:pStyle w:val="Default"/>
        <w:rPr>
          <w:sz w:val="28"/>
          <w:szCs w:val="28"/>
        </w:rPr>
      </w:pPr>
      <w:r w:rsidRPr="00B9580B">
        <w:rPr>
          <w:sz w:val="28"/>
          <w:szCs w:val="28"/>
        </w:rPr>
        <w:t xml:space="preserve">c) Kaynaştırma yoluyla eğitimlerine devam eden öğrenciler için; Bireyselleştirilmiş Eğitim Programı Geliştirme Birimi tarafından bireyselleştirilmiş eğitim programı (BEP) hazırlanır ve bu öğrencilerin başarıları, bu programda yer alan amaçlara göre değerlendirilir. </w:t>
      </w:r>
    </w:p>
    <w:p w:rsidR="00B9580B" w:rsidRPr="00B9580B" w:rsidRDefault="00B9580B" w:rsidP="00B9580B">
      <w:pPr>
        <w:pStyle w:val="Default"/>
        <w:rPr>
          <w:sz w:val="28"/>
          <w:szCs w:val="28"/>
        </w:rPr>
      </w:pPr>
      <w:r w:rsidRPr="00B9580B">
        <w:rPr>
          <w:sz w:val="28"/>
          <w:szCs w:val="28"/>
        </w:rPr>
        <w:t xml:space="preserve">(2) İlkokul 1, 2 ve 3 üncü sınıflarda öğrencilerin başarısı; gelişim düzeyleri dikkate alınarak öğretmen rehberliğinde gerçekleştirilen ders etkinliklerine katılımları ile öğretim programlarında belirtilen ölçme ve değerlendirme ilkelerine göre tespit edilir. Karnede “çok iyi”, “iyi” ve “geliştirilmeli” şeklinde gösterilir. </w:t>
      </w:r>
    </w:p>
    <w:p w:rsidR="00B9580B" w:rsidRDefault="00B9580B" w:rsidP="00B9580B">
      <w:pPr>
        <w:pStyle w:val="Default"/>
        <w:rPr>
          <w:sz w:val="28"/>
          <w:szCs w:val="28"/>
        </w:rPr>
      </w:pPr>
      <w:r w:rsidRPr="00B9580B">
        <w:rPr>
          <w:sz w:val="28"/>
          <w:szCs w:val="28"/>
        </w:rPr>
        <w:t xml:space="preserve">(3) İlkokul 4 üncü sınıfta öğrenci başarısı; sınavlar ile ders etkinliklerine katılım çalışmalarından alınan puanlara göre değerlendirilir. </w:t>
      </w:r>
    </w:p>
    <w:p w:rsidR="00B9580B" w:rsidRDefault="00B9580B" w:rsidP="00B9580B">
      <w:pPr>
        <w:pStyle w:val="Default"/>
        <w:rPr>
          <w:sz w:val="28"/>
          <w:szCs w:val="28"/>
        </w:rPr>
      </w:pPr>
      <w:r w:rsidRPr="00B9580B">
        <w:rPr>
          <w:sz w:val="28"/>
          <w:szCs w:val="28"/>
        </w:rPr>
        <w:t xml:space="preserve">(4) Ortaokul ve imam-hatip ortaokullarında öğrencilerin başarısı; sınavlar, ders etkinliklerine katılım ve varsa proje çalışmalarından alınan puanlara göre değerlendirilir. </w:t>
      </w:r>
    </w:p>
    <w:p w:rsidR="00B9580B" w:rsidRDefault="00B9580B" w:rsidP="00B9580B">
      <w:pPr>
        <w:pStyle w:val="Default"/>
        <w:rPr>
          <w:sz w:val="28"/>
          <w:szCs w:val="28"/>
        </w:rPr>
      </w:pPr>
    </w:p>
    <w:p w:rsidR="00B9580B" w:rsidRDefault="00B9580B" w:rsidP="00B9580B">
      <w:pPr>
        <w:pStyle w:val="Default"/>
        <w:rPr>
          <w:b/>
          <w:bCs/>
          <w:sz w:val="28"/>
          <w:szCs w:val="28"/>
        </w:rPr>
      </w:pPr>
      <w:r w:rsidRPr="00B9580B">
        <w:rPr>
          <w:b/>
          <w:bCs/>
          <w:sz w:val="28"/>
          <w:szCs w:val="28"/>
        </w:rPr>
        <w:t xml:space="preserve">Puanla değerlendirme </w:t>
      </w:r>
    </w:p>
    <w:p w:rsidR="00B9580B" w:rsidRPr="00B9580B" w:rsidRDefault="00B9580B" w:rsidP="00B9580B">
      <w:pPr>
        <w:pStyle w:val="Default"/>
        <w:rPr>
          <w:sz w:val="28"/>
          <w:szCs w:val="28"/>
        </w:rPr>
      </w:pPr>
      <w:r w:rsidRPr="00B9580B">
        <w:rPr>
          <w:b/>
          <w:bCs/>
          <w:sz w:val="28"/>
          <w:szCs w:val="28"/>
        </w:rPr>
        <w:t xml:space="preserve">MADDE 21 – </w:t>
      </w:r>
      <w:r w:rsidRPr="00B9580B">
        <w:rPr>
          <w:sz w:val="28"/>
          <w:szCs w:val="28"/>
        </w:rPr>
        <w:t xml:space="preserve">(1) İlkokul 4 üncü sınıf ile ortaokul ve imam-hatip ortaokulunda dönem puanı, </w:t>
      </w:r>
      <w:proofErr w:type="gramStart"/>
      <w:r w:rsidRPr="00B9580B">
        <w:rPr>
          <w:sz w:val="28"/>
          <w:szCs w:val="28"/>
        </w:rPr>
        <w:t>yıl sonu</w:t>
      </w:r>
      <w:proofErr w:type="gramEnd"/>
      <w:r w:rsidRPr="00B9580B">
        <w:rPr>
          <w:sz w:val="28"/>
          <w:szCs w:val="28"/>
        </w:rPr>
        <w:t xml:space="preserve"> puanı ve yıl sonu başarı puanı 100 tam puan üzerinden belirlenir. Yüzlük puan sisteminde 0-44,99 puanlar başarısız, 45,00 ve üzeri puanlar başarılı olarak değerlendirilir. </w:t>
      </w:r>
    </w:p>
    <w:p w:rsidR="00B9580B" w:rsidRPr="00B9580B" w:rsidRDefault="00B9580B" w:rsidP="00B9580B">
      <w:pPr>
        <w:pStyle w:val="Default"/>
        <w:rPr>
          <w:sz w:val="28"/>
          <w:szCs w:val="28"/>
        </w:rPr>
      </w:pPr>
      <w:r w:rsidRPr="00B9580B">
        <w:rPr>
          <w:sz w:val="28"/>
          <w:szCs w:val="28"/>
        </w:rPr>
        <w:t xml:space="preserve">(2) 2007-2008 Eğitim ve Öğretim Yılından önce beşlik not sistemine göre belirlenen ağırlıklı not ortalamaları, 100’lük sisteme çevrilirken ağırlıklı not ortalamasına 1,00 eklenir ve çıkan sayı elli bölü üç ile çarpılır. Bölme işlemi virgülden sonra dört basamak yürütülür. </w:t>
      </w:r>
    </w:p>
    <w:p w:rsidR="00B9580B" w:rsidRDefault="00B9580B" w:rsidP="00B9580B">
      <w:pPr>
        <w:pStyle w:val="Default"/>
        <w:rPr>
          <w:b/>
          <w:bCs/>
          <w:sz w:val="28"/>
          <w:szCs w:val="28"/>
        </w:rPr>
      </w:pPr>
    </w:p>
    <w:p w:rsidR="00B9580B" w:rsidRPr="00B9580B" w:rsidRDefault="00B9580B" w:rsidP="00B9580B">
      <w:pPr>
        <w:pStyle w:val="Default"/>
        <w:rPr>
          <w:sz w:val="26"/>
          <w:szCs w:val="26"/>
        </w:rPr>
      </w:pPr>
      <w:r w:rsidRPr="00B9580B">
        <w:rPr>
          <w:b/>
          <w:bCs/>
          <w:sz w:val="26"/>
          <w:szCs w:val="26"/>
        </w:rPr>
        <w:lastRenderedPageBreak/>
        <w:t xml:space="preserve">Ölçme ve değerlendirmenin niteliği ve sayısı </w:t>
      </w:r>
    </w:p>
    <w:p w:rsidR="00B9580B" w:rsidRPr="00B9580B" w:rsidRDefault="00B9580B" w:rsidP="00B9580B">
      <w:pPr>
        <w:pStyle w:val="Default"/>
        <w:rPr>
          <w:sz w:val="26"/>
          <w:szCs w:val="26"/>
        </w:rPr>
      </w:pPr>
      <w:r w:rsidRPr="00B9580B">
        <w:rPr>
          <w:b/>
          <w:bCs/>
          <w:sz w:val="26"/>
          <w:szCs w:val="26"/>
        </w:rPr>
        <w:t xml:space="preserve">MADDE 22 – </w:t>
      </w:r>
      <w:r w:rsidRPr="00B9580B">
        <w:rPr>
          <w:sz w:val="26"/>
          <w:szCs w:val="26"/>
        </w:rPr>
        <w:t xml:space="preserve">(1) İlkokul 4 üncü sınıf ile ortaokul ve imam-hatip ortaokullarında öğrencilere; </w:t>
      </w:r>
    </w:p>
    <w:p w:rsidR="00B9580B" w:rsidRPr="00B9580B" w:rsidRDefault="00B9580B" w:rsidP="00B9580B">
      <w:pPr>
        <w:pStyle w:val="Default"/>
        <w:rPr>
          <w:sz w:val="26"/>
          <w:szCs w:val="26"/>
        </w:rPr>
      </w:pPr>
      <w:r w:rsidRPr="00B9580B">
        <w:rPr>
          <w:sz w:val="26"/>
          <w:szCs w:val="26"/>
        </w:rPr>
        <w:t xml:space="preserve">a) Haftalık ders saati üç ve üçten az olan derslerde iki, üçten fazla olan derslerde ise üç sınav yapılır. Sınavların zamanı, en az bir hafta önceden öğrencilere duyurulur. Bir sınıfta/şubede bir günde yapılacak sınav sayısı 8 inci sınıfta üçü, diğer sınıflarda ikiyi geçemez. Sınavların süresi bir ders saatini aşamaz. </w:t>
      </w:r>
    </w:p>
    <w:p w:rsidR="00B9580B" w:rsidRPr="00B9580B" w:rsidRDefault="00B9580B" w:rsidP="00B9580B">
      <w:pPr>
        <w:pStyle w:val="Default"/>
        <w:rPr>
          <w:sz w:val="26"/>
          <w:szCs w:val="26"/>
        </w:rPr>
      </w:pPr>
      <w:r w:rsidRPr="00B9580B">
        <w:rPr>
          <w:sz w:val="26"/>
          <w:szCs w:val="26"/>
        </w:rPr>
        <w:t xml:space="preserve">b) Öğretmenlerce yapılan sınavlarda farklı soru tiplerine yer verilir. Soruların konulara göre dağılımı yapılırken ağırlığın bir önceki sınavdan sonra işlenen konulardan olmak kaydıyla geriye doğru azalan bir oranda ve dönem başından beri işlenen konulardan seçilir. </w:t>
      </w:r>
    </w:p>
    <w:p w:rsidR="00B9580B" w:rsidRPr="00B9580B" w:rsidRDefault="00B9580B" w:rsidP="00B9580B">
      <w:pPr>
        <w:pStyle w:val="Default"/>
        <w:rPr>
          <w:sz w:val="26"/>
          <w:szCs w:val="26"/>
        </w:rPr>
      </w:pPr>
      <w:r w:rsidRPr="00B9580B">
        <w:rPr>
          <w:sz w:val="26"/>
          <w:szCs w:val="26"/>
        </w:rPr>
        <w:t xml:space="preserve">c) Sınavlardan önce, sorularla birlikte cevap anahtarı da hazırlanır ve sınav kâğıtları ile birlikte saklanır. Cevap anahtarında her soruya verilecek puan, ayrıntılı olarak belirtilir. Sınav soruları, imkânlar ölçüsünde çoğaltılarak öğrencilere dağıtılır. </w:t>
      </w:r>
    </w:p>
    <w:p w:rsidR="00B9580B" w:rsidRPr="00B9580B" w:rsidRDefault="00B9580B" w:rsidP="00B9580B">
      <w:pPr>
        <w:pStyle w:val="Default"/>
        <w:rPr>
          <w:sz w:val="26"/>
          <w:szCs w:val="26"/>
        </w:rPr>
      </w:pPr>
      <w:r w:rsidRPr="00B9580B">
        <w:rPr>
          <w:sz w:val="26"/>
          <w:szCs w:val="26"/>
        </w:rPr>
        <w:t xml:space="preserve">ç) Kopya çeken öğrencinin sınavı geçersiz sayılır ve puanla değerlendirilmez. Ancak, dönem puanının hesaplanmasında aritmetik ortalama alınırken sınav sayısına dâhil edilir. Ayrıca bu durum, ders öğretmenince okul yönetimine bildirilir. </w:t>
      </w:r>
    </w:p>
    <w:p w:rsidR="00B9580B" w:rsidRPr="00B9580B" w:rsidRDefault="00B9580B" w:rsidP="00B9580B">
      <w:pPr>
        <w:pStyle w:val="Default"/>
        <w:rPr>
          <w:sz w:val="26"/>
          <w:szCs w:val="26"/>
        </w:rPr>
      </w:pPr>
      <w:r w:rsidRPr="00B9580B">
        <w:rPr>
          <w:sz w:val="26"/>
          <w:szCs w:val="26"/>
        </w:rPr>
        <w:t xml:space="preserve">(2) Ortaokul ve imam-hatip ortaokullarında öğrencilere ders yılında istedikleri ders veya derslerden bireysel ya da grup çalışması şeklinde öğretmen rehberliğinde en az bir proje hazırlatılır. Projeler verildikleri dönemde değerlendirilir. Proje vermeyen öğrencinin proje notu sıfır olarak değerlendirilir. </w:t>
      </w:r>
    </w:p>
    <w:p w:rsidR="00B9580B" w:rsidRPr="00B9580B" w:rsidRDefault="00B9580B" w:rsidP="00B9580B">
      <w:pPr>
        <w:pStyle w:val="Default"/>
        <w:rPr>
          <w:sz w:val="26"/>
          <w:szCs w:val="26"/>
        </w:rPr>
      </w:pPr>
      <w:r w:rsidRPr="00B9580B">
        <w:rPr>
          <w:sz w:val="26"/>
          <w:szCs w:val="26"/>
        </w:rPr>
        <w:t xml:space="preserve">(3) </w:t>
      </w:r>
      <w:r w:rsidRPr="00B9580B">
        <w:rPr>
          <w:b/>
          <w:bCs/>
          <w:sz w:val="26"/>
          <w:szCs w:val="26"/>
        </w:rPr>
        <w:t xml:space="preserve">(Değişik Fıkra: RG </w:t>
      </w:r>
      <w:proofErr w:type="gramStart"/>
      <w:r w:rsidRPr="00B9580B">
        <w:rPr>
          <w:b/>
          <w:bCs/>
          <w:sz w:val="26"/>
          <w:szCs w:val="26"/>
        </w:rPr>
        <w:t>16/06/2016</w:t>
      </w:r>
      <w:proofErr w:type="gramEnd"/>
      <w:r w:rsidRPr="00B9580B">
        <w:rPr>
          <w:b/>
          <w:bCs/>
          <w:sz w:val="26"/>
          <w:szCs w:val="26"/>
        </w:rPr>
        <w:t xml:space="preserve">-29744) </w:t>
      </w:r>
      <w:r w:rsidRPr="00B9580B">
        <w:rPr>
          <w:sz w:val="26"/>
          <w:szCs w:val="26"/>
        </w:rPr>
        <w:t xml:space="preserve">Öğrencilere her dönemde her bir dersin haftalık ders saati sayısı 2 ve daha az olanlara 2, haftalık ders saati sayısı 2 den fazla olanlara ise 3 defa ders etkinliklerine katılım puanı verilir. </w:t>
      </w:r>
    </w:p>
    <w:p w:rsidR="00B9580B" w:rsidRPr="00B9580B" w:rsidRDefault="00B9580B" w:rsidP="00B9580B">
      <w:pPr>
        <w:pStyle w:val="Default"/>
        <w:rPr>
          <w:sz w:val="26"/>
          <w:szCs w:val="26"/>
        </w:rPr>
      </w:pPr>
      <w:r w:rsidRPr="00B9580B">
        <w:rPr>
          <w:sz w:val="26"/>
          <w:szCs w:val="26"/>
        </w:rPr>
        <w:t xml:space="preserve">(4) Rehberlik ve sosyal etkinlikler puanla değerlendirilmez. </w:t>
      </w:r>
    </w:p>
    <w:p w:rsidR="00B9580B" w:rsidRPr="00B9580B" w:rsidRDefault="00B9580B" w:rsidP="00B9580B">
      <w:pPr>
        <w:pStyle w:val="Default"/>
        <w:rPr>
          <w:sz w:val="26"/>
          <w:szCs w:val="26"/>
        </w:rPr>
      </w:pPr>
      <w:r w:rsidRPr="00B9580B">
        <w:rPr>
          <w:sz w:val="26"/>
          <w:szCs w:val="26"/>
        </w:rPr>
        <w:t xml:space="preserve">(5) Ortaokul ve imam-hatip ortaokullarının 8 inci sınıflarında Türkçe, Matematik, </w:t>
      </w:r>
      <w:r w:rsidRPr="00B9580B">
        <w:rPr>
          <w:b/>
          <w:bCs/>
          <w:sz w:val="26"/>
          <w:szCs w:val="26"/>
        </w:rPr>
        <w:t xml:space="preserve">(Değişik </w:t>
      </w:r>
      <w:proofErr w:type="gramStart"/>
      <w:r w:rsidRPr="00B9580B">
        <w:rPr>
          <w:b/>
          <w:bCs/>
          <w:sz w:val="26"/>
          <w:szCs w:val="26"/>
        </w:rPr>
        <w:t>ibare:RG</w:t>
      </w:r>
      <w:proofErr w:type="gramEnd"/>
      <w:r w:rsidRPr="00B9580B">
        <w:rPr>
          <w:b/>
          <w:bCs/>
          <w:sz w:val="26"/>
          <w:szCs w:val="26"/>
        </w:rPr>
        <w:t xml:space="preserve">-25/6/2015-29397) </w:t>
      </w:r>
      <w:r w:rsidRPr="00B9580B">
        <w:rPr>
          <w:sz w:val="26"/>
          <w:szCs w:val="26"/>
        </w:rPr>
        <w:t xml:space="preserve">Fen Bilimleri, Yabancı Dil, Din Kültürü ve Ahlak Bilgisi ve T.C. İnkılâp Tarihi ve Atatürkçülük derslerinden iki yazılı sınav yapılanlardan birincisi, üç yazılı sınav yapılandan ise ikincisi olmak üzere Ölçme, Değerlendirme ve Sınav Hizmetleri Genel Müdürlüğünce her dönem merkezî sistemle ortak sınav yapılır. Sınavların yapıldığı günlerde okulda ders yapılmaz. Bu fıkranın uygulanması ile ilgili usul ve esaslar Yönerge ile belirlenir. </w:t>
      </w:r>
    </w:p>
    <w:p w:rsidR="008C5AF9" w:rsidRPr="00B9580B" w:rsidRDefault="00B9580B" w:rsidP="00B9580B">
      <w:pPr>
        <w:rPr>
          <w:rFonts w:eastAsiaTheme="minorHAnsi"/>
          <w:b/>
          <w:bCs/>
          <w:sz w:val="26"/>
          <w:szCs w:val="26"/>
          <w:lang w:eastAsia="en-US"/>
        </w:rPr>
      </w:pPr>
      <w:r w:rsidRPr="00B9580B">
        <w:rPr>
          <w:sz w:val="26"/>
          <w:szCs w:val="26"/>
        </w:rPr>
        <w:t>(6) Ortaokul ve imam-hatip ortaokullarının 8 inci sınıflarında bu maddenin 5 inci fıkrasında belirtilen derslerden Bakanlıkça yapılacak merkezî sistem ortak sınavlarının takvimi ve süresi kılavuzla belirlenir ve sınav tarihinden en az bir ay önce duyurulur.</w:t>
      </w:r>
    </w:p>
    <w:p w:rsidR="00A95482" w:rsidRDefault="00A95482" w:rsidP="00B9580B">
      <w:pPr>
        <w:rPr>
          <w:rFonts w:ascii="Times New Roman" w:hAnsi="Times New Roman" w:cs="Times New Roman"/>
          <w:b/>
          <w:bCs/>
        </w:rPr>
      </w:pPr>
    </w:p>
    <w:p w:rsidR="00A95482" w:rsidRDefault="00A95482" w:rsidP="003E6905">
      <w:pPr>
        <w:jc w:val="center"/>
        <w:rPr>
          <w:rFonts w:ascii="Times New Roman" w:hAnsi="Times New Roman" w:cs="Times New Roman"/>
          <w:b/>
          <w:bCs/>
        </w:rPr>
      </w:pPr>
    </w:p>
    <w:p w:rsidR="00111F26" w:rsidRPr="007E6442" w:rsidRDefault="00111F26" w:rsidP="00111F26">
      <w:pPr>
        <w:ind w:right="-28"/>
        <w:rPr>
          <w:b/>
        </w:rPr>
      </w:pPr>
      <w:r w:rsidRPr="007E6442">
        <w:rPr>
          <w:b/>
        </w:rPr>
        <w:t>I. DÖNEM YAZILI TARİHLERİ:</w:t>
      </w:r>
    </w:p>
    <w:p w:rsidR="00111F26" w:rsidRPr="007E6442" w:rsidRDefault="00111F26" w:rsidP="00111F26">
      <w:pPr>
        <w:ind w:right="-28"/>
        <w:rPr>
          <w:b/>
        </w:rPr>
      </w:pPr>
      <w:r w:rsidRPr="007E6442">
        <w:rPr>
          <w:b/>
        </w:rPr>
        <w:t xml:space="preserve">SINIFLAR </w:t>
      </w:r>
      <w:r w:rsidRPr="007E6442">
        <w:t xml:space="preserve">  </w:t>
      </w:r>
      <w:r w:rsidRPr="007E6442">
        <w:tab/>
      </w:r>
      <w:r w:rsidRPr="007E6442">
        <w:tab/>
      </w:r>
      <w:r w:rsidRPr="007E6442">
        <w:rPr>
          <w:b/>
        </w:rPr>
        <w:t xml:space="preserve">1.YAZILI           </w:t>
      </w:r>
      <w:r w:rsidRPr="007E6442">
        <w:rPr>
          <w:b/>
        </w:rPr>
        <w:tab/>
      </w:r>
      <w:r w:rsidRPr="007E6442">
        <w:rPr>
          <w:b/>
        </w:rPr>
        <w:tab/>
        <w:t xml:space="preserve">2.YAZILI           </w:t>
      </w:r>
      <w:r w:rsidRPr="007E6442">
        <w:rPr>
          <w:b/>
        </w:rPr>
        <w:tab/>
      </w:r>
      <w:r w:rsidRPr="007E6442">
        <w:rPr>
          <w:b/>
        </w:rPr>
        <w:tab/>
        <w:t>3.YAZILI</w:t>
      </w:r>
    </w:p>
    <w:p w:rsidR="00111F26" w:rsidRPr="007E6442" w:rsidRDefault="00111F26" w:rsidP="00111F26">
      <w:pPr>
        <w:ind w:right="-28"/>
      </w:pPr>
      <w:r w:rsidRPr="007E6442">
        <w:rPr>
          <w:b/>
        </w:rPr>
        <w:t>5</w:t>
      </w:r>
      <w:r w:rsidRPr="007E6442">
        <w:t xml:space="preserve"> </w:t>
      </w:r>
      <w:r w:rsidRPr="007E6442">
        <w:tab/>
      </w:r>
      <w:r w:rsidRPr="007E6442">
        <w:tab/>
      </w:r>
      <w:r w:rsidRPr="007E6442">
        <w:tab/>
        <w:t>Kasım 1. Hafta</w:t>
      </w:r>
      <w:r w:rsidRPr="007E6442">
        <w:tab/>
      </w:r>
      <w:r w:rsidRPr="007E6442">
        <w:tab/>
        <w:t>Aralık 2. Hafta</w:t>
      </w:r>
      <w:r w:rsidRPr="007E6442">
        <w:tab/>
      </w:r>
      <w:r w:rsidRPr="007E6442">
        <w:tab/>
        <w:t>Ocak 2. Hafta</w:t>
      </w:r>
    </w:p>
    <w:p w:rsidR="00111F26" w:rsidRPr="007E6442" w:rsidRDefault="00111F26" w:rsidP="00111F26">
      <w:pPr>
        <w:ind w:right="-28"/>
      </w:pPr>
      <w:r w:rsidRPr="007E6442">
        <w:rPr>
          <w:b/>
        </w:rPr>
        <w:t>6</w:t>
      </w:r>
      <w:r w:rsidRPr="007E6442">
        <w:rPr>
          <w:b/>
        </w:rPr>
        <w:tab/>
      </w:r>
      <w:r w:rsidRPr="007E6442">
        <w:rPr>
          <w:b/>
        </w:rPr>
        <w:tab/>
      </w:r>
      <w:r w:rsidRPr="007E6442">
        <w:rPr>
          <w:b/>
        </w:rPr>
        <w:tab/>
      </w:r>
      <w:r w:rsidRPr="007E6442">
        <w:t>Kasım 1. Hafta</w:t>
      </w:r>
      <w:r w:rsidRPr="007E6442">
        <w:tab/>
      </w:r>
      <w:r w:rsidRPr="007E6442">
        <w:tab/>
        <w:t>Aralık 2. Hafta</w:t>
      </w:r>
      <w:r w:rsidRPr="007E6442">
        <w:tab/>
      </w:r>
      <w:r w:rsidRPr="007E6442">
        <w:tab/>
        <w:t>Ocak 2. Hafta</w:t>
      </w:r>
    </w:p>
    <w:p w:rsidR="00111F26" w:rsidRPr="007E6442" w:rsidRDefault="00111F26" w:rsidP="00111F26">
      <w:pPr>
        <w:ind w:right="-28"/>
      </w:pPr>
      <w:r w:rsidRPr="007E6442">
        <w:rPr>
          <w:b/>
        </w:rPr>
        <w:t>7</w:t>
      </w:r>
      <w:r w:rsidRPr="007E6442">
        <w:rPr>
          <w:b/>
        </w:rPr>
        <w:tab/>
      </w:r>
      <w:r w:rsidRPr="007E6442">
        <w:rPr>
          <w:b/>
        </w:rPr>
        <w:tab/>
      </w:r>
      <w:r w:rsidRPr="007E6442">
        <w:rPr>
          <w:b/>
        </w:rPr>
        <w:tab/>
      </w:r>
      <w:r w:rsidRPr="007E6442">
        <w:t>Kasım 1. Hafta</w:t>
      </w:r>
      <w:r w:rsidRPr="007E6442">
        <w:tab/>
      </w:r>
      <w:r w:rsidRPr="007E6442">
        <w:tab/>
        <w:t>Aralık 2. Hafta</w:t>
      </w:r>
      <w:r w:rsidRPr="007E6442">
        <w:tab/>
      </w:r>
      <w:r w:rsidRPr="007E6442">
        <w:tab/>
        <w:t>Ocak 2. Hafta</w:t>
      </w:r>
    </w:p>
    <w:p w:rsidR="00111F26" w:rsidRPr="007E6442" w:rsidRDefault="00111F26" w:rsidP="00111F26">
      <w:pPr>
        <w:ind w:right="-28"/>
      </w:pPr>
      <w:r w:rsidRPr="007E6442">
        <w:rPr>
          <w:b/>
        </w:rPr>
        <w:t>8</w:t>
      </w:r>
      <w:r w:rsidRPr="007E6442">
        <w:rPr>
          <w:b/>
        </w:rPr>
        <w:tab/>
      </w:r>
      <w:r w:rsidRPr="007E6442">
        <w:rPr>
          <w:b/>
        </w:rPr>
        <w:tab/>
      </w:r>
      <w:r w:rsidRPr="007E6442">
        <w:rPr>
          <w:b/>
        </w:rPr>
        <w:tab/>
      </w:r>
      <w:r w:rsidRPr="007E6442">
        <w:t>Kasım 1. Hafta</w:t>
      </w:r>
      <w:r w:rsidRPr="007E6442">
        <w:tab/>
      </w:r>
      <w:r w:rsidRPr="007E6442">
        <w:tab/>
        <w:t xml:space="preserve">Merkezi sınav TEOG        </w:t>
      </w:r>
      <w:r>
        <w:tab/>
      </w:r>
      <w:r w:rsidRPr="007E6442">
        <w:t>Ocak 2.Hafta</w:t>
      </w:r>
    </w:p>
    <w:p w:rsidR="00111F26" w:rsidRPr="00A95482" w:rsidRDefault="00111F26" w:rsidP="00111F26">
      <w:pPr>
        <w:ind w:right="-28"/>
        <w:rPr>
          <w:b/>
          <w:sz w:val="8"/>
          <w:szCs w:val="8"/>
        </w:rPr>
      </w:pPr>
    </w:p>
    <w:p w:rsidR="00111F26" w:rsidRPr="007E6442" w:rsidRDefault="00111F26" w:rsidP="00111F26">
      <w:pPr>
        <w:ind w:right="-28"/>
        <w:rPr>
          <w:b/>
        </w:rPr>
      </w:pPr>
      <w:r w:rsidRPr="007E6442">
        <w:rPr>
          <w:b/>
        </w:rPr>
        <w:t>II. DÖNEM YAZILI TARİHLERİ:</w:t>
      </w:r>
    </w:p>
    <w:p w:rsidR="00111F26" w:rsidRPr="007E6442" w:rsidRDefault="00111F26" w:rsidP="00111F26">
      <w:pPr>
        <w:ind w:right="-28"/>
        <w:rPr>
          <w:b/>
        </w:rPr>
      </w:pPr>
      <w:r w:rsidRPr="007E6442">
        <w:rPr>
          <w:b/>
        </w:rPr>
        <w:t xml:space="preserve">SINIFLAR </w:t>
      </w:r>
      <w:r w:rsidRPr="007E6442">
        <w:t xml:space="preserve">  </w:t>
      </w:r>
      <w:r w:rsidRPr="007E6442">
        <w:tab/>
      </w:r>
      <w:r w:rsidRPr="007E6442">
        <w:tab/>
      </w:r>
      <w:r w:rsidRPr="007E6442">
        <w:rPr>
          <w:b/>
        </w:rPr>
        <w:t xml:space="preserve">1.YAZILI           </w:t>
      </w:r>
      <w:r w:rsidRPr="007E6442">
        <w:rPr>
          <w:b/>
        </w:rPr>
        <w:tab/>
      </w:r>
      <w:r w:rsidRPr="007E6442">
        <w:rPr>
          <w:b/>
        </w:rPr>
        <w:tab/>
        <w:t xml:space="preserve">2.YAZILI           </w:t>
      </w:r>
      <w:r w:rsidRPr="007E6442">
        <w:rPr>
          <w:b/>
        </w:rPr>
        <w:tab/>
      </w:r>
      <w:r w:rsidRPr="007E6442">
        <w:rPr>
          <w:b/>
        </w:rPr>
        <w:tab/>
      </w:r>
      <w:r>
        <w:rPr>
          <w:b/>
        </w:rPr>
        <w:t xml:space="preserve">        </w:t>
      </w:r>
      <w:r w:rsidRPr="007E6442">
        <w:rPr>
          <w:b/>
        </w:rPr>
        <w:t>3.YAZILI</w:t>
      </w:r>
    </w:p>
    <w:p w:rsidR="00111F26" w:rsidRPr="007E6442" w:rsidRDefault="00111F26" w:rsidP="00111F26">
      <w:pPr>
        <w:ind w:right="-28"/>
      </w:pPr>
      <w:r w:rsidRPr="007E6442">
        <w:rPr>
          <w:b/>
        </w:rPr>
        <w:t>5</w:t>
      </w:r>
      <w:r w:rsidRPr="007E6442">
        <w:t xml:space="preserve"> </w:t>
      </w:r>
      <w:r w:rsidRPr="007E6442">
        <w:tab/>
      </w:r>
      <w:r w:rsidRPr="007E6442">
        <w:tab/>
      </w:r>
      <w:r w:rsidRPr="007E6442">
        <w:tab/>
        <w:t>Mart 2. Hafta</w:t>
      </w:r>
      <w:r w:rsidRPr="007E6442">
        <w:tab/>
      </w:r>
      <w:r w:rsidRPr="007E6442">
        <w:tab/>
      </w:r>
      <w:r>
        <w:tab/>
      </w:r>
      <w:r w:rsidRPr="007E6442">
        <w:t>Nisan 3. Hafta</w:t>
      </w:r>
      <w:r w:rsidRPr="007E6442">
        <w:tab/>
      </w:r>
      <w:r w:rsidRPr="007E6442">
        <w:tab/>
      </w:r>
      <w:r>
        <w:tab/>
      </w:r>
      <w:r w:rsidRPr="007E6442">
        <w:t>Mayıs 4. Hafta</w:t>
      </w:r>
    </w:p>
    <w:p w:rsidR="00111F26" w:rsidRPr="007E6442" w:rsidRDefault="00111F26" w:rsidP="00111F26">
      <w:pPr>
        <w:ind w:right="-28"/>
      </w:pPr>
      <w:r w:rsidRPr="007E6442">
        <w:rPr>
          <w:b/>
        </w:rPr>
        <w:t>6</w:t>
      </w:r>
      <w:r w:rsidRPr="007E6442">
        <w:rPr>
          <w:b/>
        </w:rPr>
        <w:tab/>
      </w:r>
      <w:r w:rsidRPr="007E6442">
        <w:rPr>
          <w:b/>
        </w:rPr>
        <w:tab/>
      </w:r>
      <w:r w:rsidRPr="007E6442">
        <w:rPr>
          <w:b/>
        </w:rPr>
        <w:tab/>
      </w:r>
      <w:r w:rsidRPr="007E6442">
        <w:t>Mart 2. Hafta</w:t>
      </w:r>
      <w:r w:rsidRPr="007E6442">
        <w:tab/>
      </w:r>
      <w:r w:rsidRPr="007E6442">
        <w:tab/>
      </w:r>
      <w:r>
        <w:tab/>
      </w:r>
      <w:r w:rsidRPr="007E6442">
        <w:t>Nisan 3. Hafta</w:t>
      </w:r>
      <w:r w:rsidRPr="007E6442">
        <w:tab/>
      </w:r>
      <w:r w:rsidRPr="007E6442">
        <w:tab/>
      </w:r>
      <w:r>
        <w:tab/>
      </w:r>
      <w:r w:rsidRPr="007E6442">
        <w:t>Mayıs 4. Hafta</w:t>
      </w:r>
    </w:p>
    <w:p w:rsidR="00111F26" w:rsidRPr="007E6442" w:rsidRDefault="00111F26" w:rsidP="00111F26">
      <w:pPr>
        <w:ind w:right="-28"/>
      </w:pPr>
      <w:r w:rsidRPr="007E6442">
        <w:rPr>
          <w:b/>
        </w:rPr>
        <w:t>7</w:t>
      </w:r>
      <w:r w:rsidRPr="007E6442">
        <w:rPr>
          <w:b/>
        </w:rPr>
        <w:tab/>
      </w:r>
      <w:r w:rsidRPr="007E6442">
        <w:rPr>
          <w:b/>
        </w:rPr>
        <w:tab/>
      </w:r>
      <w:r w:rsidRPr="007E6442">
        <w:rPr>
          <w:b/>
        </w:rPr>
        <w:tab/>
      </w:r>
      <w:r w:rsidRPr="007E6442">
        <w:t>Mart 2. Hafta</w:t>
      </w:r>
      <w:r w:rsidRPr="007E6442">
        <w:tab/>
      </w:r>
      <w:r w:rsidRPr="007E6442">
        <w:tab/>
      </w:r>
      <w:r>
        <w:tab/>
      </w:r>
      <w:r w:rsidRPr="007E6442">
        <w:t>Nisan 3. Hafta</w:t>
      </w:r>
      <w:r w:rsidRPr="007E6442">
        <w:tab/>
      </w:r>
      <w:r w:rsidRPr="007E6442">
        <w:tab/>
      </w:r>
      <w:r>
        <w:tab/>
      </w:r>
      <w:r w:rsidRPr="007E6442">
        <w:t>Mayıs 4. Hafta</w:t>
      </w:r>
    </w:p>
    <w:p w:rsidR="00111F26" w:rsidRDefault="00111F26" w:rsidP="00111F26">
      <w:pPr>
        <w:ind w:right="-28"/>
      </w:pPr>
      <w:r w:rsidRPr="007E6442">
        <w:rPr>
          <w:b/>
        </w:rPr>
        <w:t>8</w:t>
      </w:r>
      <w:r w:rsidRPr="007E6442">
        <w:rPr>
          <w:b/>
        </w:rPr>
        <w:tab/>
      </w:r>
      <w:r w:rsidRPr="007E6442">
        <w:rPr>
          <w:b/>
        </w:rPr>
        <w:tab/>
      </w:r>
      <w:r w:rsidRPr="007E6442">
        <w:rPr>
          <w:b/>
        </w:rPr>
        <w:tab/>
      </w:r>
      <w:r w:rsidRPr="007E6442">
        <w:t>Mart 2. Hafta</w:t>
      </w:r>
      <w:r w:rsidRPr="007E6442">
        <w:tab/>
      </w:r>
      <w:r w:rsidRPr="007E6442">
        <w:tab/>
      </w:r>
      <w:r>
        <w:tab/>
      </w:r>
      <w:r w:rsidRPr="007E6442">
        <w:t xml:space="preserve">Merkezi sınav TEOG    </w:t>
      </w:r>
      <w:r w:rsidRPr="007E6442">
        <w:tab/>
      </w:r>
      <w:r>
        <w:t xml:space="preserve">         </w:t>
      </w:r>
      <w:r w:rsidRPr="007E6442">
        <w:t>Mayıs 4. Hafta</w:t>
      </w:r>
    </w:p>
    <w:p w:rsidR="00111F26" w:rsidRDefault="00111F26" w:rsidP="003E6905">
      <w:pPr>
        <w:jc w:val="center"/>
        <w:rPr>
          <w:rFonts w:ascii="Times New Roman" w:hAnsi="Times New Roman" w:cs="Times New Roman"/>
          <w:b/>
          <w:bCs/>
        </w:rPr>
      </w:pPr>
    </w:p>
    <w:p w:rsidR="00700E5E" w:rsidRDefault="00700E5E" w:rsidP="003E6905">
      <w:pPr>
        <w:pStyle w:val="AralkYok"/>
        <w:jc w:val="center"/>
      </w:pPr>
      <w:r>
        <w:rPr>
          <w:noProof/>
          <w:lang w:bidi="ar-SA"/>
        </w:rPr>
        <w:lastRenderedPageBreak/>
        <w:drawing>
          <wp:inline distT="0" distB="0" distL="0" distR="0">
            <wp:extent cx="7026275" cy="3253058"/>
            <wp:effectExtent l="19050" t="0" r="3175"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7026275" cy="3253058"/>
                    </a:xfrm>
                    <a:prstGeom prst="rect">
                      <a:avLst/>
                    </a:prstGeom>
                    <a:noFill/>
                    <a:ln w="9525">
                      <a:noFill/>
                      <a:miter lim="800000"/>
                      <a:headEnd/>
                      <a:tailEnd/>
                    </a:ln>
                  </pic:spPr>
                </pic:pic>
              </a:graphicData>
            </a:graphic>
          </wp:inline>
        </w:drawing>
      </w:r>
    </w:p>
    <w:p w:rsidR="00700E5E" w:rsidRDefault="00700E5E" w:rsidP="003E6905">
      <w:pPr>
        <w:pStyle w:val="AralkYok"/>
        <w:jc w:val="center"/>
      </w:pPr>
      <w:r>
        <w:rPr>
          <w:noProof/>
          <w:lang w:bidi="ar-SA"/>
        </w:rPr>
        <w:drawing>
          <wp:inline distT="0" distB="0" distL="0" distR="0">
            <wp:extent cx="7026275" cy="1634210"/>
            <wp:effectExtent l="19050" t="0" r="3175" b="0"/>
            <wp:docPr id="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7026275" cy="1634210"/>
                    </a:xfrm>
                    <a:prstGeom prst="rect">
                      <a:avLst/>
                    </a:prstGeom>
                    <a:noFill/>
                    <a:ln w="9525">
                      <a:noFill/>
                      <a:miter lim="800000"/>
                      <a:headEnd/>
                      <a:tailEnd/>
                    </a:ln>
                  </pic:spPr>
                </pic:pic>
              </a:graphicData>
            </a:graphic>
          </wp:inline>
        </w:drawing>
      </w:r>
    </w:p>
    <w:p w:rsidR="004269EE" w:rsidRPr="005157A2" w:rsidRDefault="004269EE" w:rsidP="004269EE">
      <w:pPr>
        <w:pStyle w:val="AralkYok"/>
        <w:rPr>
          <w:sz w:val="8"/>
          <w:szCs w:val="8"/>
        </w:rPr>
      </w:pPr>
    </w:p>
    <w:p w:rsidR="00700E5E" w:rsidRPr="00700E5E" w:rsidRDefault="00700E5E" w:rsidP="00700E5E">
      <w:pPr>
        <w:pStyle w:val="AralkYok"/>
        <w:rPr>
          <w:rFonts w:ascii="Times New Roman" w:hAnsi="Times New Roman" w:cs="Times New Roman"/>
        </w:rPr>
      </w:pPr>
      <w:r>
        <w:rPr>
          <w:rFonts w:ascii="Times New Roman" w:hAnsi="Times New Roman" w:cs="Times New Roman"/>
          <w:b/>
        </w:rPr>
        <w:t xml:space="preserve">10-  </w:t>
      </w:r>
      <w:proofErr w:type="gramStart"/>
      <w:r w:rsidR="002E7B7A">
        <w:rPr>
          <w:rFonts w:ascii="Times New Roman" w:hAnsi="Times New Roman" w:cs="Times New Roman"/>
          <w:b/>
          <w:sz w:val="23"/>
          <w:szCs w:val="23"/>
        </w:rPr>
        <w:t>....................................</w:t>
      </w:r>
      <w:r>
        <w:rPr>
          <w:rFonts w:ascii="Times New Roman" w:hAnsi="Times New Roman" w:cs="Times New Roman"/>
          <w:b/>
        </w:rPr>
        <w:t>,</w:t>
      </w:r>
      <w:proofErr w:type="gramEnd"/>
      <w:r>
        <w:rPr>
          <w:rFonts w:ascii="Times New Roman" w:hAnsi="Times New Roman" w:cs="Times New Roman"/>
          <w:b/>
        </w:rPr>
        <w:t xml:space="preserve"> </w:t>
      </w:r>
      <w:r w:rsidRPr="00700E5E">
        <w:rPr>
          <w:rFonts w:ascii="Times New Roman" w:hAnsi="Times New Roman" w:cs="Times New Roman"/>
        </w:rPr>
        <w:t>Öğrenme güçlükleri terimi, genel olarak zihinsel yetenekleri normal sınırlar içinde ya da üstünde olmakla birlikte, öğrenme sorunları yaşayan çocuklar için kullanılmaktadır. Öğrenme güçlüklü olarak nitelendirilen öğrenciler özellikle akademik alanları içeren becerilerde güçlük göstermektedirler. Öğrenme güçlüklü öğrencilerin pek çoğu gelişim örüntüleri yönünden de kendi yaş düzeyine uygun yeterlilikleri ve yetersizlikleri bakımından bireye özgü farklılıklar gösterebilmektedir. Öğrenme güçlüğü olan çocukları, zihinsel yetersiz ve davranış bozukluğu olan çocuklardan ayırmak gerekir. Öğrenme Güçlüğü Nedir? Öğrenme güçlüğü çocuğun herhangi bir nörolojik bozukluğa bağlı olmaksızın okul becerilerindeki bozukluktur. Öğrenme güçlüğü çocuğun okuma, yazma, konuşma veya aritmetik becerilerini etkileyebilir. Bu bozukluk aynı zamanda sosyal aktivitelerine de yansır. Bazı çocukların dikkat süreleri azdır, dikkatleri dağınıktır, dikkatlerini yoğunlaştıramazlar.</w:t>
      </w:r>
    </w:p>
    <w:p w:rsidR="00700E5E" w:rsidRPr="00700E5E" w:rsidRDefault="00700E5E" w:rsidP="00700E5E">
      <w:pPr>
        <w:rPr>
          <w:rFonts w:ascii="Times New Roman" w:hAnsi="Times New Roman" w:cs="Times New Roman"/>
        </w:rPr>
      </w:pPr>
    </w:p>
    <w:p w:rsidR="00700E5E" w:rsidRPr="00700E5E" w:rsidRDefault="00700E5E" w:rsidP="00700E5E">
      <w:pPr>
        <w:rPr>
          <w:rFonts w:ascii="Times New Roman" w:hAnsi="Times New Roman" w:cs="Times New Roman"/>
        </w:rPr>
      </w:pPr>
      <w:r w:rsidRPr="00700E5E">
        <w:rPr>
          <w:rFonts w:ascii="Times New Roman" w:hAnsi="Times New Roman" w:cs="Times New Roman"/>
        </w:rPr>
        <w:t xml:space="preserve">Öğrenme güçlüklerinin nedenleri pek bilinmemektedir. Öne sürülen pek çok engelli oluş nedeni öğrenme güçlüğü içinde geçerli olabilir. Öğrenme güçlüklerinin nedenlerinin ve etki eden durumlarının açıklanmasında farklı modeller ortaya çıkmıştır. Bir öğrencinin öğrenme güçlüklü olarak nitelendirilebilmesi için, o öğrencide gözlenmesi gereken ayırıcı </w:t>
      </w:r>
      <w:proofErr w:type="gramStart"/>
      <w:r w:rsidRPr="00700E5E">
        <w:rPr>
          <w:rFonts w:ascii="Times New Roman" w:hAnsi="Times New Roman" w:cs="Times New Roman"/>
        </w:rPr>
        <w:t>koşullar  öne</w:t>
      </w:r>
      <w:proofErr w:type="gramEnd"/>
      <w:r w:rsidRPr="00700E5E">
        <w:rPr>
          <w:rFonts w:ascii="Times New Roman" w:hAnsi="Times New Roman" w:cs="Times New Roman"/>
        </w:rPr>
        <w:t xml:space="preserve"> sürülmüştür: Akademik gerilik, yetenek-başarı farkı ve gelişim alanlarından bir veya birkaçında güçlük gibi. </w:t>
      </w:r>
    </w:p>
    <w:p w:rsidR="00700E5E" w:rsidRPr="00700E5E" w:rsidRDefault="00700E5E" w:rsidP="00700E5E">
      <w:pPr>
        <w:rPr>
          <w:rFonts w:ascii="Times New Roman" w:hAnsi="Times New Roman" w:cs="Times New Roman"/>
        </w:rPr>
      </w:pPr>
    </w:p>
    <w:p w:rsidR="00700E5E" w:rsidRPr="00700E5E" w:rsidRDefault="00700E5E" w:rsidP="00700E5E">
      <w:pPr>
        <w:rPr>
          <w:rFonts w:ascii="Times New Roman" w:hAnsi="Times New Roman" w:cs="Times New Roman"/>
        </w:rPr>
      </w:pPr>
      <w:r w:rsidRPr="00700E5E">
        <w:rPr>
          <w:rFonts w:ascii="Times New Roman" w:hAnsi="Times New Roman" w:cs="Times New Roman"/>
        </w:rPr>
        <w:t xml:space="preserve">TANILAMA SÜRECİ Öğrenme güçlüklerini belirleme süreci niteliksel ve niceliksel bilgi ile desteklemek amacıyla klinik ve eğitsel olarak yapılır. Öğrencinin </w:t>
      </w:r>
      <w:proofErr w:type="spellStart"/>
      <w:r w:rsidRPr="00700E5E">
        <w:rPr>
          <w:rFonts w:ascii="Times New Roman" w:hAnsi="Times New Roman" w:cs="Times New Roman"/>
        </w:rPr>
        <w:t>psikomotor</w:t>
      </w:r>
      <w:proofErr w:type="spellEnd"/>
      <w:r w:rsidRPr="00700E5E">
        <w:rPr>
          <w:rFonts w:ascii="Times New Roman" w:hAnsi="Times New Roman" w:cs="Times New Roman"/>
        </w:rPr>
        <w:t xml:space="preserve"> ve bilişsel süreçlerdeki durumu tanıyıcı standartlaştırılmış bağıl (norma dayalı) testler kullanılarak yapılır. Bu ölçü araçlarının gerek geçerlilikleri, güvenilirlikleri ve kullanım kolaylıkları açısından, gerekse yetenek-başarı farkını ortaya koyma açısından yeterli bir katkısı olmamaktadır. </w:t>
      </w:r>
    </w:p>
    <w:p w:rsidR="00700E5E" w:rsidRPr="00700E5E" w:rsidRDefault="00700E5E" w:rsidP="00700E5E">
      <w:pPr>
        <w:rPr>
          <w:rFonts w:ascii="Times New Roman" w:hAnsi="Times New Roman" w:cs="Times New Roman"/>
        </w:rPr>
      </w:pPr>
      <w:r w:rsidRPr="00700E5E">
        <w:rPr>
          <w:rFonts w:ascii="Times New Roman" w:hAnsi="Times New Roman" w:cs="Times New Roman"/>
        </w:rPr>
        <w:t xml:space="preserve">EĞİTSEL DEĞERLENDİRME Eğitsel değerlendirme, öğrencinin işlevde bulunma düzeyini belirleme, eğitsel kararlara ışık tutma ve öğretime doğrudan hizmet etme sürecidir. Günümüzde öğrenme güçlüklü öğrencilerin eğitsel değerlendirmelerinin müfredata dayalı olarak yapılması ve öğrencinin işlevde bulunma düzeyinin sınıf müfredatı ile bağıntılı olarak belirlenmesi hedeflenmektedir. Bu değerlendirmelerde </w:t>
      </w:r>
      <w:proofErr w:type="spellStart"/>
      <w:r w:rsidRPr="00700E5E">
        <w:rPr>
          <w:rFonts w:ascii="Times New Roman" w:hAnsi="Times New Roman" w:cs="Times New Roman"/>
        </w:rPr>
        <w:t>informal</w:t>
      </w:r>
      <w:proofErr w:type="spellEnd"/>
      <w:r w:rsidRPr="00700E5E">
        <w:rPr>
          <w:rFonts w:ascii="Times New Roman" w:hAnsi="Times New Roman" w:cs="Times New Roman"/>
        </w:rPr>
        <w:t xml:space="preserve">, ölçüt bağımlı testler kullanılmaktadır. </w:t>
      </w:r>
    </w:p>
    <w:p w:rsidR="00700E5E" w:rsidRDefault="00700E5E" w:rsidP="00700E5E">
      <w:pPr>
        <w:rPr>
          <w:rFonts w:ascii="Times New Roman" w:hAnsi="Times New Roman" w:cs="Times New Roman"/>
        </w:rPr>
      </w:pPr>
    </w:p>
    <w:p w:rsidR="00700E5E" w:rsidRPr="00700E5E" w:rsidRDefault="00700E5E" w:rsidP="00700E5E">
      <w:pPr>
        <w:rPr>
          <w:rFonts w:ascii="Times New Roman" w:hAnsi="Times New Roman" w:cs="Times New Roman"/>
        </w:rPr>
      </w:pPr>
      <w:r w:rsidRPr="00700E5E">
        <w:rPr>
          <w:rFonts w:ascii="Times New Roman" w:hAnsi="Times New Roman" w:cs="Times New Roman"/>
        </w:rPr>
        <w:t xml:space="preserve">EĞİTİM YAKLAŞIMLARI Öğrenme güçlüklü öğrencilerin başarılı olabilmeleri için etkili öğretim ve sınıf yönetimi teknikleri kullanılmalıdır. Bir ya da birkaç disiplin alanında güçlük gösteren çocukların birebir eğitime gereksinimleri olabilir. Bu öğrencilere destek özel eğitim hizmetlerinin sağlanması gerekmektedir. Öğrenme güçlüklü öğrencilerin öğretiminde değişik yaklaşımlar kullanılmaktadır. Öğretim, öğrencinin düzeyine ve ilgisine </w:t>
      </w:r>
      <w:r w:rsidRPr="00700E5E">
        <w:rPr>
          <w:rFonts w:ascii="Times New Roman" w:hAnsi="Times New Roman" w:cs="Times New Roman"/>
        </w:rPr>
        <w:lastRenderedPageBreak/>
        <w:t>göre düzenlenmeli, eğitim programları bireyselleştirilmeli ve beceri öğretimine ağırlık verilmelidir. Öğrenme güçlüklü bireylerin başarısızlık beklentisi içinde olabilecekleri göz önünde tutulmalıdır. Bu uygulamaları gerçekleştirmedeki başarı ise, özel eğitimci ve/veya öğretmenin değişik öğretim yaklaşımları ve öğretim tekniklerini bilmesine ve kullanabilmesine bağlıdır. Öne sürülen pek çok engelli oluş nedeni öğrenme güçlüğü içinde geçerli olabilir. Öğrenme güçlüklerinin nedenlerinin ve etki eden durumlarının açıklanmasında farklı modeller ortaya çıkmıştır. Bir öğrencinin öğrenme güçlüklü olarak nitelendirilebilmesi için, o öğrencide gözlenmesi gereken ayırıcı koşullar öne sürülmüştür: Akademik gerilik, yetenek-başarı farkı ve gelişim alanlarından bir veya birkaçında güçlük gibi.</w:t>
      </w:r>
    </w:p>
    <w:p w:rsidR="00700E5E" w:rsidRPr="00001BD0" w:rsidRDefault="00700E5E" w:rsidP="00700E5E">
      <w:pPr>
        <w:rPr>
          <w:rFonts w:ascii="Times New Roman" w:hAnsi="Times New Roman" w:cs="Times New Roman"/>
          <w:b/>
          <w:sz w:val="12"/>
          <w:szCs w:val="12"/>
        </w:rPr>
      </w:pPr>
    </w:p>
    <w:p w:rsidR="00700E5E" w:rsidRPr="00700E5E" w:rsidRDefault="002E7B7A" w:rsidP="00700E5E">
      <w:pPr>
        <w:rPr>
          <w:rFonts w:ascii="Times New Roman" w:hAnsi="Times New Roman" w:cs="Times New Roman"/>
          <w:b/>
        </w:rPr>
      </w:pPr>
      <w:proofErr w:type="gramStart"/>
      <w:r>
        <w:rPr>
          <w:rFonts w:ascii="Times New Roman" w:hAnsi="Times New Roman" w:cs="Times New Roman"/>
          <w:b/>
          <w:sz w:val="23"/>
          <w:szCs w:val="23"/>
        </w:rPr>
        <w:t>....................................</w:t>
      </w:r>
      <w:r w:rsidR="00700E5E" w:rsidRPr="00700E5E">
        <w:rPr>
          <w:rFonts w:ascii="Times New Roman" w:hAnsi="Times New Roman" w:cs="Times New Roman"/>
          <w:b/>
        </w:rPr>
        <w:t>,</w:t>
      </w:r>
      <w:proofErr w:type="gramEnd"/>
      <w:r w:rsidR="00700E5E" w:rsidRPr="00700E5E">
        <w:rPr>
          <w:rFonts w:ascii="Times New Roman" w:hAnsi="Times New Roman" w:cs="Times New Roman"/>
          <w:b/>
        </w:rPr>
        <w:t xml:space="preserve"> </w:t>
      </w:r>
    </w:p>
    <w:p w:rsidR="00700E5E" w:rsidRPr="00700E5E" w:rsidRDefault="00700E5E" w:rsidP="00700E5E">
      <w:pPr>
        <w:rPr>
          <w:rFonts w:ascii="Times New Roman" w:hAnsi="Times New Roman" w:cs="Times New Roman"/>
          <w:b/>
        </w:rPr>
      </w:pPr>
      <w:r w:rsidRPr="00700E5E">
        <w:rPr>
          <w:rFonts w:ascii="Times New Roman" w:hAnsi="Times New Roman" w:cs="Times New Roman"/>
          <w:b/>
        </w:rPr>
        <w:t>Öğrenme güçlüğü çeken öğrencilerle ilgili:</w:t>
      </w:r>
    </w:p>
    <w:p w:rsidR="00700E5E" w:rsidRPr="00700E5E" w:rsidRDefault="00700E5E" w:rsidP="00700E5E">
      <w:pPr>
        <w:pStyle w:val="ListeParagraf"/>
        <w:numPr>
          <w:ilvl w:val="0"/>
          <w:numId w:val="3"/>
        </w:numPr>
      </w:pPr>
      <w:r w:rsidRPr="00700E5E">
        <w:t>Birebir çalışmalara yapılabilir</w:t>
      </w:r>
    </w:p>
    <w:p w:rsidR="00700E5E" w:rsidRPr="00700E5E" w:rsidRDefault="00700E5E" w:rsidP="00700E5E">
      <w:pPr>
        <w:pStyle w:val="ListeParagraf"/>
        <w:numPr>
          <w:ilvl w:val="0"/>
          <w:numId w:val="3"/>
        </w:numPr>
      </w:pPr>
      <w:r w:rsidRPr="00700E5E">
        <w:t>Ders içerisinde seviyelerine uygun sorularla derse katılımları sağlanabilir.</w:t>
      </w:r>
    </w:p>
    <w:p w:rsidR="00700E5E" w:rsidRPr="00700E5E" w:rsidRDefault="00700E5E" w:rsidP="00700E5E">
      <w:pPr>
        <w:pStyle w:val="ListeParagraf"/>
        <w:numPr>
          <w:ilvl w:val="0"/>
          <w:numId w:val="3"/>
        </w:numPr>
      </w:pPr>
      <w:r w:rsidRPr="00700E5E">
        <w:t>Bireysel ödevler verilerek sunum yapmaları sağlanabilir</w:t>
      </w:r>
    </w:p>
    <w:p w:rsidR="00700E5E" w:rsidRPr="00700E5E" w:rsidRDefault="00700E5E" w:rsidP="00700E5E">
      <w:pPr>
        <w:pStyle w:val="ListeParagraf"/>
        <w:numPr>
          <w:ilvl w:val="0"/>
          <w:numId w:val="3"/>
        </w:numPr>
      </w:pPr>
      <w:r w:rsidRPr="00700E5E">
        <w:t>Veli işbirliği sağlanarak öğrencinin takip edilmesi sağlanabilir</w:t>
      </w:r>
    </w:p>
    <w:p w:rsidR="00700E5E" w:rsidRPr="00700E5E" w:rsidRDefault="00700E5E" w:rsidP="00700E5E">
      <w:pPr>
        <w:pStyle w:val="ListeParagraf"/>
        <w:numPr>
          <w:ilvl w:val="0"/>
          <w:numId w:val="3"/>
        </w:numPr>
      </w:pPr>
      <w:r w:rsidRPr="00700E5E">
        <w:t>Özellikle rehber öğretmenle işbirliği yaparak öğrenme güçlüğü çekilen alanlar belirlenip öğrenme stilleri oluşturulabilir.</w:t>
      </w:r>
    </w:p>
    <w:p w:rsidR="00700E5E" w:rsidRPr="00700E5E" w:rsidRDefault="00700E5E" w:rsidP="00700E5E">
      <w:pPr>
        <w:pStyle w:val="ListeParagraf"/>
        <w:numPr>
          <w:ilvl w:val="0"/>
          <w:numId w:val="3"/>
        </w:numPr>
      </w:pPr>
      <w:r w:rsidRPr="00700E5E">
        <w:t>Akran çalışması yapılabilir.</w:t>
      </w:r>
    </w:p>
    <w:p w:rsidR="00700E5E" w:rsidRPr="00700E5E" w:rsidRDefault="00700E5E" w:rsidP="00700E5E">
      <w:pPr>
        <w:jc w:val="both"/>
        <w:rPr>
          <w:rFonts w:ascii="Times New Roman" w:hAnsi="Times New Roman" w:cs="Times New Roman"/>
        </w:rPr>
      </w:pPr>
    </w:p>
    <w:p w:rsidR="00700E5E" w:rsidRPr="00700E5E" w:rsidRDefault="00700E5E" w:rsidP="00700E5E">
      <w:pPr>
        <w:jc w:val="both"/>
        <w:rPr>
          <w:rFonts w:ascii="Times New Roman" w:hAnsi="Times New Roman" w:cs="Times New Roman"/>
          <w:color w:val="333333"/>
        </w:rPr>
      </w:pPr>
      <w:r w:rsidRPr="00700E5E">
        <w:rPr>
          <w:rFonts w:ascii="Times New Roman" w:hAnsi="Times New Roman" w:cs="Times New Roman"/>
          <w:b/>
        </w:rPr>
        <w:t>11</w:t>
      </w:r>
      <w:r w:rsidRPr="00700E5E">
        <w:rPr>
          <w:rFonts w:ascii="Times New Roman" w:hAnsi="Times New Roman" w:cs="Times New Roman"/>
        </w:rPr>
        <w:t>-</w:t>
      </w:r>
      <w:r w:rsidRPr="00700E5E">
        <w:rPr>
          <w:rStyle w:val="Gl"/>
          <w:rFonts w:ascii="Times New Roman" w:hAnsi="Times New Roman" w:cs="Times New Roman"/>
          <w:color w:val="333333"/>
        </w:rPr>
        <w:t xml:space="preserve">“TÜBİTAK </w:t>
      </w:r>
      <w:r w:rsidR="0040693E">
        <w:rPr>
          <w:rStyle w:val="Gl"/>
          <w:rFonts w:ascii="Times New Roman" w:hAnsi="Times New Roman" w:cs="Times New Roman"/>
          <w:color w:val="333333"/>
        </w:rPr>
        <w:t xml:space="preserve">4006 </w:t>
      </w:r>
      <w:r w:rsidRPr="00700E5E">
        <w:rPr>
          <w:rStyle w:val="Gl"/>
          <w:rFonts w:ascii="Times New Roman" w:hAnsi="Times New Roman" w:cs="Times New Roman"/>
          <w:color w:val="333333"/>
        </w:rPr>
        <w:t>Bilim Fuarları”</w:t>
      </w:r>
      <w:r w:rsidRPr="00700E5E">
        <w:rPr>
          <w:rFonts w:ascii="Times New Roman" w:hAnsi="Times New Roman" w:cs="Times New Roman"/>
          <w:color w:val="333333"/>
        </w:rPr>
        <w:t xml:space="preserve">, 5-12. sınıfta okumakta olan öğrencilerin eğitim/öğretim programı çerçevesinde ve kendi ilgi alanları doğrultusunda belirledikleri konular üzerine </w:t>
      </w:r>
      <w:proofErr w:type="gramStart"/>
      <w:r w:rsidRPr="00700E5E">
        <w:rPr>
          <w:rFonts w:ascii="Times New Roman" w:hAnsi="Times New Roman" w:cs="Times New Roman"/>
          <w:color w:val="333333"/>
        </w:rPr>
        <w:t>araştırma  yaparak</w:t>
      </w:r>
      <w:proofErr w:type="gramEnd"/>
      <w:r w:rsidRPr="00700E5E">
        <w:rPr>
          <w:rFonts w:ascii="Times New Roman" w:hAnsi="Times New Roman" w:cs="Times New Roman"/>
          <w:color w:val="333333"/>
        </w:rPr>
        <w:t>, araştırmalarının sonuçlarını sergileyebilecekleri, öğrenciler ve izleyiciler için eğlenerek öğrenebilecekleri bir ortam oluşturmayı amaçlamaktadır. </w:t>
      </w:r>
    </w:p>
    <w:p w:rsidR="00700E5E" w:rsidRPr="00700E5E" w:rsidRDefault="00700E5E" w:rsidP="00700E5E">
      <w:pPr>
        <w:rPr>
          <w:rFonts w:ascii="Times New Roman" w:hAnsi="Times New Roman" w:cs="Times New Roman"/>
          <w:color w:val="333333"/>
        </w:rPr>
      </w:pPr>
      <w:r w:rsidRPr="00700E5E">
        <w:rPr>
          <w:rFonts w:ascii="Times New Roman" w:hAnsi="Times New Roman" w:cs="Times New Roman"/>
          <w:color w:val="333333"/>
        </w:rPr>
        <w:br/>
      </w:r>
      <w:proofErr w:type="gramStart"/>
      <w:r w:rsidRPr="00700E5E">
        <w:rPr>
          <w:rStyle w:val="Gl"/>
          <w:rFonts w:ascii="Times New Roman" w:hAnsi="Times New Roman" w:cs="Times New Roman"/>
          <w:color w:val="333333"/>
          <w:u w:val="single"/>
        </w:rPr>
        <w:t>TÜBİTAK Bilim Fuarları ile hedeflenen genel amaçlar şunlardır:</w:t>
      </w:r>
      <w:r w:rsidRPr="00700E5E">
        <w:rPr>
          <w:rFonts w:ascii="Times New Roman" w:hAnsi="Times New Roman" w:cs="Times New Roman"/>
          <w:color w:val="333333"/>
        </w:rPr>
        <w:t> </w:t>
      </w:r>
      <w:r w:rsidRPr="00700E5E">
        <w:rPr>
          <w:rFonts w:ascii="Times New Roman" w:hAnsi="Times New Roman" w:cs="Times New Roman"/>
          <w:color w:val="333333"/>
        </w:rPr>
        <w:br/>
        <w:t>• Bilimin ve bilimsel çalışmaların yeni nesiller tarafından benimsenmesinin teşvik edilmesi, </w:t>
      </w:r>
      <w:r w:rsidRPr="00700E5E">
        <w:rPr>
          <w:rFonts w:ascii="Times New Roman" w:hAnsi="Times New Roman" w:cs="Times New Roman"/>
          <w:color w:val="333333"/>
        </w:rPr>
        <w:br/>
        <w:t>• Bilimin günlük hayatla ilişkilendirilmesi, </w:t>
      </w:r>
      <w:r w:rsidRPr="00700E5E">
        <w:rPr>
          <w:rFonts w:ascii="Times New Roman" w:hAnsi="Times New Roman" w:cs="Times New Roman"/>
          <w:color w:val="333333"/>
        </w:rPr>
        <w:br/>
        <w:t>• Araştırma tekniklerinin, bilimsel raporlamanın ve bilimsel sunum becerilerinin tabana yayılarak genç bireylere kazandırılması, </w:t>
      </w:r>
      <w:r w:rsidRPr="00700E5E">
        <w:rPr>
          <w:rFonts w:ascii="Times New Roman" w:hAnsi="Times New Roman" w:cs="Times New Roman"/>
          <w:color w:val="333333"/>
        </w:rPr>
        <w:br/>
        <w:t>• Farklı gelişimsel ve bilişsel seviyedeki her çocuğa bilimsel proje yapma fırsatının sunulması, </w:t>
      </w:r>
      <w:r w:rsidRPr="00700E5E">
        <w:rPr>
          <w:rFonts w:ascii="Times New Roman" w:hAnsi="Times New Roman" w:cs="Times New Roman"/>
          <w:color w:val="333333"/>
        </w:rPr>
        <w:br/>
        <w:t>• Öğrencilere bilimsel proje yapma ve paylaşma konusunda yeni ortam ve olanakların yaratılması, </w:t>
      </w:r>
      <w:r w:rsidRPr="00700E5E">
        <w:rPr>
          <w:rFonts w:ascii="Times New Roman" w:hAnsi="Times New Roman" w:cs="Times New Roman"/>
          <w:color w:val="333333"/>
        </w:rPr>
        <w:br/>
        <w:t>• Öğrenciler üzerindeki yarışma baskısının ortadan kaldırılarak bilimin eğlenceli taraflarının ön plana çıkarılması, </w:t>
      </w:r>
      <w:r w:rsidRPr="00700E5E">
        <w:rPr>
          <w:rFonts w:ascii="Times New Roman" w:hAnsi="Times New Roman" w:cs="Times New Roman"/>
          <w:color w:val="333333"/>
        </w:rPr>
        <w:br/>
        <w:t xml:space="preserve">• Farklı </w:t>
      </w:r>
      <w:proofErr w:type="spellStart"/>
      <w:r w:rsidRPr="00700E5E">
        <w:rPr>
          <w:rFonts w:ascii="Times New Roman" w:hAnsi="Times New Roman" w:cs="Times New Roman"/>
          <w:color w:val="333333"/>
        </w:rPr>
        <w:t>sosyo</w:t>
      </w:r>
      <w:proofErr w:type="spellEnd"/>
      <w:r w:rsidRPr="00700E5E">
        <w:rPr>
          <w:rFonts w:ascii="Times New Roman" w:hAnsi="Times New Roman" w:cs="Times New Roman"/>
          <w:color w:val="333333"/>
        </w:rPr>
        <w:t>-ekonomik seviyedeki bölge okullarının bilimsel projelere eşit katılımının sağlanması, </w:t>
      </w:r>
      <w:r w:rsidRPr="00700E5E">
        <w:rPr>
          <w:rFonts w:ascii="Times New Roman" w:hAnsi="Times New Roman" w:cs="Times New Roman"/>
          <w:color w:val="333333"/>
        </w:rPr>
        <w:br/>
        <w:t>• Gerçek hayattaki soru ve sorunlara çözüm bulunmasında bilimin ve bilimsel çalışmaların öneminin öğrenciler tarafından uygulayarak/yaşayarak öğrenilmesinin sağlanmasıdır. </w:t>
      </w:r>
      <w:proofErr w:type="gramEnd"/>
    </w:p>
    <w:p w:rsidR="00F67C8C" w:rsidRDefault="00F67C8C" w:rsidP="00F67C8C">
      <w:pPr>
        <w:rPr>
          <w:rFonts w:ascii="Times New Roman" w:hAnsi="Times New Roman" w:cs="Times New Roman"/>
        </w:rPr>
      </w:pPr>
    </w:p>
    <w:p w:rsidR="00F67C8C" w:rsidRPr="00F67C8C" w:rsidRDefault="00F67C8C" w:rsidP="00F67C8C">
      <w:pPr>
        <w:rPr>
          <w:rFonts w:ascii="Times New Roman" w:hAnsi="Times New Roman" w:cs="Times New Roman"/>
        </w:rPr>
      </w:pPr>
      <w:r>
        <w:rPr>
          <w:rFonts w:ascii="Times New Roman" w:hAnsi="Times New Roman" w:cs="Times New Roman"/>
        </w:rPr>
        <w:t xml:space="preserve"> </w:t>
      </w:r>
      <w:r w:rsidRPr="00F67C8C">
        <w:rPr>
          <w:rFonts w:ascii="Times New Roman" w:hAnsi="Times New Roman" w:cs="Times New Roman"/>
          <w:b/>
        </w:rPr>
        <w:t>12</w:t>
      </w:r>
      <w:r w:rsidRPr="00F67C8C">
        <w:rPr>
          <w:rFonts w:ascii="Times New Roman" w:hAnsi="Times New Roman" w:cs="Times New Roman"/>
        </w:rPr>
        <w:t xml:space="preserve">  .Seçmeli Bilim Uygulamaları Dersi’nin genel amaçları </w:t>
      </w:r>
      <w:proofErr w:type="gramStart"/>
      <w:r w:rsidR="002E7B7A">
        <w:rPr>
          <w:rFonts w:ascii="Times New Roman" w:hAnsi="Times New Roman" w:cs="Times New Roman"/>
          <w:b/>
          <w:sz w:val="23"/>
          <w:szCs w:val="23"/>
        </w:rPr>
        <w:t>....................................</w:t>
      </w:r>
      <w:proofErr w:type="gramEnd"/>
      <w:r w:rsidRPr="00F67C8C">
        <w:rPr>
          <w:rFonts w:ascii="Times New Roman" w:hAnsi="Times New Roman" w:cs="Times New Roman"/>
        </w:rPr>
        <w:t>tarafından okundu.</w:t>
      </w:r>
    </w:p>
    <w:p w:rsidR="00F67C8C" w:rsidRPr="00F67C8C" w:rsidRDefault="00F67C8C" w:rsidP="00F67C8C">
      <w:pPr>
        <w:rPr>
          <w:rFonts w:ascii="Times New Roman" w:hAnsi="Times New Roman" w:cs="Times New Roman"/>
        </w:rPr>
      </w:pPr>
      <w:r w:rsidRPr="00F67C8C">
        <w:rPr>
          <w:rFonts w:ascii="Times New Roman" w:hAnsi="Times New Roman" w:cs="Times New Roman"/>
        </w:rPr>
        <w:t>• Doğada ve çevrelerinde meydana gelen tüm olayların bilimsel bir açıklamasının olduğunun farkına varmalarını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Bilimsel dayanağı olmayan bilgileri ayırt etmelerini, bilimsel gelişmelerin önemi ve yaşamdaki etkilerinin fark etmelerini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Çevredeki olaylara bir bilim insanı gözüyle bakabileceğinin farkına varmalarını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Merak etme, sorgulama, gözlem ve araştırma yapma, yaratıcı ve eleştirel düşünme, problem çözme, karar verme vb. becerilerini geliştirerek bilimsel düşünme yeteneği kazandırmak,</w:t>
      </w:r>
    </w:p>
    <w:p w:rsidR="00F67C8C" w:rsidRPr="00F67C8C" w:rsidRDefault="00F67C8C" w:rsidP="00F67C8C">
      <w:pPr>
        <w:rPr>
          <w:rFonts w:ascii="Times New Roman" w:hAnsi="Times New Roman" w:cs="Times New Roman"/>
        </w:rPr>
      </w:pPr>
      <w:r w:rsidRPr="00F67C8C">
        <w:rPr>
          <w:rFonts w:ascii="Times New Roman" w:hAnsi="Times New Roman" w:cs="Times New Roman"/>
        </w:rPr>
        <w:t>• Günlük hayat ve doğa ile bilim arasında ilişki kurabilme yeteneği kazandırmak,</w:t>
      </w:r>
    </w:p>
    <w:p w:rsidR="00F67C8C" w:rsidRPr="00F67C8C" w:rsidRDefault="00F67C8C" w:rsidP="00F67C8C">
      <w:pPr>
        <w:rPr>
          <w:rFonts w:ascii="Times New Roman" w:hAnsi="Times New Roman" w:cs="Times New Roman"/>
        </w:rPr>
      </w:pPr>
      <w:r w:rsidRPr="00F67C8C">
        <w:rPr>
          <w:rFonts w:ascii="Times New Roman" w:hAnsi="Times New Roman" w:cs="Times New Roman"/>
        </w:rPr>
        <w:t>• Çevrede ve doğada meydana gelen tüm olayların farklı bilim dalları ile incelenmesine rağmen bir bütün halinde gerçekleştiğini fark ettirmek,</w:t>
      </w:r>
    </w:p>
    <w:p w:rsidR="00F67C8C" w:rsidRPr="00F67C8C" w:rsidRDefault="00F67C8C" w:rsidP="00F67C8C">
      <w:pPr>
        <w:rPr>
          <w:rFonts w:ascii="Times New Roman" w:hAnsi="Times New Roman" w:cs="Times New Roman"/>
        </w:rPr>
      </w:pPr>
      <w:r w:rsidRPr="00F67C8C">
        <w:rPr>
          <w:rFonts w:ascii="Times New Roman" w:hAnsi="Times New Roman" w:cs="Times New Roman"/>
        </w:rPr>
        <w:t>• Farklı derslerde öğrenilen ve öğrencilere soyut gelebilecek kavram ve terimlerin somut olarak</w:t>
      </w:r>
    </w:p>
    <w:p w:rsidR="00F67C8C" w:rsidRPr="00F67C8C" w:rsidRDefault="00F67C8C" w:rsidP="00F67C8C">
      <w:pPr>
        <w:rPr>
          <w:rFonts w:ascii="Times New Roman" w:hAnsi="Times New Roman" w:cs="Times New Roman"/>
        </w:rPr>
      </w:pPr>
      <w:proofErr w:type="gramStart"/>
      <w:r w:rsidRPr="00F67C8C">
        <w:rPr>
          <w:rFonts w:ascii="Times New Roman" w:hAnsi="Times New Roman" w:cs="Times New Roman"/>
        </w:rPr>
        <w:t>gözlemlenebilmesini</w:t>
      </w:r>
      <w:proofErr w:type="gramEnd"/>
      <w:r w:rsidRPr="00F67C8C">
        <w:rPr>
          <w:rFonts w:ascii="Times New Roman" w:hAnsi="Times New Roman" w:cs="Times New Roman"/>
        </w:rPr>
        <w:t xml:space="preserve"> ve anlaşılabilirliğini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Araştırma yaparken uygun bilimsel yöntem aşamalarını seçerek kullanabilmelerini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Bilimsel olayların basit etkinliklerle de açıklanabileceğini keşfetmelerini sağlamak,</w:t>
      </w:r>
    </w:p>
    <w:p w:rsidR="00F67C8C" w:rsidRPr="00F67C8C" w:rsidRDefault="00F67C8C" w:rsidP="00F67C8C">
      <w:pPr>
        <w:rPr>
          <w:rFonts w:ascii="Times New Roman" w:hAnsi="Times New Roman" w:cs="Times New Roman"/>
        </w:rPr>
      </w:pPr>
      <w:r w:rsidRPr="00F67C8C">
        <w:rPr>
          <w:rFonts w:ascii="Times New Roman" w:hAnsi="Times New Roman" w:cs="Times New Roman"/>
        </w:rPr>
        <w:t>• Kendilerinin, toplumun ve çevrenin karşılıklı faydasını gözeten tutum ve değerler geliştirmeye teşvik etmek,</w:t>
      </w:r>
    </w:p>
    <w:p w:rsidR="00F67C8C" w:rsidRPr="00F67C8C" w:rsidRDefault="00F67C8C" w:rsidP="00F67C8C">
      <w:pPr>
        <w:rPr>
          <w:rFonts w:ascii="Times New Roman" w:hAnsi="Times New Roman" w:cs="Times New Roman"/>
        </w:rPr>
      </w:pPr>
      <w:r w:rsidRPr="00F67C8C">
        <w:rPr>
          <w:rFonts w:ascii="Times New Roman" w:hAnsi="Times New Roman" w:cs="Times New Roman"/>
        </w:rPr>
        <w:t>• Teknolojik gelişimin ancak bilimsel temellere dayandığında var olabileceğini anlamalarını</w:t>
      </w:r>
    </w:p>
    <w:p w:rsidR="00F67C8C" w:rsidRPr="00F67C8C" w:rsidRDefault="00F67C8C" w:rsidP="00F67C8C">
      <w:pPr>
        <w:rPr>
          <w:rFonts w:ascii="Times New Roman" w:hAnsi="Times New Roman" w:cs="Times New Roman"/>
        </w:rPr>
      </w:pPr>
      <w:proofErr w:type="gramStart"/>
      <w:r w:rsidRPr="00F67C8C">
        <w:rPr>
          <w:rFonts w:ascii="Times New Roman" w:hAnsi="Times New Roman" w:cs="Times New Roman"/>
        </w:rPr>
        <w:t>sağlamak</w:t>
      </w:r>
      <w:proofErr w:type="gramEnd"/>
      <w:r w:rsidRPr="00F67C8C">
        <w:rPr>
          <w:rFonts w:ascii="Times New Roman" w:hAnsi="Times New Roman" w:cs="Times New Roman"/>
        </w:rPr>
        <w:t>,</w:t>
      </w:r>
    </w:p>
    <w:p w:rsidR="00F67C8C" w:rsidRPr="00F67C8C" w:rsidRDefault="00F67C8C" w:rsidP="00F67C8C">
      <w:pPr>
        <w:rPr>
          <w:rFonts w:ascii="Times New Roman" w:hAnsi="Times New Roman" w:cs="Times New Roman"/>
        </w:rPr>
      </w:pPr>
      <w:r w:rsidRPr="00F67C8C">
        <w:rPr>
          <w:rFonts w:ascii="Times New Roman" w:hAnsi="Times New Roman" w:cs="Times New Roman"/>
        </w:rPr>
        <w:t>• Yaşamında ne yaptığını, ne tasarladığını ve ihtiyaçlarına göre neler tasarlayabileceğini bilen bilinçli bireyler yetiştirmek.</w:t>
      </w:r>
    </w:p>
    <w:p w:rsidR="00F67C8C" w:rsidRPr="00F67C8C" w:rsidRDefault="00F67C8C" w:rsidP="00F67C8C">
      <w:pPr>
        <w:rPr>
          <w:rFonts w:ascii="Times New Roman" w:hAnsi="Times New Roman" w:cs="Times New Roman"/>
        </w:rPr>
      </w:pPr>
      <w:r w:rsidRPr="00F67C8C">
        <w:rPr>
          <w:rFonts w:ascii="Times New Roman" w:hAnsi="Times New Roman" w:cs="Times New Roman"/>
        </w:rPr>
        <w:t>• Bilimsel bilginin “değişebilir olma, gözlem ve çıkarıma dayanma, hayal gücü ve yaratıcılık, kanun ve teori farklılığı” gibi özelliklerini etkinliklerle öğrenmelerini</w:t>
      </w:r>
      <w:r w:rsidR="00184B4D">
        <w:rPr>
          <w:rFonts w:ascii="Times New Roman" w:hAnsi="Times New Roman" w:cs="Times New Roman"/>
        </w:rPr>
        <w:t xml:space="preserve"> s</w:t>
      </w:r>
      <w:r w:rsidRPr="00F67C8C">
        <w:rPr>
          <w:rFonts w:ascii="Times New Roman" w:hAnsi="Times New Roman" w:cs="Times New Roman"/>
        </w:rPr>
        <w:t>ağlamak.                 </w:t>
      </w:r>
    </w:p>
    <w:p w:rsidR="00F67C8C" w:rsidRPr="00001BD0" w:rsidRDefault="00F67C8C" w:rsidP="00F67C8C">
      <w:pPr>
        <w:rPr>
          <w:rFonts w:ascii="Times New Roman" w:hAnsi="Times New Roman" w:cs="Times New Roman"/>
          <w:b/>
          <w:sz w:val="28"/>
          <w:szCs w:val="28"/>
        </w:rPr>
      </w:pPr>
      <w:r w:rsidRPr="00001BD0">
        <w:rPr>
          <w:rFonts w:ascii="Times New Roman" w:hAnsi="Times New Roman" w:cs="Times New Roman"/>
          <w:b/>
          <w:sz w:val="28"/>
          <w:szCs w:val="28"/>
        </w:rPr>
        <w:lastRenderedPageBreak/>
        <w:t xml:space="preserve">Dersin </w:t>
      </w:r>
      <w:proofErr w:type="gramStart"/>
      <w:r w:rsidRPr="00001BD0">
        <w:rPr>
          <w:rFonts w:ascii="Times New Roman" w:hAnsi="Times New Roman" w:cs="Times New Roman"/>
          <w:b/>
          <w:sz w:val="28"/>
          <w:szCs w:val="28"/>
        </w:rPr>
        <w:t>prensipleri,izlenecek</w:t>
      </w:r>
      <w:proofErr w:type="gramEnd"/>
      <w:r w:rsidRPr="00001BD0">
        <w:rPr>
          <w:rFonts w:ascii="Times New Roman" w:hAnsi="Times New Roman" w:cs="Times New Roman"/>
          <w:b/>
          <w:sz w:val="28"/>
          <w:szCs w:val="28"/>
        </w:rPr>
        <w:t xml:space="preserve"> yöntem ve tekniklerin aşağıdaki gibi olduğunu belirtti.</w:t>
      </w:r>
    </w:p>
    <w:p w:rsidR="00001BD0" w:rsidRPr="00001BD0" w:rsidRDefault="00001BD0" w:rsidP="00F67C8C">
      <w:pPr>
        <w:rPr>
          <w:rFonts w:ascii="Times New Roman" w:hAnsi="Times New Roman" w:cs="Times New Roman"/>
          <w:sz w:val="12"/>
          <w:szCs w:val="12"/>
        </w:rPr>
      </w:pPr>
    </w:p>
    <w:p w:rsidR="00F67C8C" w:rsidRPr="00F67C8C" w:rsidRDefault="00F67C8C" w:rsidP="00F67C8C">
      <w:pPr>
        <w:rPr>
          <w:rFonts w:ascii="Times New Roman" w:hAnsi="Times New Roman" w:cs="Times New Roman"/>
        </w:rPr>
      </w:pPr>
      <w:r w:rsidRPr="00F67C8C">
        <w:rPr>
          <w:rFonts w:ascii="Times New Roman" w:hAnsi="Times New Roman" w:cs="Times New Roman"/>
        </w:rPr>
        <w:t>Bu ders, etkinlik çeşidi, mekân, yöntem, kullanılan araç-gereç çeşidi vb bakımlarından esnek bir yapıda uygulanacaktır. Deneyler veya etkinlikler orijinal seçilmiş, öğrencileri usandırmadan, eğlenceli ve her aşamasında farklı kazanımların kazanıldığı etkinliklerden oluşacaktır.</w:t>
      </w:r>
    </w:p>
    <w:p w:rsidR="00F67C8C" w:rsidRPr="00F67C8C" w:rsidRDefault="00F67C8C" w:rsidP="00F67C8C">
      <w:pPr>
        <w:rPr>
          <w:rFonts w:ascii="Times New Roman" w:hAnsi="Times New Roman" w:cs="Times New Roman"/>
        </w:rPr>
      </w:pPr>
      <w:r w:rsidRPr="00F67C8C">
        <w:rPr>
          <w:rFonts w:ascii="Times New Roman" w:hAnsi="Times New Roman" w:cs="Times New Roman"/>
        </w:rPr>
        <w:t>Bilim Uygulamaları dersi kavramlar ve terimlerin öğretilmesi yerine, öğrencilerin çevrelerinde meydana gelen olayların bilimsel temellerini keşfetmelerini amaçlayan çeşitli etkinliklerle işlenecek 5, 6, 7 ve 8’inci sınıfa giden 9-13 yaş grubuna yönelik uygulamalı bir derstir. Bu etkinlikler çevreden kolaylıkla bulunabilecek araç gereçlerle düzenlenebilecek; sınıf, okul bahçesi, spor salonu gibi her ortamda yapılabilecek etkinliklerdir. Etkinlikler özelliğine göre bireysel ya da gruplar halinde uygulanabilir. Bu kapsamda öğrenciler grup çalışmalarında farklı gruplarda çalışan öğrencilerle çalışmalarını tartışma imkânı bulurlar. Bazen farklılıkların veya tamamen zıt sonuçların bulunmasının doğal olduğu ve yaratıcılık özelliğinin bir ürünü olduğuna dikkat çekilebilir. Önemli olan öğrencilerin etkinlik sırasında aktif olmasını sağlamak, sorgulama, gözlem ve araştırma</w:t>
      </w:r>
    </w:p>
    <w:p w:rsidR="00F67C8C" w:rsidRPr="00F67C8C" w:rsidRDefault="00F67C8C" w:rsidP="00F67C8C">
      <w:pPr>
        <w:rPr>
          <w:rFonts w:ascii="Times New Roman" w:hAnsi="Times New Roman" w:cs="Times New Roman"/>
        </w:rPr>
      </w:pPr>
      <w:proofErr w:type="gramStart"/>
      <w:r w:rsidRPr="00F67C8C">
        <w:rPr>
          <w:rFonts w:ascii="Times New Roman" w:hAnsi="Times New Roman" w:cs="Times New Roman"/>
        </w:rPr>
        <w:t>yapma</w:t>
      </w:r>
      <w:proofErr w:type="gramEnd"/>
      <w:r w:rsidRPr="00F67C8C">
        <w:rPr>
          <w:rFonts w:ascii="Times New Roman" w:hAnsi="Times New Roman" w:cs="Times New Roman"/>
        </w:rPr>
        <w:t>, yaratıcı düşünme, eleştirel düşünme, problem çözme gibi becerilerinin yanı sıra Tablo 1’de belirtilen becerileri de geliştirmek, olayları bilim yoluyla açıklamayı öğrenmelerini sağlamaktır. Öğretmen de öğrencilerinin yaratıcılık ve hayal güçlerini destekleyerek, onları motive etmelidir. Etkinliklerde öğretmen güvenli bir ortamda etkinliklerin gerçekleşmesini sağlamalı, gerektiğinde aktif olarak etkinliklere katılmalıdır. Öğretmen 5 ve 6’ıncı sınıflarda daha çok rehberlik eden bir rol üstlenirken, 7 ve 8. sınıflara ise yol gösterici olmalıdır. Öğretim programındaki etkinlikler örnek niteliğinde olup öğretmenler bu etkinlikleri aynen ya da değiştirerek uygulatabilir. Ayrıca öğrencilerin düzeyi, konunun özelliği ve olanaklara göre aynı amaca yönelik başka etkinlikler de düzenleyebilirler. Etkinliklerin gösteri deneyi şeklinde yapılmamasına özen gösterilmelidir.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Etkinliklerde gözlem, deney, gösteri tekniklerinin yanı sıra kazanımların düzeyine ve özelliğine göre, rol oynama</w:t>
      </w:r>
    </w:p>
    <w:p w:rsidR="00F67C8C" w:rsidRPr="00F67C8C" w:rsidRDefault="00F67C8C" w:rsidP="00F67C8C">
      <w:pPr>
        <w:rPr>
          <w:rFonts w:ascii="Times New Roman" w:hAnsi="Times New Roman" w:cs="Times New Roman"/>
        </w:rPr>
      </w:pPr>
      <w:r w:rsidRPr="00F67C8C">
        <w:rPr>
          <w:rFonts w:ascii="Times New Roman" w:hAnsi="Times New Roman" w:cs="Times New Roman"/>
        </w:rPr>
        <w:t xml:space="preserve">örnek olay, problem çözme, araştırma, gezi, proje, görüşme, animasyon ve çeşitli </w:t>
      </w:r>
      <w:proofErr w:type="gramStart"/>
      <w:r w:rsidRPr="00F67C8C">
        <w:rPr>
          <w:rFonts w:ascii="Times New Roman" w:hAnsi="Times New Roman" w:cs="Times New Roman"/>
        </w:rPr>
        <w:t>simülasyon</w:t>
      </w:r>
      <w:proofErr w:type="gramEnd"/>
      <w:r w:rsidRPr="00F67C8C">
        <w:rPr>
          <w:rFonts w:ascii="Times New Roman" w:hAnsi="Times New Roman" w:cs="Times New Roman"/>
        </w:rPr>
        <w:t xml:space="preserve"> gibi yöntem ve teknikler de kullanılabilir. Amaç, öğrencilerin bilimsel bilgiye araştırma yoluyla ulaşmalarını ve bilimi bir bütün olarak algılamalarını sağlamaktır.</w:t>
      </w:r>
    </w:p>
    <w:p w:rsidR="00F67C8C" w:rsidRDefault="00F67C8C" w:rsidP="00F67C8C">
      <w:pPr>
        <w:rPr>
          <w:rFonts w:ascii="Times New Roman" w:hAnsi="Times New Roman" w:cs="Times New Roman"/>
        </w:rPr>
      </w:pPr>
      <w:r w:rsidRPr="00F67C8C">
        <w:rPr>
          <w:rFonts w:ascii="Times New Roman" w:hAnsi="Times New Roman" w:cs="Times New Roman"/>
        </w:rPr>
        <w:t xml:space="preserve">Deney ve gözleme dayanan etkinliklerin uygulanmasında dikkat edilmesi gereken bazı önemli hususlar aşağıda belirtilmiştir; </w:t>
      </w:r>
    </w:p>
    <w:p w:rsidR="00F67C8C" w:rsidRPr="00F67C8C" w:rsidRDefault="00F67C8C" w:rsidP="00F67C8C">
      <w:pPr>
        <w:rPr>
          <w:rFonts w:ascii="Times New Roman" w:hAnsi="Times New Roman" w:cs="Times New Roman"/>
          <w:b/>
        </w:rPr>
      </w:pPr>
      <w:r w:rsidRPr="00F67C8C">
        <w:rPr>
          <w:rFonts w:ascii="Times New Roman" w:hAnsi="Times New Roman" w:cs="Times New Roman"/>
          <w:b/>
        </w:rPr>
        <w:t>Etkinliğin başlangıcında;</w:t>
      </w:r>
    </w:p>
    <w:p w:rsidR="00F67C8C" w:rsidRPr="00F67C8C" w:rsidRDefault="00F67C8C" w:rsidP="00F67C8C">
      <w:pPr>
        <w:rPr>
          <w:rFonts w:ascii="Times New Roman" w:hAnsi="Times New Roman" w:cs="Times New Roman"/>
          <w:b/>
        </w:rPr>
      </w:pPr>
      <w:r w:rsidRPr="00F67C8C">
        <w:rPr>
          <w:rFonts w:ascii="Times New Roman" w:hAnsi="Times New Roman" w:cs="Times New Roman"/>
          <w:b/>
        </w:rPr>
        <w:t>Öğretmen,</w:t>
      </w:r>
    </w:p>
    <w:p w:rsidR="00F67C8C" w:rsidRPr="00F67C8C" w:rsidRDefault="00F67C8C" w:rsidP="00F67C8C">
      <w:pPr>
        <w:rPr>
          <w:rFonts w:ascii="Times New Roman" w:hAnsi="Times New Roman" w:cs="Times New Roman"/>
        </w:rPr>
      </w:pPr>
      <w:r w:rsidRPr="00F67C8C">
        <w:rPr>
          <w:rFonts w:ascii="Times New Roman" w:hAnsi="Times New Roman" w:cs="Times New Roman"/>
        </w:rPr>
        <w:t>• Yapılacak etkinliğin grup hâlinde mi bireysel olarak mı yapılacağına karar vermeli, grup hâlinde yapılacaksa grupların imkânlar ölçüsünde dörder kişilik olmasına özen göstermelidir.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Etkinliğin özelliğine göre kullanılacak malzemelerin nasıl temin edileceğine önceden karar vererek, etkinlik öncesinde hazır olmasına dikkat etmelidir.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Etkinliklerde tercihen öğrencilerin evlerinden veya çevrelerinden kolayca temin edebilecekleri malzemeler kullanılmasına özen göstermelidir.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Etkinlik süreci ile ilgili açıklamalar yapmalıdır.</w:t>
      </w:r>
    </w:p>
    <w:p w:rsidR="004269EE" w:rsidRDefault="00F67C8C" w:rsidP="00F67C8C">
      <w:pPr>
        <w:rPr>
          <w:rFonts w:ascii="Times New Roman" w:hAnsi="Times New Roman" w:cs="Times New Roman"/>
        </w:rPr>
      </w:pPr>
      <w:r w:rsidRPr="00F67C8C">
        <w:rPr>
          <w:rFonts w:ascii="Times New Roman" w:hAnsi="Times New Roman" w:cs="Times New Roman"/>
        </w:rPr>
        <w:t xml:space="preserve">• Etkinliklerde güvenlikle ilgili konularda nelere dikkat etmeleri gerektiği ve kural dışı davranışların kendilerine, arkadaşlarına ve çevreye zarar vereceği, kazalara neden olabileceği konusuna dikkat çekmelidir. </w:t>
      </w:r>
    </w:p>
    <w:p w:rsidR="00F67C8C" w:rsidRPr="00F67C8C" w:rsidRDefault="00F67C8C" w:rsidP="00F67C8C">
      <w:pPr>
        <w:rPr>
          <w:rFonts w:ascii="Times New Roman" w:hAnsi="Times New Roman" w:cs="Times New Roman"/>
        </w:rPr>
      </w:pPr>
      <w:r w:rsidRPr="00F67C8C">
        <w:rPr>
          <w:rFonts w:ascii="Times New Roman" w:hAnsi="Times New Roman" w:cs="Times New Roman"/>
        </w:rPr>
        <w:t>Bunun yanı sıra canlılarla çalışırken onlara zarar verilmemesi gerektiği konusunda öğrencileri uyarmalıdır.</w:t>
      </w:r>
    </w:p>
    <w:p w:rsidR="00F67C8C" w:rsidRPr="00001BD0" w:rsidRDefault="00F67C8C" w:rsidP="00F67C8C">
      <w:pPr>
        <w:rPr>
          <w:rFonts w:ascii="Times New Roman" w:hAnsi="Times New Roman" w:cs="Times New Roman"/>
          <w:sz w:val="12"/>
          <w:szCs w:val="12"/>
        </w:rPr>
      </w:pPr>
    </w:p>
    <w:p w:rsidR="00F67C8C" w:rsidRPr="00F67C8C" w:rsidRDefault="00F67C8C" w:rsidP="00F67C8C">
      <w:pPr>
        <w:rPr>
          <w:rFonts w:ascii="Times New Roman" w:hAnsi="Times New Roman" w:cs="Times New Roman"/>
          <w:b/>
        </w:rPr>
      </w:pPr>
      <w:r w:rsidRPr="00F67C8C">
        <w:rPr>
          <w:rFonts w:ascii="Times New Roman" w:hAnsi="Times New Roman" w:cs="Times New Roman"/>
          <w:b/>
        </w:rPr>
        <w:t>Etkinliğin uygulanması sırasında;</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Etkinliğin güncel hayatla ilişkisini kurabilecekleri sorular sorularak olayla ilgili merak edilen</w:t>
      </w:r>
    </w:p>
    <w:p w:rsidR="00F67C8C" w:rsidRPr="00F67C8C" w:rsidRDefault="00F67C8C" w:rsidP="00F67C8C">
      <w:pPr>
        <w:rPr>
          <w:rFonts w:ascii="Times New Roman" w:hAnsi="Times New Roman" w:cs="Times New Roman"/>
        </w:rPr>
      </w:pPr>
      <w:proofErr w:type="gramStart"/>
      <w:r w:rsidRPr="00F67C8C">
        <w:rPr>
          <w:rFonts w:ascii="Times New Roman" w:hAnsi="Times New Roman" w:cs="Times New Roman"/>
        </w:rPr>
        <w:t>noktalar</w:t>
      </w:r>
      <w:proofErr w:type="gramEnd"/>
      <w:r w:rsidRPr="00F67C8C">
        <w:rPr>
          <w:rFonts w:ascii="Times New Roman" w:hAnsi="Times New Roman" w:cs="Times New Roman"/>
        </w:rPr>
        <w:t xml:space="preserve"> ortaya çıkarılmalıdır.</w:t>
      </w:r>
    </w:p>
    <w:p w:rsidR="00F67C8C" w:rsidRPr="00F67C8C" w:rsidRDefault="00F67C8C" w:rsidP="00F67C8C">
      <w:pPr>
        <w:rPr>
          <w:rFonts w:ascii="Times New Roman" w:hAnsi="Times New Roman" w:cs="Times New Roman"/>
        </w:rPr>
      </w:pPr>
      <w:r w:rsidRPr="00F67C8C">
        <w:rPr>
          <w:rFonts w:ascii="Times New Roman" w:hAnsi="Times New Roman" w:cs="Times New Roman"/>
        </w:rPr>
        <w:t>• Her öğrencinin ya da her grubun deney düzeneğini kendisinin kurmasına imkân verilmelidir. Etkinliğin tüm aşamalarında öğrencinin doğru sonuca ulaşmasını engelleyecek tüm hatalar doğrudan düzeltilmek yerine sorulan sorularla öğrenci yönlendirilerek hatalarını kendilerinin bulması sağlanmalıdır.</w:t>
      </w:r>
    </w:p>
    <w:p w:rsidR="00F67C8C" w:rsidRPr="00F67C8C" w:rsidRDefault="00F67C8C" w:rsidP="00F67C8C">
      <w:pPr>
        <w:rPr>
          <w:rFonts w:ascii="Times New Roman" w:hAnsi="Times New Roman" w:cs="Times New Roman"/>
        </w:rPr>
      </w:pPr>
      <w:r w:rsidRPr="00F67C8C">
        <w:rPr>
          <w:rFonts w:ascii="Times New Roman" w:hAnsi="Times New Roman" w:cs="Times New Roman"/>
        </w:rPr>
        <w:t>• Öğrencilerin etkinliklere aktif katılımı sağlanmalıdır. Grup içinde işbirliği yaparak karşılaşılan zorlukları birlikte aşmaları konusunda teşvik edilmelidir.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Etkinlik esnasında sonuç odaklı yönlendirme yapılmamalı, sorunun çözümüne farklı yollardan</w:t>
      </w:r>
    </w:p>
    <w:p w:rsidR="00F67C8C" w:rsidRPr="00F67C8C" w:rsidRDefault="00F67C8C" w:rsidP="00F67C8C">
      <w:pPr>
        <w:rPr>
          <w:rFonts w:ascii="Times New Roman" w:hAnsi="Times New Roman" w:cs="Times New Roman"/>
        </w:rPr>
      </w:pPr>
      <w:proofErr w:type="gramStart"/>
      <w:r w:rsidRPr="00F67C8C">
        <w:rPr>
          <w:rFonts w:ascii="Times New Roman" w:hAnsi="Times New Roman" w:cs="Times New Roman"/>
        </w:rPr>
        <w:t>ulaşılabileceği</w:t>
      </w:r>
      <w:proofErr w:type="gramEnd"/>
      <w:r w:rsidRPr="00F67C8C">
        <w:rPr>
          <w:rFonts w:ascii="Times New Roman" w:hAnsi="Times New Roman" w:cs="Times New Roman"/>
        </w:rPr>
        <w:t xml:space="preserve"> vurgulanmalıdır.</w:t>
      </w:r>
    </w:p>
    <w:p w:rsidR="00F67C8C" w:rsidRPr="00F67C8C" w:rsidRDefault="00F67C8C" w:rsidP="00F67C8C">
      <w:pPr>
        <w:rPr>
          <w:rFonts w:ascii="Times New Roman" w:hAnsi="Times New Roman" w:cs="Times New Roman"/>
        </w:rPr>
      </w:pPr>
      <w:r w:rsidRPr="00F67C8C">
        <w:rPr>
          <w:rFonts w:ascii="Times New Roman" w:hAnsi="Times New Roman" w:cs="Times New Roman"/>
        </w:rPr>
        <w:t>• Etkinlik süresince elde ettikleri verileri düzenli olarak kaydettikleri kontrol edilmelidir.</w:t>
      </w:r>
    </w:p>
    <w:p w:rsidR="00F67C8C" w:rsidRPr="00F67C8C" w:rsidRDefault="00F67C8C" w:rsidP="00F67C8C">
      <w:pPr>
        <w:rPr>
          <w:rFonts w:ascii="Times New Roman" w:hAnsi="Times New Roman" w:cs="Times New Roman"/>
        </w:rPr>
      </w:pPr>
    </w:p>
    <w:p w:rsidR="00F67C8C" w:rsidRPr="00F67C8C" w:rsidRDefault="00F67C8C" w:rsidP="00F67C8C">
      <w:pPr>
        <w:rPr>
          <w:rFonts w:ascii="Times New Roman" w:hAnsi="Times New Roman" w:cs="Times New Roman"/>
          <w:b/>
        </w:rPr>
      </w:pPr>
      <w:r w:rsidRPr="00F67C8C">
        <w:rPr>
          <w:rFonts w:ascii="Times New Roman" w:hAnsi="Times New Roman" w:cs="Times New Roman"/>
          <w:b/>
        </w:rPr>
        <w:t>Etkinlik sonunda;</w:t>
      </w:r>
    </w:p>
    <w:p w:rsidR="00F67C8C" w:rsidRPr="00F67C8C" w:rsidRDefault="00F67C8C" w:rsidP="00F67C8C">
      <w:pPr>
        <w:rPr>
          <w:rFonts w:ascii="Times New Roman" w:hAnsi="Times New Roman" w:cs="Times New Roman"/>
        </w:rPr>
      </w:pPr>
      <w:r w:rsidRPr="00F67C8C">
        <w:rPr>
          <w:rFonts w:ascii="Times New Roman" w:hAnsi="Times New Roman" w:cs="Times New Roman"/>
        </w:rPr>
        <w:t>• Elde edilen sonuçlar sınıfla paylaşılmalıdır. Paylaşım sırasında doğru ya da yanlış</w:t>
      </w:r>
    </w:p>
    <w:p w:rsidR="00F67C8C" w:rsidRPr="00F67C8C" w:rsidRDefault="00F67C8C" w:rsidP="00F67C8C">
      <w:pPr>
        <w:rPr>
          <w:rFonts w:ascii="Times New Roman" w:hAnsi="Times New Roman" w:cs="Times New Roman"/>
        </w:rPr>
      </w:pPr>
      <w:proofErr w:type="gramStart"/>
      <w:r w:rsidRPr="00F67C8C">
        <w:rPr>
          <w:rFonts w:ascii="Times New Roman" w:hAnsi="Times New Roman" w:cs="Times New Roman"/>
        </w:rPr>
        <w:t>değerlendirmesi</w:t>
      </w:r>
      <w:proofErr w:type="gramEnd"/>
      <w:r w:rsidRPr="00F67C8C">
        <w:rPr>
          <w:rFonts w:ascii="Times New Roman" w:hAnsi="Times New Roman" w:cs="Times New Roman"/>
        </w:rPr>
        <w:t xml:space="preserve"> yapılmadan tüm sonuçlar dinlenmelidir.</w:t>
      </w:r>
    </w:p>
    <w:p w:rsidR="00F67C8C" w:rsidRPr="00F67C8C" w:rsidRDefault="00F67C8C" w:rsidP="00F67C8C">
      <w:pPr>
        <w:rPr>
          <w:rFonts w:ascii="Times New Roman" w:hAnsi="Times New Roman" w:cs="Times New Roman"/>
        </w:rPr>
      </w:pPr>
      <w:r w:rsidRPr="00F67C8C">
        <w:rPr>
          <w:rFonts w:ascii="Times New Roman" w:hAnsi="Times New Roman" w:cs="Times New Roman"/>
        </w:rPr>
        <w:t>• Farklı sonuçlar nedenleri ile sınıfta tartışılmalıdır. Farklı fikirleri dinlemek öğrencilerin ufkunu genişletecek ve başka soruları kendi içlerinde düşünmelerini sağlayacaktır.</w:t>
      </w:r>
    </w:p>
    <w:p w:rsidR="00F67C8C" w:rsidRPr="00F67C8C" w:rsidRDefault="00F67C8C" w:rsidP="00F67C8C">
      <w:pPr>
        <w:rPr>
          <w:rFonts w:ascii="Times New Roman" w:hAnsi="Times New Roman" w:cs="Times New Roman"/>
        </w:rPr>
      </w:pPr>
      <w:r w:rsidRPr="00F67C8C">
        <w:rPr>
          <w:rFonts w:ascii="Times New Roman" w:hAnsi="Times New Roman" w:cs="Times New Roman"/>
        </w:rPr>
        <w:t>• Ulaşılan sonuçlar güncel hayatla ilişkilendirilerek olayların veya problemlerin çözümünde nasıl kullanılacağı açıklanmalıdır.</w:t>
      </w:r>
    </w:p>
    <w:p w:rsidR="00F67C8C" w:rsidRPr="00F67C8C" w:rsidRDefault="00F67C8C" w:rsidP="00F67C8C">
      <w:pPr>
        <w:jc w:val="both"/>
      </w:pPr>
      <w:r w:rsidRPr="00F67C8C">
        <w:rPr>
          <w:rFonts w:ascii="Times New Roman" w:hAnsi="Times New Roman" w:cs="Times New Roman"/>
          <w:b/>
        </w:rPr>
        <w:lastRenderedPageBreak/>
        <w:t>13.</w:t>
      </w:r>
      <w:r>
        <w:t xml:space="preserve"> </w:t>
      </w:r>
      <w:proofErr w:type="gramStart"/>
      <w:r w:rsidR="002E7B7A">
        <w:rPr>
          <w:rFonts w:ascii="Times New Roman" w:hAnsi="Times New Roman" w:cs="Times New Roman"/>
          <w:b/>
          <w:sz w:val="23"/>
          <w:szCs w:val="23"/>
        </w:rPr>
        <w:t>....................................</w:t>
      </w:r>
      <w:r w:rsidR="00700E5E" w:rsidRPr="00F67C8C">
        <w:rPr>
          <w:rFonts w:ascii="Times New Roman" w:hAnsi="Times New Roman" w:cs="Times New Roman"/>
        </w:rPr>
        <w:t>,</w:t>
      </w:r>
      <w:proofErr w:type="gramEnd"/>
      <w:r w:rsidR="00700E5E" w:rsidRPr="00F67C8C">
        <w:rPr>
          <w:rFonts w:ascii="Times New Roman" w:hAnsi="Times New Roman" w:cs="Times New Roman"/>
        </w:rPr>
        <w:t xml:space="preserve"> </w:t>
      </w:r>
    </w:p>
    <w:p w:rsidR="00700E5E" w:rsidRPr="00F67C8C" w:rsidRDefault="004269EE" w:rsidP="00F67C8C">
      <w:pPr>
        <w:ind w:left="705" w:right="-28" w:hanging="705"/>
        <w:jc w:val="both"/>
        <w:rPr>
          <w:rFonts w:ascii="Times New Roman" w:hAnsi="Times New Roman" w:cs="Times New Roman"/>
        </w:rPr>
      </w:pPr>
      <w:r>
        <w:rPr>
          <w:rFonts w:ascii="Times New Roman" w:hAnsi="Times New Roman" w:cs="Times New Roman"/>
        </w:rPr>
        <w:t xml:space="preserve">                         </w:t>
      </w:r>
      <w:r w:rsidR="00F67C8C">
        <w:rPr>
          <w:rFonts w:ascii="Times New Roman" w:hAnsi="Times New Roman" w:cs="Times New Roman"/>
        </w:rPr>
        <w:t xml:space="preserve"> </w:t>
      </w:r>
      <w:r w:rsidR="00700E5E" w:rsidRPr="00F67C8C">
        <w:rPr>
          <w:rFonts w:ascii="Times New Roman" w:hAnsi="Times New Roman" w:cs="Times New Roman"/>
        </w:rPr>
        <w:t xml:space="preserve">Fen eğitimindeki yenilik ve gelişmelerle ilgili olarak Fatih projesi, </w:t>
      </w:r>
      <w:r w:rsidR="00F67C8C" w:rsidRPr="00F67C8C">
        <w:rPr>
          <w:rFonts w:ascii="Times New Roman" w:hAnsi="Times New Roman" w:cs="Times New Roman"/>
        </w:rPr>
        <w:t xml:space="preserve">hizmet içi eğitim </w:t>
      </w:r>
      <w:r w:rsidR="00700E5E" w:rsidRPr="00F67C8C">
        <w:rPr>
          <w:rFonts w:ascii="Times New Roman" w:hAnsi="Times New Roman" w:cs="Times New Roman"/>
        </w:rPr>
        <w:t xml:space="preserve">faaliyetlerine katılım, eğitim sitelerinin takip edilmesi mesleki gelişim için önemlidir. TÜBİTAK Yayınlarının  takip edilmesi ve öğrencilere tavsiye edilmesi uygun </w:t>
      </w:r>
      <w:proofErr w:type="gramStart"/>
      <w:r w:rsidR="00700E5E" w:rsidRPr="00F67C8C">
        <w:rPr>
          <w:rFonts w:ascii="Times New Roman" w:hAnsi="Times New Roman" w:cs="Times New Roman"/>
        </w:rPr>
        <w:t>olacaktır.Düz</w:t>
      </w:r>
      <w:proofErr w:type="gramEnd"/>
      <w:r w:rsidR="00700E5E" w:rsidRPr="00F67C8C">
        <w:rPr>
          <w:rFonts w:ascii="Times New Roman" w:hAnsi="Times New Roman" w:cs="Times New Roman"/>
        </w:rPr>
        <w:t xml:space="preserve"> anlatım yoluyla ders anlatılmadığı için öğrencileri derse motive etmek ve anlamalarını kolaylaştırmak için her türlü teknik donanım ve bilişim teknolojilerinden yararlanmaları gerektiğini söyledi. Ders işlenişi esnasında gerek öğrencilerin gerekse de öğretmenlerin, konularla ilgili sunumları, animasyonları, videoları, resimleri, bulmacaları, kavram haritalarını ve diğer etkinlikleri kullanmaları gerektiğini, bunların bilgisayarlarda yazılabileceği gibi internet ortamından da elde edilebileceğini söyledi. Ayrıca çeşitli, güvenli internet adreslerinin öğrencilere verilmeden önce incelenmesi gerektiğini, öğrencilerin proje görevlerini araştırırken bu sitelerden faydalanabileceklerini de </w:t>
      </w:r>
      <w:proofErr w:type="gramStart"/>
      <w:r w:rsidR="00700E5E" w:rsidRPr="00F67C8C">
        <w:rPr>
          <w:rFonts w:ascii="Times New Roman" w:hAnsi="Times New Roman" w:cs="Times New Roman"/>
        </w:rPr>
        <w:t>ekledi.Okulumuza</w:t>
      </w:r>
      <w:proofErr w:type="gramEnd"/>
      <w:r w:rsidR="00700E5E" w:rsidRPr="00F67C8C">
        <w:rPr>
          <w:rFonts w:ascii="Times New Roman" w:hAnsi="Times New Roman" w:cs="Times New Roman"/>
        </w:rPr>
        <w:t xml:space="preserve"> yeni takılan akıllı tahtalarla ilgili olarak alt yapının kurulduğu ve amaçlarına uygun olarak kullanıldığında çok faydalı olacağı belirtildi. Ayrıca </w:t>
      </w:r>
      <w:proofErr w:type="spellStart"/>
      <w:r w:rsidR="00700E5E" w:rsidRPr="00F67C8C">
        <w:rPr>
          <w:rFonts w:ascii="Times New Roman" w:hAnsi="Times New Roman" w:cs="Times New Roman"/>
        </w:rPr>
        <w:t>eba</w:t>
      </w:r>
      <w:proofErr w:type="spellEnd"/>
      <w:r w:rsidR="00700E5E" w:rsidRPr="00F67C8C">
        <w:rPr>
          <w:rFonts w:ascii="Times New Roman" w:hAnsi="Times New Roman" w:cs="Times New Roman"/>
        </w:rPr>
        <w:t xml:space="preserve">. gov.tr adresinden </w:t>
      </w:r>
      <w:proofErr w:type="gramStart"/>
      <w:r w:rsidR="00700E5E" w:rsidRPr="00F67C8C">
        <w:rPr>
          <w:rFonts w:ascii="Times New Roman" w:hAnsi="Times New Roman" w:cs="Times New Roman"/>
        </w:rPr>
        <w:t>dokümanların</w:t>
      </w:r>
      <w:r w:rsidR="00F67C8C" w:rsidRPr="00F67C8C">
        <w:rPr>
          <w:rFonts w:ascii="Times New Roman" w:hAnsi="Times New Roman" w:cs="Times New Roman"/>
        </w:rPr>
        <w:t xml:space="preserve"> </w:t>
      </w:r>
      <w:r w:rsidR="00700E5E" w:rsidRPr="00F67C8C">
        <w:rPr>
          <w:rFonts w:ascii="Times New Roman" w:hAnsi="Times New Roman" w:cs="Times New Roman"/>
        </w:rPr>
        <w:t xml:space="preserve"> indirilebileceği</w:t>
      </w:r>
      <w:proofErr w:type="gramEnd"/>
      <w:r w:rsidR="00700E5E" w:rsidRPr="00F67C8C">
        <w:rPr>
          <w:rFonts w:ascii="Times New Roman" w:hAnsi="Times New Roman" w:cs="Times New Roman"/>
        </w:rPr>
        <w:t xml:space="preserve"> belirtildi.</w:t>
      </w:r>
    </w:p>
    <w:p w:rsidR="00115F58" w:rsidRDefault="00115F58" w:rsidP="007D7CB4">
      <w:pPr>
        <w:jc w:val="both"/>
        <w:rPr>
          <w:b/>
        </w:rPr>
      </w:pPr>
    </w:p>
    <w:p w:rsidR="007D7CB4" w:rsidRPr="007D7CB4" w:rsidRDefault="007D7CB4" w:rsidP="007D7CB4">
      <w:pPr>
        <w:jc w:val="both"/>
        <w:rPr>
          <w:rFonts w:ascii="Times New Roman" w:hAnsi="Times New Roman" w:cs="Times New Roman"/>
        </w:rPr>
      </w:pPr>
      <w:r w:rsidRPr="000E5F1C">
        <w:rPr>
          <w:b/>
        </w:rPr>
        <w:t>14</w:t>
      </w:r>
      <w:r>
        <w:t>-</w:t>
      </w:r>
      <w:proofErr w:type="gramStart"/>
      <w:r w:rsidR="002E7B7A">
        <w:rPr>
          <w:rFonts w:ascii="Times New Roman" w:hAnsi="Times New Roman" w:cs="Times New Roman"/>
          <w:b/>
          <w:sz w:val="23"/>
          <w:szCs w:val="23"/>
        </w:rPr>
        <w:t>....................................</w:t>
      </w:r>
      <w:r>
        <w:t>,</w:t>
      </w:r>
      <w:proofErr w:type="gramEnd"/>
      <w:r w:rsidRPr="007D7CB4">
        <w:rPr>
          <w:rFonts w:ascii="Times New Roman" w:hAnsi="Times New Roman" w:cs="Times New Roman"/>
          <w:sz w:val="22"/>
          <w:szCs w:val="22"/>
        </w:rPr>
        <w:t xml:space="preserve">Okullarda hizmete giren akıllı tahtalarla ilgili olarak alt yapının kurulduğu ve internet kurulumunun </w:t>
      </w:r>
    </w:p>
    <w:p w:rsidR="007D7CB4" w:rsidRPr="007D7CB4" w:rsidRDefault="007D7CB4" w:rsidP="007D7CB4">
      <w:pPr>
        <w:ind w:left="705" w:right="-28" w:hanging="705"/>
        <w:jc w:val="both"/>
        <w:rPr>
          <w:rFonts w:ascii="Times New Roman" w:hAnsi="Times New Roman" w:cs="Times New Roman"/>
          <w:sz w:val="22"/>
          <w:szCs w:val="22"/>
        </w:rPr>
      </w:pPr>
      <w:proofErr w:type="gramStart"/>
      <w:r w:rsidRPr="007D7CB4">
        <w:rPr>
          <w:rFonts w:ascii="Times New Roman" w:hAnsi="Times New Roman" w:cs="Times New Roman"/>
          <w:sz w:val="22"/>
          <w:szCs w:val="22"/>
        </w:rPr>
        <w:t>sınıflara</w:t>
      </w:r>
      <w:proofErr w:type="gramEnd"/>
      <w:r w:rsidRPr="007D7CB4">
        <w:rPr>
          <w:rFonts w:ascii="Times New Roman" w:hAnsi="Times New Roman" w:cs="Times New Roman"/>
          <w:sz w:val="22"/>
          <w:szCs w:val="22"/>
        </w:rPr>
        <w:t xml:space="preserve"> da bağlandığında çok faydalı olacağını belirtti. Ayrıca </w:t>
      </w:r>
      <w:proofErr w:type="spellStart"/>
      <w:r w:rsidRPr="007D7CB4">
        <w:rPr>
          <w:rFonts w:ascii="Times New Roman" w:hAnsi="Times New Roman" w:cs="Times New Roman"/>
          <w:sz w:val="22"/>
          <w:szCs w:val="22"/>
        </w:rPr>
        <w:t>eba</w:t>
      </w:r>
      <w:proofErr w:type="spellEnd"/>
      <w:r w:rsidRPr="007D7CB4">
        <w:rPr>
          <w:rFonts w:ascii="Times New Roman" w:hAnsi="Times New Roman" w:cs="Times New Roman"/>
          <w:sz w:val="22"/>
          <w:szCs w:val="22"/>
        </w:rPr>
        <w:t xml:space="preserve">. </w:t>
      </w:r>
      <w:proofErr w:type="gramStart"/>
      <w:r w:rsidRPr="007D7CB4">
        <w:rPr>
          <w:rFonts w:ascii="Times New Roman" w:hAnsi="Times New Roman" w:cs="Times New Roman"/>
          <w:sz w:val="22"/>
          <w:szCs w:val="22"/>
        </w:rPr>
        <w:t>gov</w:t>
      </w:r>
      <w:proofErr w:type="gramEnd"/>
      <w:r w:rsidRPr="007D7CB4">
        <w:rPr>
          <w:rFonts w:ascii="Times New Roman" w:hAnsi="Times New Roman" w:cs="Times New Roman"/>
          <w:sz w:val="22"/>
          <w:szCs w:val="22"/>
        </w:rPr>
        <w:t>.tr adresinden kazanım testleri,e-dergi,e-</w:t>
      </w:r>
    </w:p>
    <w:p w:rsidR="007D7CB4" w:rsidRPr="007D7CB4" w:rsidRDefault="007D7CB4" w:rsidP="007D7CB4">
      <w:pPr>
        <w:ind w:left="705" w:right="-28" w:hanging="705"/>
        <w:jc w:val="both"/>
        <w:rPr>
          <w:rStyle w:val="Gl"/>
          <w:rFonts w:ascii="Times New Roman" w:hAnsi="Times New Roman" w:cs="Times New Roman"/>
          <w:b w:val="0"/>
          <w:color w:val="000000" w:themeColor="text1"/>
        </w:rPr>
      </w:pPr>
      <w:proofErr w:type="gramStart"/>
      <w:r w:rsidRPr="007D7CB4">
        <w:rPr>
          <w:rFonts w:ascii="Times New Roman" w:hAnsi="Times New Roman" w:cs="Times New Roman"/>
          <w:sz w:val="22"/>
          <w:szCs w:val="22"/>
        </w:rPr>
        <w:t>kitap,video</w:t>
      </w:r>
      <w:proofErr w:type="gramEnd"/>
      <w:r w:rsidRPr="007D7CB4">
        <w:rPr>
          <w:rFonts w:ascii="Times New Roman" w:hAnsi="Times New Roman" w:cs="Times New Roman"/>
          <w:sz w:val="22"/>
          <w:szCs w:val="22"/>
        </w:rPr>
        <w:t xml:space="preserve"> ve dokümanların  indirilebileceği belirtildi.</w:t>
      </w:r>
      <w:r w:rsidRPr="007D7CB4">
        <w:rPr>
          <w:rStyle w:val="Gl"/>
          <w:rFonts w:ascii="Times New Roman" w:hAnsi="Times New Roman" w:cs="Times New Roman"/>
          <w:b w:val="0"/>
          <w:color w:val="000000" w:themeColor="text1"/>
        </w:rPr>
        <w:t xml:space="preserve">Eğitim  Bilişim  Ağı(EBA)  öğretmenler  ile  öğrenciler ve </w:t>
      </w:r>
    </w:p>
    <w:p w:rsidR="007D7CB4" w:rsidRPr="007D7CB4" w:rsidRDefault="007D7CB4" w:rsidP="007D7CB4">
      <w:pPr>
        <w:ind w:left="705" w:right="-28" w:hanging="705"/>
        <w:jc w:val="both"/>
        <w:rPr>
          <w:rStyle w:val="Gl"/>
          <w:rFonts w:ascii="Times New Roman" w:hAnsi="Times New Roman" w:cs="Times New Roman"/>
          <w:b w:val="0"/>
          <w:color w:val="000000" w:themeColor="text1"/>
        </w:rPr>
      </w:pPr>
      <w:proofErr w:type="gramStart"/>
      <w:r w:rsidRPr="007D7CB4">
        <w:rPr>
          <w:rStyle w:val="Gl"/>
          <w:rFonts w:ascii="Times New Roman" w:hAnsi="Times New Roman" w:cs="Times New Roman"/>
          <w:b w:val="0"/>
          <w:color w:val="000000" w:themeColor="text1"/>
        </w:rPr>
        <w:t>veliler  arasında</w:t>
      </w:r>
      <w:proofErr w:type="gramEnd"/>
      <w:r w:rsidRPr="007D7CB4">
        <w:rPr>
          <w:rStyle w:val="Gl"/>
          <w:rFonts w:ascii="Times New Roman" w:hAnsi="Times New Roman" w:cs="Times New Roman"/>
          <w:b w:val="0"/>
          <w:color w:val="000000" w:themeColor="text1"/>
        </w:rPr>
        <w:t xml:space="preserve">  iletişim  kurmak,  eğitim  hayatları  boyunca kullanabilecekleri materyalleri sağlamak </w:t>
      </w:r>
    </w:p>
    <w:p w:rsidR="007D7CB4" w:rsidRPr="007D7CB4" w:rsidRDefault="007D7CB4" w:rsidP="007D7CB4">
      <w:pPr>
        <w:ind w:left="705" w:right="-28" w:hanging="705"/>
        <w:jc w:val="both"/>
        <w:rPr>
          <w:rStyle w:val="Gl"/>
          <w:rFonts w:ascii="Times New Roman" w:hAnsi="Times New Roman" w:cs="Times New Roman"/>
          <w:b w:val="0"/>
          <w:color w:val="000000" w:themeColor="text1"/>
        </w:rPr>
      </w:pPr>
      <w:proofErr w:type="gramStart"/>
      <w:r w:rsidRPr="007D7CB4">
        <w:rPr>
          <w:rStyle w:val="Gl"/>
          <w:rFonts w:ascii="Times New Roman" w:hAnsi="Times New Roman" w:cs="Times New Roman"/>
          <w:b w:val="0"/>
          <w:color w:val="000000" w:themeColor="text1"/>
        </w:rPr>
        <w:t>üzere</w:t>
      </w:r>
      <w:proofErr w:type="gramEnd"/>
      <w:r w:rsidRPr="007D7CB4">
        <w:rPr>
          <w:rStyle w:val="Gl"/>
          <w:rFonts w:ascii="Times New Roman" w:hAnsi="Times New Roman" w:cs="Times New Roman"/>
          <w:b w:val="0"/>
          <w:color w:val="000000" w:themeColor="text1"/>
        </w:rPr>
        <w:t xml:space="preserve"> kurulan eğlenceli bir eğitim sitesidir.</w:t>
      </w:r>
    </w:p>
    <w:p w:rsidR="007D7CB4" w:rsidRPr="00700E5E" w:rsidRDefault="007D7CB4" w:rsidP="00700E5E"/>
    <w:p w:rsidR="00700E5E" w:rsidRPr="004269EE" w:rsidRDefault="000E5F1C" w:rsidP="00700E5E">
      <w:pPr>
        <w:rPr>
          <w:rFonts w:ascii="Times New Roman" w:hAnsi="Times New Roman" w:cs="Times New Roman"/>
        </w:rPr>
      </w:pPr>
      <w:r>
        <w:rPr>
          <w:rFonts w:ascii="Times New Roman" w:hAnsi="Times New Roman" w:cs="Times New Roman"/>
          <w:b/>
        </w:rPr>
        <w:t>15</w:t>
      </w:r>
      <w:r w:rsidR="00700E5E" w:rsidRPr="004269EE">
        <w:rPr>
          <w:rFonts w:ascii="Times New Roman" w:hAnsi="Times New Roman" w:cs="Times New Roman"/>
        </w:rPr>
        <w:t>-</w:t>
      </w:r>
      <w:r w:rsidR="00F33E66">
        <w:rPr>
          <w:rFonts w:ascii="Times New Roman" w:hAnsi="Times New Roman" w:cs="Times New Roman"/>
        </w:rPr>
        <w:t xml:space="preserve">   </w:t>
      </w:r>
      <w:r w:rsidR="004269EE" w:rsidRPr="004269EE">
        <w:rPr>
          <w:rFonts w:ascii="Times New Roman" w:hAnsi="Times New Roman" w:cs="Times New Roman"/>
        </w:rPr>
        <w:t>2017-2018</w:t>
      </w:r>
      <w:r w:rsidR="00700E5E" w:rsidRPr="004269EE">
        <w:rPr>
          <w:rFonts w:ascii="Times New Roman" w:hAnsi="Times New Roman" w:cs="Times New Roman"/>
        </w:rPr>
        <w:t xml:space="preserve"> Eğitim öğretim yılı 1. dönem sene başı merkez ilçe zümresi </w:t>
      </w:r>
      <w:proofErr w:type="gramStart"/>
      <w:r w:rsidR="00700E5E" w:rsidRPr="004269EE">
        <w:rPr>
          <w:rFonts w:ascii="Times New Roman" w:hAnsi="Times New Roman" w:cs="Times New Roman"/>
        </w:rPr>
        <w:t>başkanları  kurulu</w:t>
      </w:r>
      <w:proofErr w:type="gramEnd"/>
      <w:r w:rsidR="00700E5E" w:rsidRPr="004269EE">
        <w:rPr>
          <w:rFonts w:ascii="Times New Roman" w:hAnsi="Times New Roman" w:cs="Times New Roman"/>
        </w:rPr>
        <w:t xml:space="preserve"> toplantısı dönemin ve yılın başarılı </w:t>
      </w:r>
      <w:r w:rsidR="00700E5E" w:rsidRPr="004269EE">
        <w:rPr>
          <w:rFonts w:ascii="Times New Roman" w:hAnsi="Times New Roman" w:cs="Times New Roman"/>
        </w:rPr>
        <w:tab/>
        <w:t xml:space="preserve">geçmesi dilek ve temennileri ile sona erdirildi. </w:t>
      </w:r>
    </w:p>
    <w:p w:rsidR="009F600F" w:rsidRDefault="009F600F" w:rsidP="00700E5E"/>
    <w:p w:rsidR="004269EE" w:rsidRDefault="004269EE" w:rsidP="00700E5E"/>
    <w:p w:rsidR="004269EE" w:rsidRPr="004269EE" w:rsidRDefault="004269EE" w:rsidP="004269EE">
      <w:pPr>
        <w:jc w:val="center"/>
        <w:rPr>
          <w:rFonts w:ascii="Times New Roman" w:hAnsi="Times New Roman" w:cs="Times New Roman"/>
          <w:b/>
          <w:u w:val="single"/>
        </w:rPr>
      </w:pPr>
      <w:r w:rsidRPr="004269EE">
        <w:rPr>
          <w:rFonts w:ascii="Times New Roman" w:hAnsi="Times New Roman" w:cs="Times New Roman"/>
          <w:b/>
          <w:u w:val="single"/>
        </w:rPr>
        <w:t>ALINAN KARARLAR</w:t>
      </w:r>
    </w:p>
    <w:p w:rsidR="004269EE" w:rsidRDefault="004269EE" w:rsidP="004269EE">
      <w:pPr>
        <w:jc w:val="center"/>
        <w:rPr>
          <w:rFonts w:ascii="Times New Roman" w:hAnsi="Times New Roman" w:cs="Times New Roman"/>
          <w:b/>
        </w:rPr>
      </w:pPr>
    </w:p>
    <w:p w:rsidR="004269EE" w:rsidRDefault="004269EE" w:rsidP="004269EE">
      <w:pPr>
        <w:pStyle w:val="ListeParagraf"/>
        <w:numPr>
          <w:ilvl w:val="0"/>
          <w:numId w:val="5"/>
        </w:numPr>
        <w:spacing w:line="276" w:lineRule="auto"/>
      </w:pPr>
      <w:r>
        <w:t>Yenilenen müfredatın Öğretmenlerce detaylı biçimde incelenerek kazanımlar doğrultusunda derslerin işlenmesine dikkat edilmesine</w:t>
      </w:r>
    </w:p>
    <w:p w:rsidR="004269EE" w:rsidRDefault="004269EE" w:rsidP="004269EE">
      <w:pPr>
        <w:pStyle w:val="ListeParagraf"/>
        <w:numPr>
          <w:ilvl w:val="0"/>
          <w:numId w:val="5"/>
        </w:numPr>
        <w:spacing w:line="276" w:lineRule="auto"/>
      </w:pPr>
      <w:r>
        <w:t>Yenilenen müfredatla birlikte ön plana çıkan değerler eğitimi konusunda hassasiyet gösterilmesine.</w:t>
      </w:r>
    </w:p>
    <w:p w:rsidR="004269EE" w:rsidRPr="0080134A" w:rsidRDefault="004269EE" w:rsidP="004269EE">
      <w:pPr>
        <w:pStyle w:val="ListeParagraf"/>
        <w:numPr>
          <w:ilvl w:val="0"/>
          <w:numId w:val="5"/>
        </w:numPr>
        <w:spacing w:after="200" w:line="276" w:lineRule="auto"/>
      </w:pPr>
      <w:r>
        <w:t xml:space="preserve">Dersin işlenişi sırasında konu ve kazanımların özelliğine göre beyin fırtınası, çoklu </w:t>
      </w:r>
      <w:proofErr w:type="gramStart"/>
      <w:r>
        <w:t>zeka</w:t>
      </w:r>
      <w:proofErr w:type="gramEnd"/>
      <w:r>
        <w:t xml:space="preserve">, soru-cevap, tartışma, örnekleme, uygulama, buluş yoluyla öğrenme, iş birlikli öğrenme, </w:t>
      </w:r>
      <w:r w:rsidR="00D37A3A">
        <w:t xml:space="preserve">sosyal öğrenme </w:t>
      </w:r>
      <w:r>
        <w:t>araştırma yoluyla öğrenme ve gözlem metotlarını uygulanmasına karar verildi.</w:t>
      </w:r>
    </w:p>
    <w:p w:rsidR="004269EE" w:rsidRPr="004224DF" w:rsidRDefault="00D37A3A" w:rsidP="004269EE">
      <w:pPr>
        <w:pStyle w:val="ListeParagraf"/>
        <w:numPr>
          <w:ilvl w:val="0"/>
          <w:numId w:val="5"/>
        </w:numPr>
        <w:spacing w:line="276" w:lineRule="auto"/>
      </w:pPr>
      <w:r>
        <w:t>2017</w:t>
      </w:r>
      <w:r w:rsidR="004269EE" w:rsidRPr="004224DF">
        <w:t>-201</w:t>
      </w:r>
      <w:r>
        <w:t>8</w:t>
      </w:r>
      <w:r w:rsidR="004269EE" w:rsidRPr="004224DF">
        <w:t xml:space="preserve"> Eğitim öğretim yılının başı</w:t>
      </w:r>
      <w:r w:rsidR="004269EE">
        <w:t>nda öğrencilere Fen Bilimleri</w:t>
      </w:r>
      <w:r w:rsidR="004269EE" w:rsidRPr="004224DF">
        <w:t xml:space="preserve"> dersinde verimli ders çalışma yöntemleri, ders sırasında not tutma, planlı ve düzenli çalışma, kitap okuma gibi konularda açıklamalar yapılmasına karar verildi.</w:t>
      </w:r>
    </w:p>
    <w:p w:rsidR="004269EE" w:rsidRDefault="004269EE" w:rsidP="004269EE">
      <w:pPr>
        <w:pStyle w:val="ListeParagraf"/>
        <w:numPr>
          <w:ilvl w:val="0"/>
          <w:numId w:val="5"/>
        </w:numPr>
        <w:spacing w:after="200" w:line="276" w:lineRule="auto"/>
      </w:pPr>
      <w:r w:rsidRPr="004224DF">
        <w:t xml:space="preserve">Proje görevleri 2300 sayılı tebliğler dergisinde yer alan yönetmeliğe göre Ekim ayının son haftası veya Kasım ayının ilk haftası öğrencileri isteklerine uygun olarak </w:t>
      </w:r>
      <w:proofErr w:type="gramStart"/>
      <w:r w:rsidRPr="004224DF">
        <w:t>dağıtılmasına ; Nisan</w:t>
      </w:r>
      <w:proofErr w:type="gramEnd"/>
      <w:r w:rsidRPr="004224DF">
        <w:t xml:space="preserve"> ayının son haftası veya Mayıs ayının ilk ha</w:t>
      </w:r>
      <w:r>
        <w:t>f</w:t>
      </w:r>
      <w:r w:rsidRPr="004224DF">
        <w:t>tası toplanmasına karar verildi.</w:t>
      </w:r>
    </w:p>
    <w:p w:rsidR="004269EE" w:rsidRPr="00035C62" w:rsidRDefault="004269EE" w:rsidP="004269EE">
      <w:pPr>
        <w:pStyle w:val="ListeParagraf"/>
        <w:numPr>
          <w:ilvl w:val="0"/>
          <w:numId w:val="5"/>
        </w:numPr>
        <w:spacing w:after="200" w:line="276" w:lineRule="auto"/>
      </w:pPr>
      <w:r>
        <w:t>Fen Bilimleri</w:t>
      </w:r>
      <w:r w:rsidRPr="004224DF">
        <w:t xml:space="preserve"> dersinde öğren</w:t>
      </w:r>
      <w:r>
        <w:t>cil</w:t>
      </w:r>
      <w:r w:rsidR="00AB0591">
        <w:t xml:space="preserve">ere </w:t>
      </w:r>
      <w:r w:rsidR="00F56E51">
        <w:t xml:space="preserve">yönetmelik gereği </w:t>
      </w:r>
      <w:r w:rsidR="00AB0591">
        <w:t>1 dönemde 3 yazılı,3</w:t>
      </w:r>
      <w:r>
        <w:t xml:space="preserve"> tane ders içi </w:t>
      </w:r>
      <w:proofErr w:type="gramStart"/>
      <w:r>
        <w:t>etkinliklere  katılım</w:t>
      </w:r>
      <w:proofErr w:type="gramEnd"/>
      <w:r>
        <w:t xml:space="preserve"> puanı</w:t>
      </w:r>
      <w:r w:rsidR="00F56E51">
        <w:t xml:space="preserve">, seçmeli bilim uygulamaları dersinde 1 dönemde 2 yazılı,2 tane ders içi etkinliklere  katılım puanı </w:t>
      </w:r>
      <w:r w:rsidRPr="004224DF">
        <w:t>verilmesine karar verilmiştir.</w:t>
      </w:r>
    </w:p>
    <w:p w:rsidR="004269EE" w:rsidRPr="00543BC2" w:rsidRDefault="004269EE" w:rsidP="004269EE">
      <w:pPr>
        <w:pStyle w:val="ListeParagraf"/>
        <w:numPr>
          <w:ilvl w:val="0"/>
          <w:numId w:val="5"/>
        </w:numPr>
        <w:spacing w:after="200" w:line="276" w:lineRule="auto"/>
      </w:pPr>
      <w:r w:rsidRPr="00543BC2">
        <w:t xml:space="preserve">8.Sınıflarda TEOG hazırlık için mümkün olduğunca çok test sorusu </w:t>
      </w:r>
      <w:proofErr w:type="gramStart"/>
      <w:r w:rsidRPr="00543BC2">
        <w:t>çözülmesi,EBA</w:t>
      </w:r>
      <w:proofErr w:type="gramEnd"/>
      <w:r w:rsidRPr="00543BC2">
        <w:t xml:space="preserve"> kazanım ve değerlendirme testlerinin sınıfta çözülmesi kararlaştırıldı.</w:t>
      </w:r>
    </w:p>
    <w:p w:rsidR="004269EE" w:rsidRPr="00543BC2" w:rsidRDefault="004269EE" w:rsidP="004269EE">
      <w:pPr>
        <w:pStyle w:val="ListeParagraf"/>
        <w:numPr>
          <w:ilvl w:val="0"/>
          <w:numId w:val="5"/>
        </w:numPr>
        <w:spacing w:line="276" w:lineRule="auto"/>
      </w:pPr>
      <w:r w:rsidRPr="00543BC2">
        <w:t>Laboratuar araç ve gereçlerinin korunması konusunda tüm öğrencilere gerekli uyarıların yapılmasına ve bu noktada öğretmenin kontrol edici olmasına karar verildi. Eksiklerin belirlenip liste halinde okul idaresine verilmesine karar verildi.</w:t>
      </w:r>
    </w:p>
    <w:p w:rsidR="004269EE" w:rsidRPr="004269EE" w:rsidRDefault="004269EE" w:rsidP="00F56E51">
      <w:pPr>
        <w:pStyle w:val="ListeParagraf"/>
        <w:numPr>
          <w:ilvl w:val="0"/>
          <w:numId w:val="5"/>
        </w:numPr>
        <w:spacing w:line="276" w:lineRule="auto"/>
      </w:pPr>
      <w:r w:rsidRPr="00543BC2">
        <w:t>Diğer zümre öğretmenleriyle ve rehberlik servisiyle mümkün olduğunca, öğrenci durumları hakkında fikir alış-verişi yapılmasına kararlaştırıldı.</w:t>
      </w:r>
    </w:p>
    <w:p w:rsidR="004269EE" w:rsidRPr="00543BC2" w:rsidRDefault="004269EE" w:rsidP="005928A4">
      <w:pPr>
        <w:pStyle w:val="ListeParagraf"/>
        <w:numPr>
          <w:ilvl w:val="0"/>
          <w:numId w:val="5"/>
        </w:numPr>
        <w:spacing w:line="276" w:lineRule="auto"/>
      </w:pPr>
      <w:r>
        <w:t xml:space="preserve">Okullarda fiziki ve çevre şartları ölçüsünde  </w:t>
      </w:r>
      <w:r w:rsidRPr="003E3653">
        <w:t>TÜBİTAK 4006 Bilim Fuarları’na proje hazırlama ekibi oluşturul</w:t>
      </w:r>
      <w:r>
        <w:t xml:space="preserve">ması </w:t>
      </w:r>
      <w:proofErr w:type="gramStart"/>
      <w:r>
        <w:t>kararlaştırıldı.O</w:t>
      </w:r>
      <w:r w:rsidR="00D37A3A">
        <w:t>kuldaki</w:t>
      </w:r>
      <w:proofErr w:type="gramEnd"/>
      <w:r w:rsidR="00D37A3A">
        <w:t xml:space="preserve"> tüm F</w:t>
      </w:r>
      <w:r w:rsidRPr="003E3653">
        <w:t>en bilimleri öğretmenlerinin bu çalışma gurubunda yer alması kararlaştırıldı.</w:t>
      </w:r>
    </w:p>
    <w:p w:rsidR="004269EE" w:rsidRPr="004269EE" w:rsidRDefault="008A365D" w:rsidP="004269EE">
      <w:pPr>
        <w:rPr>
          <w:rFonts w:ascii="Times New Roman" w:hAnsi="Times New Roman" w:cs="Times New Roman"/>
          <w:b/>
        </w:rPr>
      </w:pPr>
      <w:hyperlink r:id="rId25" w:history="1">
        <w:r w:rsidRPr="00540503">
          <w:rPr>
            <w:rStyle w:val="Kpr"/>
            <w:rFonts w:ascii="Times New Roman" w:hAnsi="Times New Roman" w:cs="Times New Roman"/>
            <w:b/>
          </w:rPr>
          <w:t>www.sorubak.com</w:t>
        </w:r>
      </w:hyperlink>
      <w:r>
        <w:rPr>
          <w:rFonts w:ascii="Times New Roman" w:hAnsi="Times New Roman" w:cs="Times New Roman"/>
          <w:b/>
        </w:rPr>
        <w:t xml:space="preserve"> </w:t>
      </w:r>
    </w:p>
    <w:sectPr w:rsidR="004269EE" w:rsidRPr="004269EE" w:rsidSect="00B9580B">
      <w:pgSz w:w="11909" w:h="16840"/>
      <w:pgMar w:top="426" w:right="484" w:bottom="284" w:left="360"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45ACC" w:rsidRDefault="00E45ACC">
      <w:r>
        <w:separator/>
      </w:r>
    </w:p>
  </w:endnote>
  <w:endnote w:type="continuationSeparator" w:id="0">
    <w:p w:rsidR="00E45ACC" w:rsidRDefault="00E45AC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2"/>
    <w:family w:val="roman"/>
    <w:pitch w:val="variable"/>
    <w:sig w:usb0="E00002FF" w:usb1="400004FF" w:usb2="00000000" w:usb3="00000000" w:csb0="0000019F" w:csb1="00000000"/>
  </w:font>
  <w:font w:name="Consolas">
    <w:panose1 w:val="020B0609020204030204"/>
    <w:charset w:val="A2"/>
    <w:family w:val="modern"/>
    <w:pitch w:val="fixed"/>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45ACC" w:rsidRDefault="00E45ACC"/>
  </w:footnote>
  <w:footnote w:type="continuationSeparator" w:id="0">
    <w:p w:rsidR="00E45ACC" w:rsidRDefault="00E45ACC"/>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AF7883"/>
    <w:multiLevelType w:val="hybridMultilevel"/>
    <w:tmpl w:val="7D04A35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760B517D"/>
    <w:multiLevelType w:val="hybridMultilevel"/>
    <w:tmpl w:val="FD22A4E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76FA2C49"/>
    <w:multiLevelType w:val="multilevel"/>
    <w:tmpl w:val="4B6CFBB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77A30B64"/>
    <w:multiLevelType w:val="hybridMultilevel"/>
    <w:tmpl w:val="7840963E"/>
    <w:lvl w:ilvl="0" w:tplc="EAEC0524">
      <w:start w:val="1"/>
      <w:numFmt w:val="decimal"/>
      <w:lvlText w:val="%1."/>
      <w:lvlJc w:val="left"/>
      <w:pPr>
        <w:ind w:left="786"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79F166D9"/>
    <w:multiLevelType w:val="hybridMultilevel"/>
    <w:tmpl w:val="663C841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81"/>
  <w:drawingGridVerticalSpacing w:val="181"/>
  <w:characterSpacingControl w:val="compressPunctuation"/>
  <w:footnotePr>
    <w:footnote w:id="-1"/>
    <w:footnote w:id="0"/>
  </w:footnotePr>
  <w:endnotePr>
    <w:endnote w:id="-1"/>
    <w:endnote w:id="0"/>
  </w:endnotePr>
  <w:compat>
    <w:doNotExpandShiftReturn/>
    <w:useFELayout/>
  </w:compat>
  <w:rsids>
    <w:rsidRoot w:val="002B6803"/>
    <w:rsid w:val="00001BD0"/>
    <w:rsid w:val="00006050"/>
    <w:rsid w:val="00056F2D"/>
    <w:rsid w:val="00076E7B"/>
    <w:rsid w:val="00086FA5"/>
    <w:rsid w:val="000B2A31"/>
    <w:rsid w:val="000C4BF1"/>
    <w:rsid w:val="000E5F1C"/>
    <w:rsid w:val="00111F26"/>
    <w:rsid w:val="00115F58"/>
    <w:rsid w:val="00184B4D"/>
    <w:rsid w:val="00207297"/>
    <w:rsid w:val="0025554B"/>
    <w:rsid w:val="00265CDA"/>
    <w:rsid w:val="002B6803"/>
    <w:rsid w:val="002E7B7A"/>
    <w:rsid w:val="003811FB"/>
    <w:rsid w:val="003955DA"/>
    <w:rsid w:val="003E6905"/>
    <w:rsid w:val="0040693E"/>
    <w:rsid w:val="00413D27"/>
    <w:rsid w:val="004269EE"/>
    <w:rsid w:val="00485389"/>
    <w:rsid w:val="004C4683"/>
    <w:rsid w:val="005157A2"/>
    <w:rsid w:val="00520B31"/>
    <w:rsid w:val="00537ACF"/>
    <w:rsid w:val="00560273"/>
    <w:rsid w:val="005928A4"/>
    <w:rsid w:val="005E28CD"/>
    <w:rsid w:val="0062309F"/>
    <w:rsid w:val="0069319C"/>
    <w:rsid w:val="006E04A6"/>
    <w:rsid w:val="006E6AE2"/>
    <w:rsid w:val="006F4F93"/>
    <w:rsid w:val="00700E5E"/>
    <w:rsid w:val="00714EDD"/>
    <w:rsid w:val="00752613"/>
    <w:rsid w:val="00770561"/>
    <w:rsid w:val="007D7CB4"/>
    <w:rsid w:val="00817FCB"/>
    <w:rsid w:val="00866ADF"/>
    <w:rsid w:val="008A365D"/>
    <w:rsid w:val="008C5AF9"/>
    <w:rsid w:val="009A6B00"/>
    <w:rsid w:val="009F600F"/>
    <w:rsid w:val="00A117CB"/>
    <w:rsid w:val="00A91A9B"/>
    <w:rsid w:val="00A95482"/>
    <w:rsid w:val="00AB0591"/>
    <w:rsid w:val="00AD1D5C"/>
    <w:rsid w:val="00AD2720"/>
    <w:rsid w:val="00AD40A5"/>
    <w:rsid w:val="00B11747"/>
    <w:rsid w:val="00B1241C"/>
    <w:rsid w:val="00B14B3C"/>
    <w:rsid w:val="00B434E3"/>
    <w:rsid w:val="00B81E9B"/>
    <w:rsid w:val="00B8610D"/>
    <w:rsid w:val="00B92113"/>
    <w:rsid w:val="00B9580B"/>
    <w:rsid w:val="00BC55A0"/>
    <w:rsid w:val="00C64A8C"/>
    <w:rsid w:val="00C74F6F"/>
    <w:rsid w:val="00CA4CCB"/>
    <w:rsid w:val="00CD1BC5"/>
    <w:rsid w:val="00D32E2B"/>
    <w:rsid w:val="00D370BC"/>
    <w:rsid w:val="00D37A3A"/>
    <w:rsid w:val="00D87FA5"/>
    <w:rsid w:val="00DB19C1"/>
    <w:rsid w:val="00DD60CF"/>
    <w:rsid w:val="00E459A5"/>
    <w:rsid w:val="00E45ACC"/>
    <w:rsid w:val="00E81E12"/>
    <w:rsid w:val="00EA2546"/>
    <w:rsid w:val="00EE01E9"/>
    <w:rsid w:val="00F33E66"/>
    <w:rsid w:val="00F55685"/>
    <w:rsid w:val="00F56E51"/>
    <w:rsid w:val="00F67C8C"/>
    <w:rsid w:val="00F80AE4"/>
    <w:rsid w:val="00FA30A2"/>
    <w:rsid w:val="00FE6FE4"/>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4"/>
        <w:szCs w:val="24"/>
        <w:lang w:val="tr-TR" w:eastAsia="tr-TR" w:bidi="tr-TR"/>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811FB"/>
    <w:rPr>
      <w:color w:val="000000"/>
    </w:rPr>
  </w:style>
  <w:style w:type="paragraph" w:styleId="Balk1">
    <w:name w:val="heading 1"/>
    <w:basedOn w:val="Normal"/>
    <w:next w:val="Normal"/>
    <w:link w:val="Balk1Char"/>
    <w:uiPriority w:val="9"/>
    <w:qFormat/>
    <w:rsid w:val="0062309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rsid w:val="003811FB"/>
    <w:rPr>
      <w:color w:val="0066CC"/>
      <w:u w:val="single"/>
    </w:rPr>
  </w:style>
  <w:style w:type="character" w:customStyle="1" w:styleId="Bodytext2">
    <w:name w:val="Body text (2)_"/>
    <w:basedOn w:val="VarsaylanParagrafYazTipi"/>
    <w:link w:val="Bodytext20"/>
    <w:rsid w:val="003811FB"/>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VarsaylanParagrafYazTipi"/>
    <w:link w:val="Bodytext30"/>
    <w:rsid w:val="003811FB"/>
    <w:rPr>
      <w:rFonts w:ascii="Times New Roman" w:eastAsia="Times New Roman" w:hAnsi="Times New Roman" w:cs="Times New Roman"/>
      <w:b w:val="0"/>
      <w:bCs w:val="0"/>
      <w:i w:val="0"/>
      <w:iCs w:val="0"/>
      <w:smallCaps w:val="0"/>
      <w:strike w:val="0"/>
      <w:sz w:val="18"/>
      <w:szCs w:val="18"/>
      <w:u w:val="none"/>
    </w:rPr>
  </w:style>
  <w:style w:type="character" w:customStyle="1" w:styleId="Bodytext4">
    <w:name w:val="Body text (4)_"/>
    <w:basedOn w:val="VarsaylanParagrafYazTipi"/>
    <w:link w:val="Bodytext40"/>
    <w:rsid w:val="003811FB"/>
    <w:rPr>
      <w:rFonts w:ascii="Times New Roman" w:eastAsia="Times New Roman" w:hAnsi="Times New Roman" w:cs="Times New Roman"/>
      <w:b w:val="0"/>
      <w:bCs w:val="0"/>
      <w:i w:val="0"/>
      <w:iCs w:val="0"/>
      <w:smallCaps w:val="0"/>
      <w:strike w:val="0"/>
      <w:sz w:val="15"/>
      <w:szCs w:val="15"/>
      <w:u w:val="none"/>
    </w:rPr>
  </w:style>
  <w:style w:type="character" w:customStyle="1" w:styleId="Bodytext4Consolas85ptSpacing0pt">
    <w:name w:val="Body text (4) + Consolas;8;5 pt;Spacing 0 pt"/>
    <w:basedOn w:val="Bodytext4"/>
    <w:rsid w:val="003811FB"/>
    <w:rPr>
      <w:rFonts w:ascii="Consolas" w:eastAsia="Consolas" w:hAnsi="Consolas" w:cs="Consolas"/>
      <w:b w:val="0"/>
      <w:bCs w:val="0"/>
      <w:i w:val="0"/>
      <w:iCs w:val="0"/>
      <w:smallCaps w:val="0"/>
      <w:strike w:val="0"/>
      <w:color w:val="000000"/>
      <w:spacing w:val="-10"/>
      <w:w w:val="100"/>
      <w:position w:val="0"/>
      <w:sz w:val="17"/>
      <w:szCs w:val="17"/>
      <w:u w:val="none"/>
      <w:lang w:val="tr-TR" w:eastAsia="tr-TR" w:bidi="tr-TR"/>
    </w:rPr>
  </w:style>
  <w:style w:type="character" w:customStyle="1" w:styleId="Bodytext5">
    <w:name w:val="Body text (5)_"/>
    <w:basedOn w:val="VarsaylanParagrafYazTipi"/>
    <w:link w:val="Bodytext50"/>
    <w:rsid w:val="003811FB"/>
    <w:rPr>
      <w:rFonts w:ascii="Times New Roman" w:eastAsia="Times New Roman" w:hAnsi="Times New Roman" w:cs="Times New Roman"/>
      <w:b/>
      <w:bCs/>
      <w:i w:val="0"/>
      <w:iCs w:val="0"/>
      <w:smallCaps w:val="0"/>
      <w:strike w:val="0"/>
      <w:sz w:val="22"/>
      <w:szCs w:val="22"/>
      <w:u w:val="none"/>
    </w:rPr>
  </w:style>
  <w:style w:type="character" w:customStyle="1" w:styleId="Bodytext2Bold">
    <w:name w:val="Body text (2) + Bold"/>
    <w:basedOn w:val="Bodytext2"/>
    <w:rsid w:val="003811FB"/>
    <w:rPr>
      <w:rFonts w:ascii="Times New Roman" w:eastAsia="Times New Roman" w:hAnsi="Times New Roman" w:cs="Times New Roman"/>
      <w:b/>
      <w:bCs/>
      <w:i w:val="0"/>
      <w:iCs w:val="0"/>
      <w:smallCaps w:val="0"/>
      <w:strike w:val="0"/>
      <w:color w:val="000000"/>
      <w:spacing w:val="0"/>
      <w:w w:val="100"/>
      <w:position w:val="0"/>
      <w:sz w:val="22"/>
      <w:szCs w:val="22"/>
      <w:u w:val="none"/>
      <w:lang w:val="tr-TR" w:eastAsia="tr-TR" w:bidi="tr-TR"/>
    </w:rPr>
  </w:style>
  <w:style w:type="character" w:customStyle="1" w:styleId="Bodytext6">
    <w:name w:val="Body text (6)_"/>
    <w:basedOn w:val="VarsaylanParagrafYazTipi"/>
    <w:link w:val="Bodytext60"/>
    <w:rsid w:val="003811FB"/>
    <w:rPr>
      <w:rFonts w:ascii="Times New Roman" w:eastAsia="Times New Roman" w:hAnsi="Times New Roman" w:cs="Times New Roman"/>
      <w:b w:val="0"/>
      <w:bCs w:val="0"/>
      <w:i w:val="0"/>
      <w:iCs w:val="0"/>
      <w:smallCaps w:val="0"/>
      <w:strike w:val="0"/>
      <w:sz w:val="19"/>
      <w:szCs w:val="19"/>
      <w:u w:val="none"/>
    </w:rPr>
  </w:style>
  <w:style w:type="character" w:customStyle="1" w:styleId="Bodytext2Bold0">
    <w:name w:val="Body text (2) + Bold"/>
    <w:basedOn w:val="Bodytext2"/>
    <w:rsid w:val="003811FB"/>
    <w:rPr>
      <w:rFonts w:ascii="Times New Roman" w:eastAsia="Times New Roman" w:hAnsi="Times New Roman" w:cs="Times New Roman"/>
      <w:b/>
      <w:bCs/>
      <w:i w:val="0"/>
      <w:iCs w:val="0"/>
      <w:smallCaps w:val="0"/>
      <w:strike w:val="0"/>
      <w:color w:val="000000"/>
      <w:spacing w:val="0"/>
      <w:w w:val="100"/>
      <w:position w:val="0"/>
      <w:sz w:val="22"/>
      <w:szCs w:val="22"/>
      <w:u w:val="none"/>
      <w:lang w:val="tr-TR" w:eastAsia="tr-TR" w:bidi="tr-TR"/>
    </w:rPr>
  </w:style>
  <w:style w:type="character" w:customStyle="1" w:styleId="Bodytext29pt">
    <w:name w:val="Body text (2) + 9 pt"/>
    <w:basedOn w:val="Bodytext2"/>
    <w:rsid w:val="003811FB"/>
    <w:rPr>
      <w:rFonts w:ascii="Times New Roman" w:eastAsia="Times New Roman" w:hAnsi="Times New Roman" w:cs="Times New Roman"/>
      <w:b w:val="0"/>
      <w:bCs w:val="0"/>
      <w:i w:val="0"/>
      <w:iCs w:val="0"/>
      <w:smallCaps w:val="0"/>
      <w:strike w:val="0"/>
      <w:color w:val="000000"/>
      <w:spacing w:val="0"/>
      <w:w w:val="100"/>
      <w:position w:val="0"/>
      <w:sz w:val="18"/>
      <w:szCs w:val="18"/>
      <w:u w:val="none"/>
      <w:lang w:val="tr-TR" w:eastAsia="tr-TR" w:bidi="tr-TR"/>
    </w:rPr>
  </w:style>
  <w:style w:type="paragraph" w:customStyle="1" w:styleId="Bodytext20">
    <w:name w:val="Body text (2)"/>
    <w:basedOn w:val="Normal"/>
    <w:link w:val="Bodytext2"/>
    <w:rsid w:val="003811FB"/>
    <w:pPr>
      <w:shd w:val="clear" w:color="auto" w:fill="FFFFFF"/>
      <w:spacing w:line="313" w:lineRule="exact"/>
      <w:ind w:hanging="620"/>
      <w:jc w:val="center"/>
    </w:pPr>
    <w:rPr>
      <w:rFonts w:ascii="Times New Roman" w:eastAsia="Times New Roman" w:hAnsi="Times New Roman" w:cs="Times New Roman"/>
      <w:sz w:val="22"/>
      <w:szCs w:val="22"/>
    </w:rPr>
  </w:style>
  <w:style w:type="paragraph" w:customStyle="1" w:styleId="Bodytext30">
    <w:name w:val="Body text (3)"/>
    <w:basedOn w:val="Normal"/>
    <w:link w:val="Bodytext3"/>
    <w:rsid w:val="003811FB"/>
    <w:pPr>
      <w:shd w:val="clear" w:color="auto" w:fill="FFFFFF"/>
      <w:spacing w:line="220" w:lineRule="exact"/>
      <w:jc w:val="both"/>
    </w:pPr>
    <w:rPr>
      <w:rFonts w:ascii="Times New Roman" w:eastAsia="Times New Roman" w:hAnsi="Times New Roman" w:cs="Times New Roman"/>
      <w:sz w:val="18"/>
      <w:szCs w:val="18"/>
    </w:rPr>
  </w:style>
  <w:style w:type="paragraph" w:customStyle="1" w:styleId="Bodytext40">
    <w:name w:val="Body text (4)"/>
    <w:basedOn w:val="Normal"/>
    <w:link w:val="Bodytext4"/>
    <w:rsid w:val="003811FB"/>
    <w:pPr>
      <w:shd w:val="clear" w:color="auto" w:fill="FFFFFF"/>
      <w:spacing w:line="0" w:lineRule="atLeast"/>
    </w:pPr>
    <w:rPr>
      <w:rFonts w:ascii="Times New Roman" w:eastAsia="Times New Roman" w:hAnsi="Times New Roman" w:cs="Times New Roman"/>
      <w:sz w:val="15"/>
      <w:szCs w:val="15"/>
    </w:rPr>
  </w:style>
  <w:style w:type="paragraph" w:customStyle="1" w:styleId="Bodytext50">
    <w:name w:val="Body text (5)"/>
    <w:basedOn w:val="Normal"/>
    <w:link w:val="Bodytext5"/>
    <w:rsid w:val="003811FB"/>
    <w:pPr>
      <w:shd w:val="clear" w:color="auto" w:fill="FFFFFF"/>
      <w:spacing w:line="317" w:lineRule="exact"/>
      <w:jc w:val="both"/>
    </w:pPr>
    <w:rPr>
      <w:rFonts w:ascii="Times New Roman" w:eastAsia="Times New Roman" w:hAnsi="Times New Roman" w:cs="Times New Roman"/>
      <w:b/>
      <w:bCs/>
      <w:sz w:val="22"/>
      <w:szCs w:val="22"/>
    </w:rPr>
  </w:style>
  <w:style w:type="paragraph" w:customStyle="1" w:styleId="Bodytext60">
    <w:name w:val="Body text (6)"/>
    <w:basedOn w:val="Normal"/>
    <w:link w:val="Bodytext6"/>
    <w:rsid w:val="003811FB"/>
    <w:pPr>
      <w:shd w:val="clear" w:color="auto" w:fill="FFFFFF"/>
      <w:spacing w:line="238" w:lineRule="exact"/>
      <w:jc w:val="both"/>
    </w:pPr>
    <w:rPr>
      <w:rFonts w:ascii="Times New Roman" w:eastAsia="Times New Roman" w:hAnsi="Times New Roman" w:cs="Times New Roman"/>
      <w:sz w:val="19"/>
      <w:szCs w:val="19"/>
    </w:rPr>
  </w:style>
  <w:style w:type="paragraph" w:styleId="ListeParagraf">
    <w:name w:val="List Paragraph"/>
    <w:basedOn w:val="Normal"/>
    <w:uiPriority w:val="34"/>
    <w:qFormat/>
    <w:rsid w:val="0062309F"/>
    <w:pPr>
      <w:widowControl/>
      <w:ind w:left="720"/>
      <w:contextualSpacing/>
    </w:pPr>
    <w:rPr>
      <w:rFonts w:ascii="Times New Roman" w:eastAsia="Times New Roman" w:hAnsi="Times New Roman" w:cs="Times New Roman"/>
      <w:color w:val="auto"/>
      <w:lang w:bidi="ar-SA"/>
    </w:rPr>
  </w:style>
  <w:style w:type="character" w:customStyle="1" w:styleId="apple-converted-space">
    <w:name w:val="apple-converted-space"/>
    <w:basedOn w:val="VarsaylanParagrafYazTipi"/>
    <w:rsid w:val="0062309F"/>
  </w:style>
  <w:style w:type="character" w:styleId="Gl">
    <w:name w:val="Strong"/>
    <w:basedOn w:val="VarsaylanParagrafYazTipi"/>
    <w:uiPriority w:val="22"/>
    <w:qFormat/>
    <w:rsid w:val="0062309F"/>
    <w:rPr>
      <w:b/>
      <w:bCs/>
    </w:rPr>
  </w:style>
  <w:style w:type="paragraph" w:styleId="AralkYok">
    <w:name w:val="No Spacing"/>
    <w:uiPriority w:val="1"/>
    <w:qFormat/>
    <w:rsid w:val="0062309F"/>
    <w:rPr>
      <w:color w:val="000000"/>
    </w:rPr>
  </w:style>
  <w:style w:type="character" w:customStyle="1" w:styleId="Balk1Char">
    <w:name w:val="Başlık 1 Char"/>
    <w:basedOn w:val="VarsaylanParagrafYazTipi"/>
    <w:link w:val="Balk1"/>
    <w:uiPriority w:val="9"/>
    <w:rsid w:val="0062309F"/>
    <w:rPr>
      <w:rFonts w:asciiTheme="majorHAnsi" w:eastAsiaTheme="majorEastAsia" w:hAnsiTheme="majorHAnsi" w:cstheme="majorBidi"/>
      <w:b/>
      <w:bCs/>
      <w:color w:val="365F91" w:themeColor="accent1" w:themeShade="BF"/>
      <w:sz w:val="28"/>
      <w:szCs w:val="28"/>
    </w:rPr>
  </w:style>
  <w:style w:type="paragraph" w:styleId="BalonMetni">
    <w:name w:val="Balloon Text"/>
    <w:basedOn w:val="Normal"/>
    <w:link w:val="BalonMetniChar"/>
    <w:uiPriority w:val="99"/>
    <w:semiHidden/>
    <w:unhideWhenUsed/>
    <w:rsid w:val="003E6905"/>
    <w:rPr>
      <w:rFonts w:ascii="Tahoma" w:hAnsi="Tahoma" w:cs="Tahoma"/>
      <w:sz w:val="16"/>
      <w:szCs w:val="16"/>
    </w:rPr>
  </w:style>
  <w:style w:type="character" w:customStyle="1" w:styleId="BalonMetniChar">
    <w:name w:val="Balon Metni Char"/>
    <w:basedOn w:val="VarsaylanParagrafYazTipi"/>
    <w:link w:val="BalonMetni"/>
    <w:uiPriority w:val="99"/>
    <w:semiHidden/>
    <w:rsid w:val="003E6905"/>
    <w:rPr>
      <w:rFonts w:ascii="Tahoma" w:hAnsi="Tahoma" w:cs="Tahoma"/>
      <w:color w:val="000000"/>
      <w:sz w:val="16"/>
      <w:szCs w:val="16"/>
    </w:rPr>
  </w:style>
  <w:style w:type="paragraph" w:customStyle="1" w:styleId="paraf">
    <w:name w:val="paraf"/>
    <w:basedOn w:val="Normal"/>
    <w:rsid w:val="003E6905"/>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3-normalyaz">
    <w:name w:val="3-normalyaz"/>
    <w:basedOn w:val="Normal"/>
    <w:rsid w:val="003E6905"/>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grame">
    <w:name w:val="grame"/>
    <w:basedOn w:val="VarsaylanParagrafYazTipi"/>
    <w:rsid w:val="003E6905"/>
  </w:style>
  <w:style w:type="paragraph" w:styleId="NormalWeb">
    <w:name w:val="Normal (Web)"/>
    <w:basedOn w:val="Normal"/>
    <w:uiPriority w:val="99"/>
    <w:unhideWhenUsed/>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ecxmsonormal">
    <w:name w:val="ecxmsonormal"/>
    <w:basedOn w:val="Normal"/>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ecxmsolistparagraph">
    <w:name w:val="ecxmsolistparagraph"/>
    <w:basedOn w:val="Normal"/>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Default">
    <w:name w:val="Default"/>
    <w:rsid w:val="00B9580B"/>
    <w:pPr>
      <w:widowControl/>
      <w:autoSpaceDE w:val="0"/>
      <w:autoSpaceDN w:val="0"/>
      <w:adjustRightInd w:val="0"/>
    </w:pPr>
    <w:rPr>
      <w:rFonts w:ascii="Calibri" w:hAnsi="Calibri" w:cs="Calibri"/>
      <w:color w:val="000000"/>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sz w:val="24"/>
        <w:szCs w:val="24"/>
        <w:lang w:val="tr-TR" w:eastAsia="tr-TR" w:bidi="tr-TR"/>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color w:val="000000"/>
    </w:rPr>
  </w:style>
  <w:style w:type="paragraph" w:styleId="Balk1">
    <w:name w:val="heading 1"/>
    <w:basedOn w:val="Normal"/>
    <w:next w:val="Normal"/>
    <w:link w:val="Balk1Char"/>
    <w:uiPriority w:val="9"/>
    <w:qFormat/>
    <w:rsid w:val="0062309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basedOn w:val="VarsaylanParagrafYazTipi"/>
    <w:rPr>
      <w:color w:val="0066CC"/>
      <w:u w:val="single"/>
    </w:rPr>
  </w:style>
  <w:style w:type="character" w:customStyle="1" w:styleId="Bodytext2">
    <w:name w:val="Body text (2)_"/>
    <w:basedOn w:val="VarsaylanParagrafYazTipi"/>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VarsaylanParagrafYazTipi"/>
    <w:link w:val="Bodytext30"/>
    <w:rPr>
      <w:rFonts w:ascii="Times New Roman" w:eastAsia="Times New Roman" w:hAnsi="Times New Roman" w:cs="Times New Roman"/>
      <w:b w:val="0"/>
      <w:bCs w:val="0"/>
      <w:i w:val="0"/>
      <w:iCs w:val="0"/>
      <w:smallCaps w:val="0"/>
      <w:strike w:val="0"/>
      <w:sz w:val="18"/>
      <w:szCs w:val="18"/>
      <w:u w:val="none"/>
    </w:rPr>
  </w:style>
  <w:style w:type="character" w:customStyle="1" w:styleId="Bodytext4">
    <w:name w:val="Body text (4)_"/>
    <w:basedOn w:val="VarsaylanParagrafYazTipi"/>
    <w:link w:val="Bodytext40"/>
    <w:rPr>
      <w:rFonts w:ascii="Times New Roman" w:eastAsia="Times New Roman" w:hAnsi="Times New Roman" w:cs="Times New Roman"/>
      <w:b w:val="0"/>
      <w:bCs w:val="0"/>
      <w:i w:val="0"/>
      <w:iCs w:val="0"/>
      <w:smallCaps w:val="0"/>
      <w:strike w:val="0"/>
      <w:sz w:val="15"/>
      <w:szCs w:val="15"/>
      <w:u w:val="none"/>
    </w:rPr>
  </w:style>
  <w:style w:type="character" w:customStyle="1" w:styleId="Bodytext4Consolas85ptSpacing0pt">
    <w:name w:val="Body text (4) + Consolas;8;5 pt;Spacing 0 pt"/>
    <w:basedOn w:val="Bodytext4"/>
    <w:rPr>
      <w:rFonts w:ascii="Consolas" w:eastAsia="Consolas" w:hAnsi="Consolas" w:cs="Consolas"/>
      <w:b w:val="0"/>
      <w:bCs w:val="0"/>
      <w:i w:val="0"/>
      <w:iCs w:val="0"/>
      <w:smallCaps w:val="0"/>
      <w:strike w:val="0"/>
      <w:color w:val="000000"/>
      <w:spacing w:val="-10"/>
      <w:w w:val="100"/>
      <w:position w:val="0"/>
      <w:sz w:val="17"/>
      <w:szCs w:val="17"/>
      <w:u w:val="none"/>
      <w:lang w:val="tr-TR" w:eastAsia="tr-TR" w:bidi="tr-TR"/>
    </w:rPr>
  </w:style>
  <w:style w:type="character" w:customStyle="1" w:styleId="Bodytext5">
    <w:name w:val="Body text (5)_"/>
    <w:basedOn w:val="VarsaylanParagrafYazTipi"/>
    <w:link w:val="Bodytext50"/>
    <w:rPr>
      <w:rFonts w:ascii="Times New Roman" w:eastAsia="Times New Roman" w:hAnsi="Times New Roman" w:cs="Times New Roman"/>
      <w:b/>
      <w:bCs/>
      <w:i w:val="0"/>
      <w:iCs w:val="0"/>
      <w:smallCaps w:val="0"/>
      <w:strike w:val="0"/>
      <w:sz w:val="22"/>
      <w:szCs w:val="22"/>
      <w:u w:val="none"/>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tr-TR" w:eastAsia="tr-TR" w:bidi="tr-TR"/>
    </w:rPr>
  </w:style>
  <w:style w:type="character" w:customStyle="1" w:styleId="Bodytext6">
    <w:name w:val="Body text (6)_"/>
    <w:basedOn w:val="VarsaylanParagrafYazTipi"/>
    <w:link w:val="Bodytext60"/>
    <w:rPr>
      <w:rFonts w:ascii="Times New Roman" w:eastAsia="Times New Roman" w:hAnsi="Times New Roman" w:cs="Times New Roman"/>
      <w:b w:val="0"/>
      <w:bCs w:val="0"/>
      <w:i w:val="0"/>
      <w:iCs w:val="0"/>
      <w:smallCaps w:val="0"/>
      <w:strike w:val="0"/>
      <w:sz w:val="19"/>
      <w:szCs w:val="19"/>
      <w:u w:val="none"/>
    </w:rPr>
  </w:style>
  <w:style w:type="character" w:customStyle="1" w:styleId="Bodytext2Bold0">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tr-TR" w:eastAsia="tr-TR" w:bidi="tr-TR"/>
    </w:rPr>
  </w:style>
  <w:style w:type="character" w:customStyle="1" w:styleId="Bodytext29pt">
    <w:name w:val="Body text (2) + 9 pt"/>
    <w:basedOn w:val="Bodytext2"/>
    <w:rPr>
      <w:rFonts w:ascii="Times New Roman" w:eastAsia="Times New Roman" w:hAnsi="Times New Roman" w:cs="Times New Roman"/>
      <w:b w:val="0"/>
      <w:bCs w:val="0"/>
      <w:i w:val="0"/>
      <w:iCs w:val="0"/>
      <w:smallCaps w:val="0"/>
      <w:strike w:val="0"/>
      <w:color w:val="000000"/>
      <w:spacing w:val="0"/>
      <w:w w:val="100"/>
      <w:position w:val="0"/>
      <w:sz w:val="18"/>
      <w:szCs w:val="18"/>
      <w:u w:val="none"/>
      <w:lang w:val="tr-TR" w:eastAsia="tr-TR" w:bidi="tr-TR"/>
    </w:rPr>
  </w:style>
  <w:style w:type="paragraph" w:customStyle="1" w:styleId="Bodytext20">
    <w:name w:val="Body text (2)"/>
    <w:basedOn w:val="Normal"/>
    <w:link w:val="Bodytext2"/>
    <w:pPr>
      <w:shd w:val="clear" w:color="auto" w:fill="FFFFFF"/>
      <w:spacing w:line="313" w:lineRule="exact"/>
      <w:ind w:hanging="62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line="220" w:lineRule="exact"/>
      <w:jc w:val="both"/>
    </w:pPr>
    <w:rPr>
      <w:rFonts w:ascii="Times New Roman" w:eastAsia="Times New Roman" w:hAnsi="Times New Roman" w:cs="Times New Roman"/>
      <w:sz w:val="18"/>
      <w:szCs w:val="18"/>
    </w:rPr>
  </w:style>
  <w:style w:type="paragraph" w:customStyle="1" w:styleId="Bodytext40">
    <w:name w:val="Body text (4)"/>
    <w:basedOn w:val="Normal"/>
    <w:link w:val="Bodytext4"/>
    <w:pPr>
      <w:shd w:val="clear" w:color="auto" w:fill="FFFFFF"/>
      <w:spacing w:line="0" w:lineRule="atLeast"/>
    </w:pPr>
    <w:rPr>
      <w:rFonts w:ascii="Times New Roman" w:eastAsia="Times New Roman" w:hAnsi="Times New Roman" w:cs="Times New Roman"/>
      <w:sz w:val="15"/>
      <w:szCs w:val="15"/>
    </w:rPr>
  </w:style>
  <w:style w:type="paragraph" w:customStyle="1" w:styleId="Bodytext50">
    <w:name w:val="Body text (5)"/>
    <w:basedOn w:val="Normal"/>
    <w:link w:val="Bodytext5"/>
    <w:pPr>
      <w:shd w:val="clear" w:color="auto" w:fill="FFFFFF"/>
      <w:spacing w:line="317" w:lineRule="exact"/>
      <w:jc w:val="both"/>
    </w:pPr>
    <w:rPr>
      <w:rFonts w:ascii="Times New Roman" w:eastAsia="Times New Roman" w:hAnsi="Times New Roman" w:cs="Times New Roman"/>
      <w:b/>
      <w:bCs/>
      <w:sz w:val="22"/>
      <w:szCs w:val="22"/>
    </w:rPr>
  </w:style>
  <w:style w:type="paragraph" w:customStyle="1" w:styleId="Bodytext60">
    <w:name w:val="Body text (6)"/>
    <w:basedOn w:val="Normal"/>
    <w:link w:val="Bodytext6"/>
    <w:pPr>
      <w:shd w:val="clear" w:color="auto" w:fill="FFFFFF"/>
      <w:spacing w:line="238" w:lineRule="exact"/>
      <w:jc w:val="both"/>
    </w:pPr>
    <w:rPr>
      <w:rFonts w:ascii="Times New Roman" w:eastAsia="Times New Roman" w:hAnsi="Times New Roman" w:cs="Times New Roman"/>
      <w:sz w:val="19"/>
      <w:szCs w:val="19"/>
    </w:rPr>
  </w:style>
  <w:style w:type="paragraph" w:styleId="ListeParagraf">
    <w:name w:val="List Paragraph"/>
    <w:basedOn w:val="Normal"/>
    <w:uiPriority w:val="34"/>
    <w:qFormat/>
    <w:rsid w:val="0062309F"/>
    <w:pPr>
      <w:widowControl/>
      <w:ind w:left="720"/>
      <w:contextualSpacing/>
    </w:pPr>
    <w:rPr>
      <w:rFonts w:ascii="Times New Roman" w:eastAsia="Times New Roman" w:hAnsi="Times New Roman" w:cs="Times New Roman"/>
      <w:color w:val="auto"/>
      <w:lang w:bidi="ar-SA"/>
    </w:rPr>
  </w:style>
  <w:style w:type="character" w:customStyle="1" w:styleId="apple-converted-space">
    <w:name w:val="apple-converted-space"/>
    <w:basedOn w:val="VarsaylanParagrafYazTipi"/>
    <w:rsid w:val="0062309F"/>
  </w:style>
  <w:style w:type="character" w:styleId="Gl">
    <w:name w:val="Strong"/>
    <w:basedOn w:val="VarsaylanParagrafYazTipi"/>
    <w:uiPriority w:val="22"/>
    <w:qFormat/>
    <w:rsid w:val="0062309F"/>
    <w:rPr>
      <w:b/>
      <w:bCs/>
    </w:rPr>
  </w:style>
  <w:style w:type="paragraph" w:styleId="AralkYok">
    <w:name w:val="No Spacing"/>
    <w:uiPriority w:val="1"/>
    <w:qFormat/>
    <w:rsid w:val="0062309F"/>
    <w:rPr>
      <w:color w:val="000000"/>
    </w:rPr>
  </w:style>
  <w:style w:type="character" w:customStyle="1" w:styleId="Balk1Char">
    <w:name w:val="Başlık 1 Char"/>
    <w:basedOn w:val="VarsaylanParagrafYazTipi"/>
    <w:link w:val="Balk1"/>
    <w:uiPriority w:val="9"/>
    <w:rsid w:val="0062309F"/>
    <w:rPr>
      <w:rFonts w:asciiTheme="majorHAnsi" w:eastAsiaTheme="majorEastAsia" w:hAnsiTheme="majorHAnsi" w:cstheme="majorBidi"/>
      <w:b/>
      <w:bCs/>
      <w:color w:val="365F91" w:themeColor="accent1" w:themeShade="BF"/>
      <w:sz w:val="28"/>
      <w:szCs w:val="28"/>
    </w:rPr>
  </w:style>
  <w:style w:type="paragraph" w:styleId="BalonMetni">
    <w:name w:val="Balloon Text"/>
    <w:basedOn w:val="Normal"/>
    <w:link w:val="BalonMetniChar"/>
    <w:uiPriority w:val="99"/>
    <w:semiHidden/>
    <w:unhideWhenUsed/>
    <w:rsid w:val="003E6905"/>
    <w:rPr>
      <w:rFonts w:ascii="Tahoma" w:hAnsi="Tahoma" w:cs="Tahoma"/>
      <w:sz w:val="16"/>
      <w:szCs w:val="16"/>
    </w:rPr>
  </w:style>
  <w:style w:type="character" w:customStyle="1" w:styleId="BalonMetniChar">
    <w:name w:val="Balon Metni Char"/>
    <w:basedOn w:val="VarsaylanParagrafYazTipi"/>
    <w:link w:val="BalonMetni"/>
    <w:uiPriority w:val="99"/>
    <w:semiHidden/>
    <w:rsid w:val="003E6905"/>
    <w:rPr>
      <w:rFonts w:ascii="Tahoma" w:hAnsi="Tahoma" w:cs="Tahoma"/>
      <w:color w:val="000000"/>
      <w:sz w:val="16"/>
      <w:szCs w:val="16"/>
    </w:rPr>
  </w:style>
  <w:style w:type="paragraph" w:customStyle="1" w:styleId="paraf">
    <w:name w:val="paraf"/>
    <w:basedOn w:val="Normal"/>
    <w:rsid w:val="003E6905"/>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3-normalyaz">
    <w:name w:val="3-normalyaz"/>
    <w:basedOn w:val="Normal"/>
    <w:rsid w:val="003E6905"/>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grame">
    <w:name w:val="grame"/>
    <w:basedOn w:val="VarsaylanParagrafYazTipi"/>
    <w:rsid w:val="003E6905"/>
  </w:style>
  <w:style w:type="paragraph" w:styleId="NormalWeb">
    <w:name w:val="Normal (Web)"/>
    <w:basedOn w:val="Normal"/>
    <w:uiPriority w:val="99"/>
    <w:unhideWhenUsed/>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ecxmsonormal">
    <w:name w:val="ecxmsonormal"/>
    <w:basedOn w:val="Normal"/>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ecxmsolistparagraph">
    <w:name w:val="ecxmsolistparagraph"/>
    <w:basedOn w:val="Normal"/>
    <w:rsid w:val="00700E5E"/>
    <w:pPr>
      <w:widowControl/>
      <w:spacing w:before="100" w:beforeAutospacing="1" w:after="100" w:afterAutospacing="1"/>
    </w:pPr>
    <w:rPr>
      <w:rFonts w:ascii="Times New Roman" w:eastAsia="Times New Roman" w:hAnsi="Times New Roman" w:cs="Times New Roman"/>
      <w:color w:val="auto"/>
      <w:lang w:bidi="ar-SA"/>
    </w:rPr>
  </w:style>
  <w:style w:type="paragraph" w:customStyle="1" w:styleId="Default">
    <w:name w:val="Default"/>
    <w:rsid w:val="00B9580B"/>
    <w:pPr>
      <w:widowControl/>
      <w:autoSpaceDE w:val="0"/>
      <w:autoSpaceDN w:val="0"/>
      <w:adjustRightInd w:val="0"/>
    </w:pPr>
    <w:rPr>
      <w:rFonts w:ascii="Calibri" w:hAnsi="Calibri" w:cs="Calibri"/>
      <w:color w:val="000000"/>
      <w:lang w:bidi="ar-SA"/>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hyperlink" Target="http://www.sorubak.com"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microsoft.com/office/2007/relationships/stylesWithEffects" Target="stylesWithEffects.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114318-7AED-4EB5-99C4-9914C7DD34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5265</Words>
  <Characters>30015</Characters>
  <DocSecurity>0</DocSecurity>
  <Lines>250</Lines>
  <Paragraphs>70</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35210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2017-09-11T18:28:00Z</dcterms:created>
  <dcterms:modified xsi:type="dcterms:W3CDTF">2017-09-11T18:28:00Z</dcterms:modified>
  <cp:category>www.sorubak.com</cp:category>
</cp:coreProperties>
</file>