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90" w:rsidRPr="00E70590" w:rsidRDefault="00635BF8" w:rsidP="008D5930">
      <w:pPr>
        <w:tabs>
          <w:tab w:val="left" w:pos="1215"/>
          <w:tab w:val="center" w:pos="4960"/>
        </w:tabs>
        <w:spacing w:after="0" w:line="260" w:lineRule="exact"/>
        <w:jc w:val="center"/>
        <w:rPr>
          <w:rFonts w:ascii="Times New Roman" w:hAnsi="Times New Roman"/>
          <w:b/>
          <w:sz w:val="28"/>
          <w:szCs w:val="28"/>
        </w:rPr>
      </w:pPr>
      <w:proofErr w:type="gramStart"/>
      <w:r>
        <w:rPr>
          <w:rFonts w:ascii="Times New Roman" w:hAnsi="Times New Roman"/>
          <w:b/>
          <w:sz w:val="28"/>
          <w:szCs w:val="28"/>
        </w:rPr>
        <w:t>………………….</w:t>
      </w:r>
      <w:proofErr w:type="gramEnd"/>
      <w:r w:rsidR="008D5930" w:rsidRPr="00E70590">
        <w:rPr>
          <w:rFonts w:ascii="Times New Roman" w:hAnsi="Times New Roman"/>
          <w:b/>
          <w:sz w:val="28"/>
          <w:szCs w:val="28"/>
        </w:rPr>
        <w:t xml:space="preserve"> ANADOLU LİSESİ </w:t>
      </w:r>
      <w:r w:rsidR="008349DF">
        <w:rPr>
          <w:rFonts w:ascii="Times New Roman" w:hAnsi="Times New Roman"/>
          <w:b/>
          <w:sz w:val="28"/>
          <w:szCs w:val="28"/>
        </w:rPr>
        <w:t>2017-2018</w:t>
      </w:r>
      <w:r w:rsidR="008D5930" w:rsidRPr="00E70590">
        <w:rPr>
          <w:rFonts w:ascii="Times New Roman" w:hAnsi="Times New Roman"/>
          <w:b/>
          <w:sz w:val="28"/>
          <w:szCs w:val="28"/>
        </w:rPr>
        <w:t xml:space="preserve"> EĞİTİM ÖĞRETİM YILI </w:t>
      </w:r>
    </w:p>
    <w:p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635BF8">
        <w:rPr>
          <w:rFonts w:ascii="Times New Roman" w:hAnsi="Times New Roman"/>
          <w:sz w:val="24"/>
          <w:szCs w:val="24"/>
        </w:rPr>
        <w:t>19</w:t>
      </w:r>
      <w:r w:rsidRPr="008D5930">
        <w:rPr>
          <w:rFonts w:ascii="Times New Roman" w:hAnsi="Times New Roman"/>
          <w:sz w:val="24"/>
          <w:szCs w:val="24"/>
        </w:rPr>
        <w:t>.09.201</w:t>
      </w:r>
      <w:r w:rsidR="008349DF">
        <w:rPr>
          <w:rFonts w:ascii="Times New Roman" w:hAnsi="Times New Roman"/>
          <w:sz w:val="24"/>
          <w:szCs w:val="24"/>
        </w:rPr>
        <w:t>7</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1</w:t>
      </w:r>
      <w:r w:rsidR="005A5060">
        <w:rPr>
          <w:rFonts w:ascii="Times New Roman" w:hAnsi="Times New Roman"/>
          <w:sz w:val="24"/>
          <w:szCs w:val="24"/>
        </w:rPr>
        <w:t>2</w:t>
      </w:r>
      <w:r w:rsidRPr="008D5930">
        <w:rPr>
          <w:rFonts w:ascii="Times New Roman" w:hAnsi="Times New Roman"/>
          <w:sz w:val="24"/>
          <w:szCs w:val="24"/>
        </w:rPr>
        <w:t>.00</w:t>
      </w:r>
    </w:p>
    <w:p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proofErr w:type="gramStart"/>
      <w:r w:rsidR="00635BF8">
        <w:rPr>
          <w:rFonts w:ascii="Times New Roman" w:hAnsi="Times New Roman"/>
        </w:rPr>
        <w:t>………………………………………….</w:t>
      </w:r>
      <w:proofErr w:type="gramEnd"/>
    </w:p>
    <w:p w:rsidR="008D5930" w:rsidRPr="008D5930" w:rsidRDefault="008D5930" w:rsidP="008D5930">
      <w:pPr>
        <w:spacing w:after="0" w:line="260" w:lineRule="exact"/>
        <w:rPr>
          <w:rFonts w:ascii="Times New Roman" w:hAnsi="Times New Roman"/>
          <w:sz w:val="24"/>
          <w:szCs w:val="24"/>
        </w:rPr>
      </w:pPr>
    </w:p>
    <w:p w:rsidR="008B3613" w:rsidRDefault="008B3613" w:rsidP="008D5930">
      <w:pPr>
        <w:spacing w:after="0" w:line="260" w:lineRule="exact"/>
        <w:rPr>
          <w:rFonts w:ascii="Times New Roman" w:hAnsi="Times New Roman"/>
          <w:b/>
          <w:sz w:val="24"/>
          <w:szCs w:val="24"/>
        </w:rPr>
      </w:pPr>
    </w:p>
    <w:p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6B4230">
        <w:rPr>
          <w:rFonts w:ascii="Times New Roman" w:hAnsi="Times New Roman"/>
          <w:sz w:val="24"/>
          <w:szCs w:val="24"/>
        </w:rPr>
        <w:t>coğrafya</w:t>
      </w:r>
      <w:r w:rsidRPr="00BC6457">
        <w:rPr>
          <w:rFonts w:ascii="Times New Roman" w:hAnsi="Times New Roman"/>
          <w:sz w:val="24"/>
          <w:szCs w:val="24"/>
        </w:rPr>
        <w:t xml:space="preserve"> programında belirtilen</w:t>
      </w:r>
      <w:r w:rsidR="006B4230">
        <w:rPr>
          <w:rFonts w:ascii="Times New Roman" w:hAnsi="Times New Roman"/>
          <w:sz w:val="24"/>
          <w:szCs w:val="24"/>
        </w:rPr>
        <w:t xml:space="preserve"> amaç ve açıklamaların okunması ve planlamanın buna göre yapılması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rsidR="00900D49" w:rsidRPr="00900D49" w:rsidRDefault="00900D49" w:rsidP="003527E7">
      <w:pPr>
        <w:numPr>
          <w:ilvl w:val="0"/>
          <w:numId w:val="1"/>
        </w:numPr>
        <w:spacing w:after="0" w:line="360" w:lineRule="auto"/>
        <w:ind w:left="1060" w:hanging="703"/>
        <w:rPr>
          <w:rFonts w:ascii="Times New Roman" w:hAnsi="Times New Roman"/>
          <w:sz w:val="24"/>
          <w:szCs w:val="24"/>
        </w:rPr>
      </w:pPr>
      <w:proofErr w:type="gramStart"/>
      <w:r w:rsidRPr="00900D49">
        <w:rPr>
          <w:rFonts w:ascii="Times New Roman" w:hAnsi="Times New Roman"/>
          <w:sz w:val="24"/>
          <w:szCs w:val="24"/>
        </w:rPr>
        <w:t>Dilek  ve</w:t>
      </w:r>
      <w:proofErr w:type="gramEnd"/>
      <w:r w:rsidRPr="00900D49">
        <w:rPr>
          <w:rFonts w:ascii="Times New Roman" w:hAnsi="Times New Roman"/>
          <w:sz w:val="24"/>
          <w:szCs w:val="24"/>
        </w:rPr>
        <w:t xml:space="preserve">  temenniler,  kapanış.</w:t>
      </w:r>
    </w:p>
    <w:p w:rsidR="00900D49" w:rsidRPr="00E70590" w:rsidRDefault="00900D49" w:rsidP="00900D49">
      <w:pPr>
        <w:pStyle w:val="ListeParagraf"/>
        <w:spacing w:after="0" w:line="260" w:lineRule="exact"/>
        <w:ind w:left="1065"/>
        <w:rPr>
          <w:rFonts w:ascii="Times New Roman" w:hAnsi="Times New Roman"/>
          <w:sz w:val="24"/>
          <w:szCs w:val="24"/>
        </w:rPr>
      </w:pPr>
    </w:p>
    <w:p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rsidR="0030044A" w:rsidRDefault="0030044A" w:rsidP="008D5930">
      <w:pPr>
        <w:spacing w:after="0" w:line="260" w:lineRule="exact"/>
        <w:rPr>
          <w:rFonts w:ascii="Times New Roman" w:hAnsi="Times New Roman"/>
          <w:b/>
          <w:sz w:val="24"/>
          <w:szCs w:val="24"/>
        </w:rPr>
      </w:pPr>
    </w:p>
    <w:p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proofErr w:type="gramStart"/>
      <w:r w:rsidR="000C1000">
        <w:rPr>
          <w:rFonts w:ascii="Times New Roman" w:hAnsi="Times New Roman"/>
          <w:sz w:val="24"/>
          <w:szCs w:val="24"/>
        </w:rPr>
        <w:t>…………………..</w:t>
      </w:r>
      <w:proofErr w:type="gramEnd"/>
      <w:r>
        <w:rPr>
          <w:rFonts w:ascii="Times New Roman" w:hAnsi="Times New Roman"/>
          <w:sz w:val="24"/>
          <w:szCs w:val="24"/>
        </w:rPr>
        <w:t xml:space="preserve"> Sene Başı Coğrafya Zümre Toplantısını hayırlı olmasını dileyerek açtı ve yapılan yoklamada zümre öğretmenlerinin tamamının hazır olduğu tespit edildi. Gündem maddeleri okundu ve görüşmelere geçildi.</w:t>
      </w:r>
    </w:p>
    <w:p w:rsidR="0030044A" w:rsidRDefault="0030044A" w:rsidP="0030044A">
      <w:pPr>
        <w:pStyle w:val="ListeParagraf"/>
        <w:spacing w:after="0" w:line="260" w:lineRule="exact"/>
        <w:rPr>
          <w:rFonts w:ascii="Times New Roman" w:hAnsi="Times New Roman"/>
          <w:sz w:val="24"/>
          <w:szCs w:val="24"/>
        </w:rPr>
      </w:pPr>
    </w:p>
    <w:p w:rsidR="007B42B3" w:rsidRPr="007B42B3" w:rsidRDefault="008349DF"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hAnsi="Times New Roman"/>
          <w:sz w:val="24"/>
          <w:szCs w:val="24"/>
        </w:rPr>
        <w:t>2016-2017</w:t>
      </w:r>
      <w:r w:rsidR="0030044A"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201</w:t>
      </w:r>
      <w:r w:rsidR="000C1000">
        <w:rPr>
          <w:rFonts w:ascii="Times New Roman" w:hAnsi="Times New Roman"/>
          <w:sz w:val="24"/>
          <w:szCs w:val="24"/>
        </w:rPr>
        <w:t>6</w:t>
      </w:r>
      <w:r w:rsidR="0030044A" w:rsidRPr="007B42B3">
        <w:rPr>
          <w:rFonts w:ascii="Times New Roman" w:hAnsi="Times New Roman"/>
          <w:sz w:val="24"/>
          <w:szCs w:val="24"/>
        </w:rPr>
        <w:t>/201</w:t>
      </w:r>
      <w:r w:rsidR="000C1000">
        <w:rPr>
          <w:rFonts w:ascii="Times New Roman" w:hAnsi="Times New Roman"/>
          <w:sz w:val="24"/>
          <w:szCs w:val="24"/>
        </w:rPr>
        <w:t>7</w:t>
      </w:r>
      <w:r w:rsidR="0030044A" w:rsidRPr="007B42B3">
        <w:rPr>
          <w:rFonts w:ascii="Times New Roman" w:hAnsi="Times New Roman"/>
          <w:sz w:val="24"/>
          <w:szCs w:val="24"/>
        </w:rPr>
        <w:t xml:space="preserve"> Eğitim ve Öğretim Yılında da başarının artarak devam etmesi için elden gelen bütün çabanın gösterileceği vurgulandı.</w:t>
      </w:r>
    </w:p>
    <w:p w:rsidR="007B42B3" w:rsidRPr="007B42B3" w:rsidRDefault="007B42B3" w:rsidP="007B42B3">
      <w:pPr>
        <w:pStyle w:val="ListeParagraf"/>
        <w:rPr>
          <w:rFonts w:ascii="Times New Roman" w:hAnsi="Times New Roman"/>
          <w:sz w:val="24"/>
          <w:szCs w:val="24"/>
        </w:rPr>
      </w:pPr>
    </w:p>
    <w:p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 xml:space="preserve">I – Genellik ve eşitlik, II – Ferdin ve toplumun ihtiyaçları, III – Yöneltme, IV – Eğitim </w:t>
      </w:r>
      <w:proofErr w:type="gramStart"/>
      <w:r w:rsidRPr="006E6C35">
        <w:rPr>
          <w:rFonts w:ascii="Times New Roman" w:hAnsi="Times New Roman"/>
          <w:sz w:val="24"/>
          <w:szCs w:val="24"/>
        </w:rPr>
        <w:t>hakkı,V</w:t>
      </w:r>
      <w:proofErr w:type="gramEnd"/>
      <w:r w:rsidRPr="006E6C35">
        <w:rPr>
          <w:rFonts w:ascii="Times New Roman" w:hAnsi="Times New Roman"/>
          <w:sz w:val="24"/>
          <w:szCs w:val="24"/>
        </w:rPr>
        <w:t xml:space="preserve"> – Fırsat ve imkan eşitliği, VI – Süreklilik, VII – Atatürk İnkılap ve İlkeleri ve Atatürk Milliyetçiliği, VIII –Demokrasi eğitimi, IX – Laiklik , X – Bilimsellik, XI – Planlılık , XII – Karma eğitim, XIII - Eğitim </w:t>
      </w:r>
      <w:proofErr w:type="spellStart"/>
      <w:r w:rsidRPr="006E6C35">
        <w:rPr>
          <w:rFonts w:ascii="Times New Roman" w:hAnsi="Times New Roman"/>
          <w:sz w:val="24"/>
          <w:szCs w:val="24"/>
        </w:rPr>
        <w:t>kampüsleri</w:t>
      </w:r>
      <w:proofErr w:type="spellEnd"/>
      <w:r w:rsidRPr="006E6C35">
        <w:rPr>
          <w:rFonts w:ascii="Times New Roman" w:hAnsi="Times New Roman"/>
          <w:sz w:val="24"/>
          <w:szCs w:val="24"/>
        </w:rPr>
        <w:t xml:space="preserve">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rsidR="006E6C35" w:rsidRPr="006E6C35" w:rsidRDefault="006E6C35" w:rsidP="006E6C35">
      <w:pPr>
        <w:pStyle w:val="Default"/>
        <w:ind w:left="720" w:right="117"/>
        <w:jc w:val="both"/>
        <w:rPr>
          <w:rFonts w:cstheme="minorBidi"/>
          <w:b/>
          <w:color w:val="auto"/>
        </w:rPr>
      </w:pPr>
      <w:r w:rsidRPr="006E6C35">
        <w:rPr>
          <w:rFonts w:cstheme="minorBidi"/>
          <w:b/>
          <w:color w:val="auto"/>
        </w:rPr>
        <w:t xml:space="preserve">Coğrafya Dersi Öğretim Programı’nın Genel Amaçları </w:t>
      </w:r>
    </w:p>
    <w:p w:rsidR="006E6C35" w:rsidRPr="000C7407" w:rsidRDefault="006E6C35" w:rsidP="006E6C35">
      <w:pPr>
        <w:pStyle w:val="Default"/>
        <w:ind w:left="720"/>
        <w:jc w:val="both"/>
        <w:rPr>
          <w:rFonts w:cstheme="minorBidi"/>
          <w:b/>
          <w:color w:val="auto"/>
        </w:rPr>
      </w:pPr>
      <w:r w:rsidRPr="000C7407">
        <w:rPr>
          <w:rFonts w:cstheme="minorBidi"/>
          <w:b/>
          <w:color w:val="auto"/>
        </w:rPr>
        <w:t xml:space="preserve">Coğrafya Dersi Öğretim Programı ile öğrenci; </w:t>
      </w:r>
    </w:p>
    <w:p w:rsidR="006E6C35" w:rsidRPr="006E6C35" w:rsidRDefault="006E6C35" w:rsidP="006E6C35">
      <w:pPr>
        <w:pStyle w:val="Default"/>
        <w:ind w:left="720"/>
        <w:rPr>
          <w:rFonts w:cstheme="minorBidi"/>
          <w:color w:val="auto"/>
        </w:rPr>
      </w:pPr>
      <w:r w:rsidRPr="006E6C35">
        <w:rPr>
          <w:rFonts w:cstheme="minorBidi"/>
          <w:color w:val="auto"/>
        </w:rPr>
        <w:t xml:space="preserve">1. Coğrafya biliminin temel kavram, kuram ve </w:t>
      </w:r>
      <w:proofErr w:type="gramStart"/>
      <w:r w:rsidRPr="006E6C35">
        <w:rPr>
          <w:rFonts w:cstheme="minorBidi"/>
          <w:color w:val="auto"/>
        </w:rPr>
        <w:t>metodolojisini</w:t>
      </w:r>
      <w:proofErr w:type="gramEnd"/>
      <w:r w:rsidRPr="006E6C35">
        <w:rPr>
          <w:rFonts w:cstheme="minorBidi"/>
          <w:color w:val="auto"/>
        </w:rPr>
        <w:t xml:space="preserve"> kullanarak araştırmalar yapar ve sonucunu raporlaştırır. </w:t>
      </w:r>
    </w:p>
    <w:p w:rsidR="006E6C35" w:rsidRPr="006E6C35" w:rsidRDefault="006E6C35" w:rsidP="006E6C35">
      <w:pPr>
        <w:pStyle w:val="Default"/>
        <w:spacing w:before="16"/>
        <w:ind w:left="720"/>
        <w:rPr>
          <w:rFonts w:cstheme="minorBidi"/>
          <w:color w:val="auto"/>
        </w:rPr>
      </w:pPr>
      <w:r w:rsidRPr="006E6C35">
        <w:rPr>
          <w:rFonts w:cstheme="minorBidi"/>
          <w:color w:val="auto"/>
        </w:rPr>
        <w:t xml:space="preserve">2. İnsan – doğa ilişkisi çerçevesinde coğrafi sorgulama becerileri kazanır. </w:t>
      </w:r>
    </w:p>
    <w:p w:rsidR="006E6C35" w:rsidRPr="006E6C35" w:rsidRDefault="006E6C35" w:rsidP="006E6C35">
      <w:pPr>
        <w:pStyle w:val="Default"/>
        <w:spacing w:before="7"/>
        <w:ind w:left="720"/>
        <w:rPr>
          <w:rFonts w:cstheme="minorBidi"/>
          <w:color w:val="auto"/>
        </w:rPr>
      </w:pPr>
      <w:r w:rsidRPr="006E6C35">
        <w:rPr>
          <w:rFonts w:cstheme="minorBidi"/>
          <w:color w:val="auto"/>
        </w:rPr>
        <w:t xml:space="preserve">3. Evrene ait temel unsurları yaşamla ilişkilendirir.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4. Doğal ve beşerî sistemlerin işleyiş ve değişimini kavrar. </w:t>
      </w:r>
    </w:p>
    <w:p w:rsidR="006E6C35" w:rsidRPr="006E6C35" w:rsidRDefault="006E6C35" w:rsidP="006E6C35">
      <w:pPr>
        <w:pStyle w:val="Default"/>
        <w:spacing w:before="8"/>
        <w:ind w:left="720"/>
        <w:rPr>
          <w:rFonts w:cstheme="minorBidi"/>
          <w:color w:val="auto"/>
        </w:rPr>
      </w:pPr>
      <w:r w:rsidRPr="006E6C35">
        <w:rPr>
          <w:rFonts w:cstheme="minorBidi"/>
          <w:color w:val="auto"/>
        </w:rPr>
        <w:t xml:space="preserve">5. Yakın çevresinden başlayarak ülkesine ve dünyaya ait mekânsal değerlere sahip çıkma bilinci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6. Ekosistemin işleyişine yönelik sorumluluk bilinci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7. Doğa ve insanın uyumlu birlikteliği ve sürekliliği için mekânsal planlamanın önemini kavrar.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8. Doğal ve beşerî kaynakların kullanımında “tasarruf bilinci” geliştirir. </w:t>
      </w:r>
    </w:p>
    <w:p w:rsidR="006E6C35" w:rsidRPr="006E6C35" w:rsidRDefault="006E6C35" w:rsidP="006E6C35">
      <w:pPr>
        <w:pStyle w:val="Default"/>
        <w:spacing w:before="17"/>
        <w:ind w:left="720"/>
        <w:rPr>
          <w:rFonts w:cstheme="minorBidi"/>
          <w:color w:val="auto"/>
        </w:rPr>
      </w:pPr>
      <w:r w:rsidRPr="006E6C35">
        <w:rPr>
          <w:rFonts w:cstheme="minorBidi"/>
          <w:color w:val="auto"/>
        </w:rPr>
        <w:t xml:space="preserve">9. Mekânsal süreçlerin yerel ve küresel etkileşim içinde olabilirliğini irdeler.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10. Kalkınma süreçlerinin doğayla uyumlu kılınmasının önemini kavrar. </w:t>
      </w:r>
    </w:p>
    <w:p w:rsidR="006E6C35" w:rsidRPr="006E6C35" w:rsidRDefault="006E6C35" w:rsidP="006E6C35">
      <w:pPr>
        <w:pStyle w:val="Default"/>
        <w:ind w:left="720"/>
        <w:rPr>
          <w:rFonts w:cstheme="minorBidi"/>
          <w:color w:val="auto"/>
        </w:rPr>
      </w:pPr>
      <w:r w:rsidRPr="006E6C35">
        <w:rPr>
          <w:rFonts w:cstheme="minorBidi"/>
          <w:color w:val="auto"/>
        </w:rPr>
        <w:t xml:space="preserve">11. Doğal afetler ve çevre sorunlarını değerlendirerek korunma ve önlem alma yollarına yönelik uygulamalar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12. Bölgesel ve küresel düzeyde etkin olan çevresel, kültürel, siyasi ve ekonomik örgütlerin uluslararası ilişkilerdeki rolünü kavrar.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13. Coğrafi birikim ve sentez ülkesi olan Türkiye’nin bölgesel ve küresel ilişkiler açısından konum özelliklerini kavrayarak sahip olduğu potansiyelin bilincine varır. </w:t>
      </w:r>
    </w:p>
    <w:p w:rsidR="006E6C35" w:rsidRDefault="006E6C35" w:rsidP="006E6C35">
      <w:pPr>
        <w:pStyle w:val="Default"/>
        <w:spacing w:before="20"/>
        <w:ind w:left="720"/>
        <w:rPr>
          <w:rFonts w:cstheme="minorBidi"/>
          <w:color w:val="auto"/>
        </w:rPr>
      </w:pPr>
      <w:r w:rsidRPr="006E6C35">
        <w:rPr>
          <w:rFonts w:cstheme="minorBidi"/>
          <w:color w:val="auto"/>
        </w:rPr>
        <w:t xml:space="preserve">14. Coğrafi değerlerin “vatan bilincinin” kazanılmasındaki önemini özümser. </w:t>
      </w:r>
    </w:p>
    <w:p w:rsidR="006E6C35" w:rsidRDefault="006E6C35" w:rsidP="006E6C35">
      <w:pPr>
        <w:pStyle w:val="Default"/>
        <w:spacing w:before="20"/>
        <w:ind w:left="720"/>
        <w:rPr>
          <w:rFonts w:cstheme="minorBidi"/>
          <w:b/>
          <w:color w:val="auto"/>
        </w:rPr>
      </w:pPr>
      <w:proofErr w:type="gramStart"/>
      <w:r>
        <w:rPr>
          <w:rFonts w:cstheme="minorBidi"/>
          <w:b/>
          <w:color w:val="auto"/>
        </w:rPr>
        <w:t>okundu</w:t>
      </w:r>
      <w:proofErr w:type="gramEnd"/>
      <w:r>
        <w:rPr>
          <w:rFonts w:cstheme="minorBidi"/>
          <w:b/>
          <w:color w:val="auto"/>
        </w:rPr>
        <w:t>.</w:t>
      </w:r>
    </w:p>
    <w:p w:rsidR="006E6C35" w:rsidRDefault="006E6C35" w:rsidP="006E6C35">
      <w:pPr>
        <w:pStyle w:val="Default"/>
        <w:spacing w:before="20"/>
        <w:ind w:left="720"/>
        <w:rPr>
          <w:rFonts w:cstheme="minorBidi"/>
          <w:b/>
          <w:color w:val="auto"/>
        </w:rPr>
      </w:pPr>
    </w:p>
    <w:p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w:t>
      </w:r>
      <w:proofErr w:type="gramStart"/>
      <w:r w:rsidR="002D0630" w:rsidRPr="002D0630">
        <w:rPr>
          <w:rFonts w:ascii="Times New Roman" w:hAnsi="Times New Roman"/>
          <w:sz w:val="24"/>
          <w:szCs w:val="24"/>
        </w:rPr>
        <w:t>.,</w:t>
      </w:r>
      <w:proofErr w:type="gramEnd"/>
      <w:r w:rsidR="002D0630" w:rsidRPr="002D0630">
        <w:rPr>
          <w:rFonts w:ascii="Times New Roman" w:hAnsi="Times New Roman"/>
          <w:sz w:val="24"/>
          <w:szCs w:val="24"/>
        </w:rPr>
        <w:t xml:space="preserve">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rsidR="0075522C" w:rsidRDefault="0075522C" w:rsidP="00205520">
      <w:pPr>
        <w:spacing w:after="0" w:line="240" w:lineRule="auto"/>
        <w:ind w:left="708" w:firstLine="1"/>
        <w:jc w:val="both"/>
        <w:rPr>
          <w:rFonts w:ascii="Times New Roman" w:hAnsi="Times New Roman"/>
          <w:b/>
          <w:sz w:val="24"/>
          <w:szCs w:val="24"/>
        </w:rPr>
      </w:pPr>
    </w:p>
    <w:p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lastRenderedPageBreak/>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coğrafya dersi öğretim programında yer alan genel amaçlara göre yapılacaktır.</w:t>
      </w:r>
    </w:p>
    <w:p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t xml:space="preserve">2104 Sayılı Tebliğler </w:t>
      </w:r>
      <w:proofErr w:type="gramStart"/>
      <w:r w:rsidRPr="003D7956">
        <w:rPr>
          <w:rFonts w:eastAsiaTheme="minorEastAsia" w:cstheme="minorBidi"/>
          <w:bCs w:val="0"/>
          <w:sz w:val="24"/>
          <w:szCs w:val="24"/>
        </w:rPr>
        <w:t>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w:t>
      </w:r>
      <w:proofErr w:type="gramEnd"/>
      <w:r w:rsidRPr="003D7956">
        <w:rPr>
          <w:rFonts w:eastAsiaTheme="minorEastAsia" w:cstheme="minorBidi"/>
          <w:sz w:val="24"/>
          <w:szCs w:val="24"/>
        </w:rPr>
        <w:t xml:space="preserve">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proofErr w:type="gramStart"/>
      <w:r w:rsidR="00E4524A" w:rsidRPr="003D7956">
        <w:rPr>
          <w:rFonts w:eastAsiaTheme="minorEastAsia" w:cstheme="minorBidi"/>
          <w:sz w:val="24"/>
          <w:szCs w:val="24"/>
        </w:rPr>
        <w:t>c</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w:t>
      </w:r>
      <w:proofErr w:type="spellStart"/>
      <w:r w:rsidR="00E4524A" w:rsidRPr="00E4524A">
        <w:rPr>
          <w:rFonts w:eastAsiaTheme="minorEastAsia" w:cstheme="minorBidi"/>
          <w:b w:val="0"/>
          <w:sz w:val="24"/>
          <w:szCs w:val="24"/>
        </w:rPr>
        <w:t>Montreux</w:t>
      </w:r>
      <w:proofErr w:type="spellEnd"/>
      <w:r w:rsidR="00E4524A" w:rsidRPr="00E4524A">
        <w:rPr>
          <w:rFonts w:eastAsiaTheme="minorEastAsia" w:cstheme="minorBidi"/>
          <w:b w:val="0"/>
          <w:sz w:val="24"/>
          <w:szCs w:val="24"/>
        </w:rPr>
        <w:t xml:space="preserve"> Sözleşmesine yer verilmelidir. </w:t>
      </w:r>
      <w:proofErr w:type="gramStart"/>
      <w:r w:rsidR="00E4524A" w:rsidRPr="003D7956">
        <w:rPr>
          <w:rFonts w:eastAsiaTheme="minorEastAsia" w:cstheme="minorBidi"/>
          <w:sz w:val="24"/>
          <w:szCs w:val="24"/>
        </w:rPr>
        <w:t>ç</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Ege bölgesi konusunda, Kurtuluş Savaşı'nda bu bölgede yapılan muharebeler ile sonuçlarından bahsedilmelidir. </w:t>
      </w:r>
      <w:proofErr w:type="gramStart"/>
      <w:r w:rsidR="00E4524A" w:rsidRPr="003D7956">
        <w:rPr>
          <w:rFonts w:eastAsiaTheme="minorEastAsia" w:cstheme="minorBidi"/>
          <w:sz w:val="24"/>
          <w:szCs w:val="24"/>
        </w:rPr>
        <w:t>d</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proofErr w:type="gramStart"/>
      <w:r w:rsidR="00E4524A" w:rsidRPr="003D7956">
        <w:rPr>
          <w:rFonts w:eastAsiaTheme="minorEastAsia" w:cstheme="minorBidi"/>
          <w:sz w:val="24"/>
          <w:szCs w:val="24"/>
        </w:rPr>
        <w:t>e</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Akdeniz bölgesi konusunda, Atatürk'ün Hatay'a verdiği önem ve Hatay'ın Anavatana katılmasına değinilmelidir. </w:t>
      </w:r>
      <w:proofErr w:type="gramStart"/>
      <w:r w:rsidR="00E4524A" w:rsidRPr="003D7956">
        <w:rPr>
          <w:rFonts w:eastAsiaTheme="minorEastAsia" w:cstheme="minorBidi"/>
          <w:sz w:val="24"/>
          <w:szCs w:val="24"/>
        </w:rPr>
        <w:t>f</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rsidR="005C6AF3" w:rsidRPr="00E4524A" w:rsidRDefault="003D7956" w:rsidP="005C6AF3">
      <w:pPr>
        <w:pStyle w:val="Balk3"/>
        <w:ind w:left="720"/>
        <w:rPr>
          <w:rFonts w:eastAsiaTheme="minorEastAsia" w:cstheme="minorBidi"/>
          <w:sz w:val="24"/>
          <w:szCs w:val="24"/>
        </w:rPr>
      </w:pPr>
      <w:proofErr w:type="gramStart"/>
      <w:r w:rsidRPr="003D7956">
        <w:rPr>
          <w:rFonts w:eastAsiaTheme="minorEastAsia" w:cstheme="minorBidi"/>
          <w:bCs w:val="0"/>
          <w:sz w:val="24"/>
          <w:szCs w:val="24"/>
        </w:rPr>
        <w:t>2504  Sayılı</w:t>
      </w:r>
      <w:proofErr w:type="gramEnd"/>
      <w:r w:rsidRPr="003D7956">
        <w:rPr>
          <w:rFonts w:eastAsiaTheme="minorEastAsia" w:cstheme="minorBidi"/>
          <w:bCs w:val="0"/>
          <w:sz w:val="24"/>
          <w:szCs w:val="24"/>
        </w:rPr>
        <w:t xml:space="preserve">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w:t>
      </w:r>
      <w:proofErr w:type="gramStart"/>
      <w:r w:rsidR="00E4524A" w:rsidRPr="00E4524A">
        <w:rPr>
          <w:rFonts w:eastAsiaTheme="minorEastAsia" w:cstheme="minorBidi"/>
          <w:b w:val="0"/>
          <w:bCs w:val="0"/>
          <w:sz w:val="24"/>
          <w:szCs w:val="24"/>
        </w:rPr>
        <w:t>su yollarına</w:t>
      </w:r>
      <w:proofErr w:type="gramEnd"/>
      <w:r w:rsidR="00E4524A" w:rsidRPr="00E4524A">
        <w:rPr>
          <w:rFonts w:eastAsiaTheme="minorEastAsia" w:cstheme="minorBidi"/>
          <w:b w:val="0"/>
          <w:bCs w:val="0"/>
          <w:sz w:val="24"/>
          <w:szCs w:val="24"/>
        </w:rPr>
        <w:t xml:space="preserve"> egemen olması Petrol kaynaklarına yakın olması Dünya güç dengesini etkileyen bir noktada bulunması *Güçlü Türkiye’nin </w:t>
      </w:r>
      <w:proofErr w:type="spellStart"/>
      <w:r w:rsidR="00E4524A" w:rsidRPr="00E4524A">
        <w:rPr>
          <w:rFonts w:eastAsiaTheme="minorEastAsia" w:cstheme="minorBidi"/>
          <w:b w:val="0"/>
          <w:bCs w:val="0"/>
          <w:sz w:val="24"/>
          <w:szCs w:val="24"/>
        </w:rPr>
        <w:t>arzlanmayışı</w:t>
      </w:r>
      <w:proofErr w:type="spellEnd"/>
      <w:r w:rsidR="00E4524A" w:rsidRPr="00E4524A">
        <w:rPr>
          <w:rFonts w:eastAsiaTheme="minorEastAsia" w:cstheme="minorBidi"/>
          <w:b w:val="0"/>
          <w:bCs w:val="0"/>
          <w:sz w:val="24"/>
          <w:szCs w:val="24"/>
        </w:rPr>
        <w:t xml:space="preserve"> Türkiye’nin zengin yer altı ve yer üstü kaynaklarına sahip olması Ekonomik gücünün gelişmekte olması Halkın hızlı </w:t>
      </w:r>
      <w:proofErr w:type="spellStart"/>
      <w:r w:rsidR="00E4524A" w:rsidRPr="00E4524A">
        <w:rPr>
          <w:rFonts w:eastAsiaTheme="minorEastAsia" w:cstheme="minorBidi"/>
          <w:b w:val="0"/>
          <w:bCs w:val="0"/>
          <w:sz w:val="24"/>
          <w:szCs w:val="24"/>
        </w:rPr>
        <w:t>sosyo</w:t>
      </w:r>
      <w:proofErr w:type="spellEnd"/>
      <w:r w:rsidR="00E4524A" w:rsidRPr="00E4524A">
        <w:rPr>
          <w:rFonts w:eastAsiaTheme="minorEastAsia" w:cstheme="minorBidi"/>
          <w:b w:val="0"/>
          <w:bCs w:val="0"/>
          <w:sz w:val="24"/>
          <w:szCs w:val="24"/>
        </w:rPr>
        <w:t xml:space="preserve">-ekonomik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w:t>
      </w:r>
      <w:r w:rsidR="00E4524A" w:rsidRPr="00E4524A">
        <w:rPr>
          <w:rFonts w:eastAsiaTheme="minorEastAsia" w:cstheme="minorBidi"/>
          <w:b w:val="0"/>
          <w:bCs w:val="0"/>
          <w:sz w:val="24"/>
          <w:szCs w:val="24"/>
        </w:rPr>
        <w:lastRenderedPageBreak/>
        <w:t>davranışlar öğretim programının “Türkiye’nin Dünya Üzerindeki yeri ve Önemi” konusunda kazandırılacaktır.</w:t>
      </w:r>
    </w:p>
    <w:p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rsidR="00015AF3" w:rsidRDefault="00015AF3" w:rsidP="00B76E24">
      <w:pPr>
        <w:pStyle w:val="ListeParagraf"/>
        <w:spacing w:before="100" w:beforeAutospacing="1" w:after="100" w:afterAutospacing="1" w:line="240" w:lineRule="auto"/>
        <w:rPr>
          <w:rFonts w:ascii="Times New Roman" w:hAnsi="Times New Roman"/>
          <w:sz w:val="24"/>
          <w:szCs w:val="24"/>
        </w:rPr>
      </w:pPr>
    </w:p>
    <w:p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proofErr w:type="gramStart"/>
      <w:r>
        <w:rPr>
          <w:rFonts w:ascii="Times New Roman" w:hAnsi="Times New Roman"/>
          <w:sz w:val="24"/>
          <w:szCs w:val="24"/>
        </w:rPr>
        <w:t>…………………..</w:t>
      </w:r>
      <w:r w:rsidR="00B76E24" w:rsidRPr="00507A63">
        <w:rPr>
          <w:rFonts w:ascii="Times New Roman" w:hAnsi="Times New Roman"/>
          <w:b/>
          <w:bCs/>
          <w:sz w:val="24"/>
          <w:szCs w:val="24"/>
        </w:rPr>
        <w:t>:</w:t>
      </w:r>
      <w:proofErr w:type="gramEnd"/>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proofErr w:type="gramStart"/>
      <w:r>
        <w:rPr>
          <w:rFonts w:ascii="Times New Roman" w:hAnsi="Times New Roman"/>
          <w:sz w:val="24"/>
          <w:szCs w:val="24"/>
        </w:rPr>
        <w:t>…………………..</w:t>
      </w:r>
      <w:r w:rsidR="00B76E24" w:rsidRPr="00507A63">
        <w:rPr>
          <w:rFonts w:ascii="Times New Roman" w:hAnsi="Times New Roman"/>
          <w:b/>
          <w:bCs/>
          <w:sz w:val="24"/>
          <w:szCs w:val="24"/>
        </w:rPr>
        <w:t>:</w:t>
      </w:r>
      <w:proofErr w:type="gramEnd"/>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w:t>
      </w:r>
      <w:proofErr w:type="gramStart"/>
      <w:r w:rsidR="00507A63" w:rsidRPr="00507A63">
        <w:rPr>
          <w:rFonts w:ascii="Times New Roman" w:hAnsi="Times New Roman"/>
          <w:b/>
          <w:bCs/>
          <w:sz w:val="24"/>
          <w:szCs w:val="24"/>
        </w:rPr>
        <w:t>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w:t>
      </w:r>
      <w:proofErr w:type="gramEnd"/>
      <w:r w:rsidR="00507A63">
        <w:rPr>
          <w:rFonts w:ascii="Times New Roman" w:hAnsi="Times New Roman"/>
          <w:bCs/>
          <w:sz w:val="24"/>
          <w:szCs w:val="24"/>
        </w:rPr>
        <w:t xml:space="preserv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D97524" w:rsidRDefault="00D97524">
      <w:pPr>
        <w:rPr>
          <w:rFonts w:ascii="Times New Roman" w:hAnsi="Times New Roman"/>
          <w:bCs/>
          <w:sz w:val="24"/>
          <w:szCs w:val="24"/>
        </w:rPr>
      </w:pPr>
      <w:r>
        <w:rPr>
          <w:rFonts w:ascii="Times New Roman" w:hAnsi="Times New Roman"/>
          <w:bCs/>
          <w:sz w:val="24"/>
          <w:szCs w:val="24"/>
        </w:rPr>
        <w:br w:type="page"/>
      </w:r>
    </w:p>
    <w:p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3615ED" w:rsidRDefault="003615ED" w:rsidP="003615ED">
      <w:pPr>
        <w:spacing w:after="0" w:line="260" w:lineRule="exact"/>
        <w:rPr>
          <w:rFonts w:ascii="Times New Roman" w:hAnsi="Times New Roman"/>
          <w:sz w:val="24"/>
          <w:szCs w:val="24"/>
        </w:rPr>
      </w:pPr>
    </w:p>
    <w:p w:rsidR="008349DF" w:rsidRPr="00F424F8" w:rsidRDefault="008349DF" w:rsidP="008349DF">
      <w:pPr>
        <w:spacing w:after="120"/>
        <w:jc w:val="center"/>
        <w:rPr>
          <w:color w:val="000000"/>
          <w:sz w:val="18"/>
          <w:szCs w:val="18"/>
        </w:rPr>
      </w:pPr>
      <w:r w:rsidRPr="00F424F8">
        <w:rPr>
          <w:color w:val="000000"/>
          <w:sz w:val="18"/>
          <w:szCs w:val="18"/>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8349DF" w:rsidRPr="00F424F8" w:rsidTr="00950A5C">
        <w:tc>
          <w:tcPr>
            <w:tcW w:w="1253" w:type="dxa"/>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KASIM/2017</w:t>
            </w:r>
          </w:p>
        </w:tc>
      </w:tr>
      <w:tr w:rsidR="008349DF" w:rsidRPr="00F424F8" w:rsidTr="00950A5C">
        <w:tc>
          <w:tcPr>
            <w:tcW w:w="1253" w:type="dxa"/>
            <w:tcBorders>
              <w:top w:val="single" w:sz="12" w:space="0" w:color="auto"/>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8349DF" w:rsidRPr="00F424F8" w:rsidRDefault="008349DF" w:rsidP="00950A5C">
            <w:pPr>
              <w:jc w:val="center"/>
              <w:rPr>
                <w:bCs/>
                <w:sz w:val="18"/>
                <w:szCs w:val="18"/>
              </w:rPr>
            </w:pPr>
          </w:p>
        </w:tc>
        <w:tc>
          <w:tcPr>
            <w:tcW w:w="563" w:type="dxa"/>
            <w:tcBorders>
              <w:top w:val="single" w:sz="12" w:space="0" w:color="auto"/>
            </w:tcBorders>
            <w:shd w:val="clear" w:color="auto" w:fill="auto"/>
            <w:vAlign w:val="center"/>
          </w:tcPr>
          <w:p w:rsidR="008349DF" w:rsidRPr="00F424F8" w:rsidRDefault="008349DF" w:rsidP="00950A5C">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2</w:t>
            </w:r>
          </w:p>
        </w:tc>
        <w:tc>
          <w:tcPr>
            <w:tcW w:w="568" w:type="dxa"/>
            <w:gridSpan w:val="3"/>
            <w:vAlign w:val="center"/>
          </w:tcPr>
          <w:p w:rsidR="008349DF" w:rsidRPr="00F424F8" w:rsidRDefault="008349DF" w:rsidP="00950A5C">
            <w:pPr>
              <w:jc w:val="center"/>
              <w:rPr>
                <w:bCs/>
                <w:sz w:val="18"/>
                <w:szCs w:val="18"/>
              </w:rPr>
            </w:pPr>
            <w:r w:rsidRPr="00F424F8">
              <w:rPr>
                <w:bCs/>
                <w:sz w:val="18"/>
                <w:szCs w:val="18"/>
              </w:rPr>
              <w:t>9</w:t>
            </w:r>
          </w:p>
        </w:tc>
        <w:tc>
          <w:tcPr>
            <w:tcW w:w="569" w:type="dxa"/>
            <w:gridSpan w:val="2"/>
            <w:vAlign w:val="center"/>
          </w:tcPr>
          <w:p w:rsidR="008349DF" w:rsidRPr="00F424F8" w:rsidRDefault="008349DF" w:rsidP="00950A5C">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8349DF" w:rsidRPr="00F424F8" w:rsidRDefault="008349DF" w:rsidP="00950A5C">
            <w:pPr>
              <w:jc w:val="center"/>
              <w:rPr>
                <w:bCs/>
                <w:sz w:val="18"/>
                <w:szCs w:val="18"/>
              </w:rPr>
            </w:pP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6</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13</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20</w:t>
            </w:r>
          </w:p>
        </w:tc>
        <w:tc>
          <w:tcPr>
            <w:tcW w:w="441"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27</w:t>
            </w:r>
          </w:p>
        </w:tc>
      </w:tr>
      <w:tr w:rsidR="008349DF" w:rsidRPr="00F424F8" w:rsidTr="00950A5C">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8349DF" w:rsidRPr="00F424F8" w:rsidRDefault="008349DF" w:rsidP="00950A5C">
            <w:pPr>
              <w:jc w:val="center"/>
              <w:rPr>
                <w:bCs/>
                <w:sz w:val="18"/>
                <w:szCs w:val="18"/>
              </w:rPr>
            </w:pP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5</w:t>
            </w:r>
          </w:p>
        </w:tc>
        <w:tc>
          <w:tcPr>
            <w:tcW w:w="564"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12</w:t>
            </w: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19</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3</w:t>
            </w:r>
          </w:p>
        </w:tc>
        <w:tc>
          <w:tcPr>
            <w:tcW w:w="568"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10</w:t>
            </w:r>
          </w:p>
        </w:tc>
        <w:tc>
          <w:tcPr>
            <w:tcW w:w="569" w:type="dxa"/>
            <w:gridSpan w:val="2"/>
            <w:vAlign w:val="center"/>
          </w:tcPr>
          <w:p w:rsidR="008349DF" w:rsidRPr="00F424F8" w:rsidRDefault="008349DF" w:rsidP="00950A5C">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8349DF" w:rsidRPr="00F424F8" w:rsidRDefault="008349DF" w:rsidP="00950A5C">
            <w:pPr>
              <w:jc w:val="center"/>
              <w:rPr>
                <w:bCs/>
                <w:sz w:val="18"/>
                <w:szCs w:val="18"/>
              </w:rPr>
            </w:pP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7</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14</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21</w:t>
            </w:r>
          </w:p>
        </w:tc>
        <w:tc>
          <w:tcPr>
            <w:tcW w:w="441"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28</w:t>
            </w:r>
          </w:p>
        </w:tc>
      </w:tr>
      <w:tr w:rsidR="008349DF" w:rsidRPr="00F424F8" w:rsidTr="00950A5C">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8349DF" w:rsidRPr="00F424F8" w:rsidRDefault="008349DF" w:rsidP="00950A5C">
            <w:pPr>
              <w:jc w:val="center"/>
              <w:rPr>
                <w:bCs/>
                <w:sz w:val="18"/>
                <w:szCs w:val="18"/>
              </w:rPr>
            </w:pP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6</w:t>
            </w:r>
          </w:p>
        </w:tc>
        <w:tc>
          <w:tcPr>
            <w:tcW w:w="564"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13</w:t>
            </w: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4</w:t>
            </w:r>
          </w:p>
        </w:tc>
        <w:tc>
          <w:tcPr>
            <w:tcW w:w="568"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11</w:t>
            </w:r>
          </w:p>
        </w:tc>
        <w:tc>
          <w:tcPr>
            <w:tcW w:w="569"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80" w:type="dxa"/>
            <w:gridSpan w:val="3"/>
            <w:tcBorders>
              <w:left w:val="single" w:sz="12" w:space="0" w:color="auto"/>
              <w:right w:val="single" w:sz="4" w:space="0" w:color="auto"/>
            </w:tcBorders>
            <w:vAlign w:val="center"/>
          </w:tcPr>
          <w:p w:rsidR="008349DF" w:rsidRPr="00F424F8" w:rsidRDefault="008349DF" w:rsidP="00950A5C">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8</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15</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22</w:t>
            </w:r>
          </w:p>
        </w:tc>
        <w:tc>
          <w:tcPr>
            <w:tcW w:w="441"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29</w:t>
            </w:r>
          </w:p>
        </w:tc>
      </w:tr>
      <w:tr w:rsidR="008349DF" w:rsidRPr="00F424F8" w:rsidTr="00950A5C">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8349DF" w:rsidRPr="00F424F8" w:rsidRDefault="008349DF" w:rsidP="00950A5C">
            <w:pPr>
              <w:jc w:val="center"/>
              <w:rPr>
                <w:bCs/>
                <w:sz w:val="18"/>
                <w:szCs w:val="18"/>
              </w:rPr>
            </w:pP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7</w:t>
            </w:r>
          </w:p>
        </w:tc>
        <w:tc>
          <w:tcPr>
            <w:tcW w:w="564"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14</w:t>
            </w: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5</w:t>
            </w:r>
          </w:p>
        </w:tc>
        <w:tc>
          <w:tcPr>
            <w:tcW w:w="568"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12</w:t>
            </w:r>
          </w:p>
        </w:tc>
        <w:tc>
          <w:tcPr>
            <w:tcW w:w="569"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80" w:type="dxa"/>
            <w:gridSpan w:val="3"/>
            <w:tcBorders>
              <w:left w:val="single" w:sz="12" w:space="0" w:color="auto"/>
              <w:right w:val="single" w:sz="4" w:space="0" w:color="auto"/>
            </w:tcBorders>
            <w:vAlign w:val="center"/>
          </w:tcPr>
          <w:p w:rsidR="008349DF" w:rsidRPr="00F424F8" w:rsidRDefault="008349DF" w:rsidP="00950A5C">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9</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16</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23</w:t>
            </w:r>
          </w:p>
        </w:tc>
        <w:tc>
          <w:tcPr>
            <w:tcW w:w="441"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r>
      <w:tr w:rsidR="008349DF" w:rsidRPr="00F424F8" w:rsidTr="00950A5C">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8349DF" w:rsidRPr="00F424F8" w:rsidRDefault="008349DF" w:rsidP="00950A5C">
            <w:pPr>
              <w:jc w:val="center"/>
              <w:rPr>
                <w:bCs/>
                <w:color w:val="FF0000"/>
                <w:sz w:val="18"/>
                <w:szCs w:val="18"/>
              </w:rPr>
            </w:pPr>
            <w:r w:rsidRPr="00F424F8">
              <w:rPr>
                <w:bCs/>
                <w:color w:val="FF0000"/>
                <w:sz w:val="18"/>
                <w:szCs w:val="18"/>
              </w:rPr>
              <w:t>1</w:t>
            </w: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8</w:t>
            </w:r>
          </w:p>
        </w:tc>
        <w:tc>
          <w:tcPr>
            <w:tcW w:w="564"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15</w:t>
            </w:r>
          </w:p>
        </w:tc>
        <w:tc>
          <w:tcPr>
            <w:tcW w:w="563" w:type="dxa"/>
            <w:shd w:val="clear" w:color="auto" w:fill="auto"/>
            <w:vAlign w:val="center"/>
          </w:tcPr>
          <w:p w:rsidR="008349DF" w:rsidRPr="00F424F8" w:rsidRDefault="008349DF"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6</w:t>
            </w:r>
          </w:p>
        </w:tc>
        <w:tc>
          <w:tcPr>
            <w:tcW w:w="568"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13</w:t>
            </w:r>
          </w:p>
        </w:tc>
        <w:tc>
          <w:tcPr>
            <w:tcW w:w="569" w:type="dxa"/>
            <w:gridSpan w:val="2"/>
            <w:shd w:val="clear" w:color="auto" w:fill="auto"/>
            <w:vAlign w:val="center"/>
          </w:tcPr>
          <w:p w:rsidR="008349DF" w:rsidRPr="00F424F8" w:rsidRDefault="008349DF" w:rsidP="00950A5C">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80" w:type="dxa"/>
            <w:gridSpan w:val="3"/>
            <w:tcBorders>
              <w:left w:val="single" w:sz="12" w:space="0" w:color="auto"/>
              <w:right w:val="single" w:sz="4" w:space="0" w:color="auto"/>
            </w:tcBorders>
            <w:vAlign w:val="center"/>
          </w:tcPr>
          <w:p w:rsidR="008349DF" w:rsidRPr="00F424F8" w:rsidRDefault="008349DF" w:rsidP="00950A5C">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10</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17</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24</w:t>
            </w:r>
          </w:p>
        </w:tc>
        <w:tc>
          <w:tcPr>
            <w:tcW w:w="441" w:type="dxa"/>
            <w:tcBorders>
              <w:right w:val="single" w:sz="12" w:space="0" w:color="auto"/>
            </w:tcBorders>
            <w:vAlign w:val="center"/>
          </w:tcPr>
          <w:p w:rsidR="008349DF" w:rsidRPr="00F424F8" w:rsidRDefault="008349DF" w:rsidP="00950A5C">
            <w:pPr>
              <w:jc w:val="center"/>
              <w:rPr>
                <w:bCs/>
                <w:sz w:val="18"/>
                <w:szCs w:val="18"/>
              </w:rPr>
            </w:pPr>
          </w:p>
        </w:tc>
      </w:tr>
      <w:tr w:rsidR="008349DF" w:rsidRPr="00F424F8" w:rsidTr="00950A5C">
        <w:tc>
          <w:tcPr>
            <w:tcW w:w="1253" w:type="dxa"/>
            <w:tcBorders>
              <w:left w:val="single" w:sz="12" w:space="0" w:color="auto"/>
              <w:right w:val="single" w:sz="12" w:space="0" w:color="auto"/>
            </w:tcBorders>
            <w:shd w:val="clear" w:color="auto" w:fill="F3F3F3"/>
            <w:vAlign w:val="center"/>
          </w:tcPr>
          <w:p w:rsidR="008349DF" w:rsidRPr="00F424F8" w:rsidRDefault="008349DF"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37"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8349DF" w:rsidRPr="00F424F8" w:rsidRDefault="008349DF" w:rsidP="00950A5C">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8349DF" w:rsidRPr="00F424F8" w:rsidRDefault="008349DF"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8349DF" w:rsidRPr="00F424F8" w:rsidRDefault="008349DF" w:rsidP="00950A5C">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c>
          <w:tcPr>
            <w:tcW w:w="1253" w:type="dxa"/>
            <w:tcBorders>
              <w:left w:val="single" w:sz="12" w:space="0" w:color="auto"/>
              <w:bottom w:val="single" w:sz="12" w:space="0" w:color="auto"/>
              <w:right w:val="single" w:sz="12" w:space="0" w:color="auto"/>
            </w:tcBorders>
          </w:tcPr>
          <w:p w:rsidR="008349DF" w:rsidRPr="00F424F8" w:rsidRDefault="008349DF" w:rsidP="00950A5C">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8349DF" w:rsidRPr="00F424F8" w:rsidRDefault="008349DF" w:rsidP="00950A5C">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8349DF" w:rsidRPr="00F424F8" w:rsidRDefault="008349DF" w:rsidP="00950A5C">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8349DF" w:rsidRPr="00F424F8" w:rsidRDefault="008349DF" w:rsidP="00950A5C">
            <w:pPr>
              <w:jc w:val="center"/>
              <w:rPr>
                <w:color w:val="333399"/>
                <w:sz w:val="18"/>
                <w:szCs w:val="18"/>
              </w:rPr>
            </w:pPr>
            <w:r w:rsidRPr="00F424F8">
              <w:rPr>
                <w:color w:val="333399"/>
                <w:sz w:val="18"/>
                <w:szCs w:val="18"/>
              </w:rPr>
              <w:t>22</w:t>
            </w:r>
          </w:p>
        </w:tc>
      </w:tr>
      <w:tr w:rsidR="008349DF" w:rsidRPr="00F424F8" w:rsidTr="00950A5C">
        <w:tc>
          <w:tcPr>
            <w:tcW w:w="1253" w:type="dxa"/>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ŞUBAT/2018</w:t>
            </w:r>
          </w:p>
        </w:tc>
      </w:tr>
      <w:tr w:rsidR="008349DF" w:rsidRPr="00F424F8" w:rsidTr="00950A5C">
        <w:trPr>
          <w:trHeight w:val="251"/>
        </w:trPr>
        <w:tc>
          <w:tcPr>
            <w:tcW w:w="1253" w:type="dxa"/>
            <w:tcBorders>
              <w:top w:val="single" w:sz="12" w:space="0" w:color="auto"/>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8349DF" w:rsidRPr="00F424F8" w:rsidRDefault="008349DF" w:rsidP="00950A5C">
            <w:pPr>
              <w:jc w:val="center"/>
              <w:rPr>
                <w:bCs/>
                <w:sz w:val="18"/>
                <w:szCs w:val="18"/>
              </w:rPr>
            </w:pPr>
          </w:p>
        </w:tc>
        <w:tc>
          <w:tcPr>
            <w:tcW w:w="563" w:type="dxa"/>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11</w:t>
            </w:r>
          </w:p>
        </w:tc>
        <w:tc>
          <w:tcPr>
            <w:tcW w:w="563" w:type="dxa"/>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8349DF" w:rsidRPr="00F424F8" w:rsidRDefault="008349DF" w:rsidP="00950A5C">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8349DF" w:rsidRPr="00F424F8" w:rsidRDefault="008349DF" w:rsidP="00950A5C">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8349DF" w:rsidRPr="00F424F8" w:rsidRDefault="008349DF" w:rsidP="00950A5C">
            <w:pPr>
              <w:jc w:val="center"/>
              <w:rPr>
                <w:bCs/>
                <w:sz w:val="18"/>
                <w:szCs w:val="18"/>
              </w:rPr>
            </w:pPr>
          </w:p>
        </w:tc>
        <w:tc>
          <w:tcPr>
            <w:tcW w:w="515" w:type="dxa"/>
            <w:gridSpan w:val="3"/>
            <w:tcBorders>
              <w:top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26</w:t>
            </w:r>
          </w:p>
        </w:tc>
      </w:tr>
      <w:tr w:rsidR="008349DF" w:rsidRPr="00F424F8" w:rsidTr="00950A5C">
        <w:trPr>
          <w:trHeight w:val="251"/>
        </w:trPr>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Salı</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5</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12</w:t>
            </w:r>
          </w:p>
        </w:tc>
        <w:tc>
          <w:tcPr>
            <w:tcW w:w="563" w:type="dxa"/>
            <w:vAlign w:val="center"/>
          </w:tcPr>
          <w:p w:rsidR="008349DF" w:rsidRPr="00F424F8" w:rsidRDefault="008349DF" w:rsidP="00950A5C">
            <w:pPr>
              <w:jc w:val="center"/>
              <w:rPr>
                <w:bCs/>
                <w:sz w:val="18"/>
                <w:szCs w:val="18"/>
              </w:rPr>
            </w:pPr>
            <w:r w:rsidRPr="00F424F8">
              <w:rPr>
                <w:bCs/>
                <w:sz w:val="18"/>
                <w:szCs w:val="18"/>
              </w:rPr>
              <w:t>19</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2</w:t>
            </w:r>
          </w:p>
        </w:tc>
        <w:tc>
          <w:tcPr>
            <w:tcW w:w="498" w:type="dxa"/>
            <w:gridSpan w:val="2"/>
            <w:vAlign w:val="center"/>
          </w:tcPr>
          <w:p w:rsidR="008349DF" w:rsidRPr="00F424F8" w:rsidRDefault="008349DF" w:rsidP="00950A5C">
            <w:pPr>
              <w:jc w:val="center"/>
              <w:rPr>
                <w:bCs/>
                <w:sz w:val="18"/>
                <w:szCs w:val="18"/>
              </w:rPr>
            </w:pPr>
            <w:r w:rsidRPr="00F424F8">
              <w:rPr>
                <w:bCs/>
                <w:sz w:val="18"/>
                <w:szCs w:val="18"/>
              </w:rPr>
              <w:t>9</w:t>
            </w:r>
          </w:p>
        </w:tc>
        <w:tc>
          <w:tcPr>
            <w:tcW w:w="496" w:type="dxa"/>
            <w:gridSpan w:val="2"/>
            <w:vAlign w:val="center"/>
          </w:tcPr>
          <w:p w:rsidR="008349DF" w:rsidRPr="00F424F8" w:rsidRDefault="008349DF" w:rsidP="00950A5C">
            <w:pPr>
              <w:jc w:val="center"/>
              <w:rPr>
                <w:bCs/>
                <w:sz w:val="18"/>
                <w:szCs w:val="18"/>
              </w:rPr>
            </w:pPr>
            <w:r w:rsidRPr="00F424F8">
              <w:rPr>
                <w:bCs/>
                <w:sz w:val="18"/>
                <w:szCs w:val="18"/>
              </w:rPr>
              <w:t>16</w:t>
            </w:r>
          </w:p>
        </w:tc>
        <w:tc>
          <w:tcPr>
            <w:tcW w:w="497" w:type="dxa"/>
            <w:gridSpan w:val="2"/>
            <w:vAlign w:val="center"/>
          </w:tcPr>
          <w:p w:rsidR="008349DF" w:rsidRPr="00F424F8" w:rsidRDefault="008349DF" w:rsidP="00950A5C">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8349DF" w:rsidRPr="00F424F8" w:rsidRDefault="008349DF" w:rsidP="00950A5C">
            <w:pPr>
              <w:jc w:val="center"/>
              <w:rPr>
                <w:bCs/>
                <w:sz w:val="18"/>
                <w:szCs w:val="18"/>
              </w:rPr>
            </w:pPr>
          </w:p>
        </w:tc>
        <w:tc>
          <w:tcPr>
            <w:tcW w:w="567" w:type="dxa"/>
            <w:gridSpan w:val="2"/>
            <w:tcBorders>
              <w:left w:val="single" w:sz="12" w:space="0" w:color="auto"/>
            </w:tcBorders>
            <w:shd w:val="clear" w:color="auto" w:fill="auto"/>
            <w:vAlign w:val="center"/>
          </w:tcPr>
          <w:p w:rsidR="008349DF" w:rsidRPr="00F424F8" w:rsidRDefault="008349DF" w:rsidP="00950A5C">
            <w:pPr>
              <w:jc w:val="center"/>
              <w:rPr>
                <w:bCs/>
                <w:sz w:val="18"/>
                <w:szCs w:val="18"/>
              </w:rPr>
            </w:pPr>
          </w:p>
        </w:tc>
        <w:tc>
          <w:tcPr>
            <w:tcW w:w="515"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6</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13</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27</w:t>
            </w:r>
          </w:p>
        </w:tc>
      </w:tr>
      <w:tr w:rsidR="008349DF" w:rsidRPr="00F424F8" w:rsidTr="00950A5C">
        <w:trPr>
          <w:trHeight w:val="251"/>
        </w:trPr>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Çarşamba</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6</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13</w:t>
            </w:r>
          </w:p>
        </w:tc>
        <w:tc>
          <w:tcPr>
            <w:tcW w:w="563" w:type="dxa"/>
            <w:vAlign w:val="center"/>
          </w:tcPr>
          <w:p w:rsidR="008349DF" w:rsidRPr="00F424F8" w:rsidRDefault="008349DF"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3</w:t>
            </w:r>
          </w:p>
        </w:tc>
        <w:tc>
          <w:tcPr>
            <w:tcW w:w="498" w:type="dxa"/>
            <w:gridSpan w:val="2"/>
            <w:vAlign w:val="center"/>
          </w:tcPr>
          <w:p w:rsidR="008349DF" w:rsidRPr="00F424F8" w:rsidRDefault="008349DF" w:rsidP="00950A5C">
            <w:pPr>
              <w:jc w:val="center"/>
              <w:rPr>
                <w:bCs/>
                <w:sz w:val="18"/>
                <w:szCs w:val="18"/>
              </w:rPr>
            </w:pPr>
            <w:r w:rsidRPr="00F424F8">
              <w:rPr>
                <w:bCs/>
                <w:sz w:val="18"/>
                <w:szCs w:val="18"/>
              </w:rPr>
              <w:t>10</w:t>
            </w:r>
          </w:p>
        </w:tc>
        <w:tc>
          <w:tcPr>
            <w:tcW w:w="496" w:type="dxa"/>
            <w:gridSpan w:val="2"/>
            <w:vAlign w:val="center"/>
          </w:tcPr>
          <w:p w:rsidR="008349DF" w:rsidRPr="00F424F8" w:rsidRDefault="008349DF" w:rsidP="00950A5C">
            <w:pPr>
              <w:jc w:val="center"/>
              <w:rPr>
                <w:bCs/>
                <w:sz w:val="18"/>
                <w:szCs w:val="18"/>
              </w:rPr>
            </w:pPr>
            <w:r w:rsidRPr="00F424F8">
              <w:rPr>
                <w:bCs/>
                <w:sz w:val="18"/>
                <w:szCs w:val="18"/>
              </w:rPr>
              <w:t>17</w:t>
            </w:r>
          </w:p>
        </w:tc>
        <w:tc>
          <w:tcPr>
            <w:tcW w:w="497" w:type="dxa"/>
            <w:gridSpan w:val="2"/>
            <w:vAlign w:val="center"/>
          </w:tcPr>
          <w:p w:rsidR="008349DF" w:rsidRPr="00F424F8" w:rsidRDefault="008349DF" w:rsidP="00950A5C">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8349DF" w:rsidRPr="00F424F8" w:rsidRDefault="008349DF" w:rsidP="00950A5C">
            <w:pPr>
              <w:jc w:val="center"/>
              <w:rPr>
                <w:bCs/>
                <w:sz w:val="18"/>
                <w:szCs w:val="18"/>
              </w:rPr>
            </w:pPr>
          </w:p>
        </w:tc>
        <w:tc>
          <w:tcPr>
            <w:tcW w:w="567" w:type="dxa"/>
            <w:gridSpan w:val="2"/>
            <w:tcBorders>
              <w:left w:val="single" w:sz="12" w:space="0" w:color="auto"/>
            </w:tcBorders>
            <w:shd w:val="clear" w:color="auto" w:fill="auto"/>
            <w:vAlign w:val="center"/>
          </w:tcPr>
          <w:p w:rsidR="008349DF" w:rsidRPr="00F424F8" w:rsidRDefault="008349DF" w:rsidP="00950A5C">
            <w:pPr>
              <w:jc w:val="center"/>
              <w:rPr>
                <w:bCs/>
                <w:sz w:val="18"/>
                <w:szCs w:val="18"/>
              </w:rPr>
            </w:pPr>
          </w:p>
        </w:tc>
        <w:tc>
          <w:tcPr>
            <w:tcW w:w="515"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7</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14</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28</w:t>
            </w:r>
          </w:p>
        </w:tc>
      </w:tr>
      <w:tr w:rsidR="008349DF" w:rsidRPr="00F424F8" w:rsidTr="00950A5C">
        <w:trPr>
          <w:trHeight w:val="251"/>
        </w:trPr>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Perşembe</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7</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14</w:t>
            </w:r>
          </w:p>
        </w:tc>
        <w:tc>
          <w:tcPr>
            <w:tcW w:w="563" w:type="dxa"/>
            <w:vAlign w:val="center"/>
          </w:tcPr>
          <w:p w:rsidR="008349DF" w:rsidRPr="00F424F8" w:rsidRDefault="008349DF"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4</w:t>
            </w:r>
          </w:p>
        </w:tc>
        <w:tc>
          <w:tcPr>
            <w:tcW w:w="498" w:type="dxa"/>
            <w:gridSpan w:val="2"/>
            <w:vAlign w:val="center"/>
          </w:tcPr>
          <w:p w:rsidR="008349DF" w:rsidRPr="00F424F8" w:rsidRDefault="008349DF" w:rsidP="00950A5C">
            <w:pPr>
              <w:jc w:val="center"/>
              <w:rPr>
                <w:bCs/>
                <w:sz w:val="18"/>
                <w:szCs w:val="18"/>
              </w:rPr>
            </w:pPr>
            <w:r w:rsidRPr="00F424F8">
              <w:rPr>
                <w:bCs/>
                <w:sz w:val="18"/>
                <w:szCs w:val="18"/>
              </w:rPr>
              <w:t>11</w:t>
            </w:r>
          </w:p>
        </w:tc>
        <w:tc>
          <w:tcPr>
            <w:tcW w:w="496" w:type="dxa"/>
            <w:gridSpan w:val="2"/>
            <w:vAlign w:val="center"/>
          </w:tcPr>
          <w:p w:rsidR="008349DF" w:rsidRPr="00F424F8" w:rsidRDefault="008349DF" w:rsidP="00950A5C">
            <w:pPr>
              <w:jc w:val="center"/>
              <w:rPr>
                <w:bCs/>
                <w:sz w:val="18"/>
                <w:szCs w:val="18"/>
              </w:rPr>
            </w:pPr>
            <w:r w:rsidRPr="00F424F8">
              <w:rPr>
                <w:bCs/>
                <w:sz w:val="18"/>
                <w:szCs w:val="18"/>
              </w:rPr>
              <w:t>18</w:t>
            </w:r>
          </w:p>
        </w:tc>
        <w:tc>
          <w:tcPr>
            <w:tcW w:w="497" w:type="dxa"/>
            <w:gridSpan w:val="2"/>
            <w:vAlign w:val="center"/>
          </w:tcPr>
          <w:p w:rsidR="008349DF" w:rsidRPr="00F424F8" w:rsidRDefault="008349DF" w:rsidP="00950A5C">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8349DF" w:rsidRPr="00F424F8" w:rsidRDefault="008349DF" w:rsidP="00950A5C">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8349DF" w:rsidRPr="00F424F8" w:rsidRDefault="008349DF" w:rsidP="00950A5C">
            <w:pPr>
              <w:jc w:val="center"/>
              <w:rPr>
                <w:bCs/>
                <w:sz w:val="18"/>
                <w:szCs w:val="18"/>
              </w:rPr>
            </w:pPr>
          </w:p>
        </w:tc>
        <w:tc>
          <w:tcPr>
            <w:tcW w:w="567" w:type="dxa"/>
            <w:gridSpan w:val="2"/>
            <w:tcBorders>
              <w:left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1</w:t>
            </w:r>
          </w:p>
        </w:tc>
        <w:tc>
          <w:tcPr>
            <w:tcW w:w="515"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8</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15</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8349DF" w:rsidRPr="00F424F8" w:rsidRDefault="008349DF" w:rsidP="00950A5C">
            <w:pPr>
              <w:jc w:val="center"/>
              <w:rPr>
                <w:bCs/>
                <w:sz w:val="18"/>
                <w:szCs w:val="18"/>
              </w:rPr>
            </w:pPr>
          </w:p>
        </w:tc>
      </w:tr>
      <w:tr w:rsidR="008349DF" w:rsidRPr="00F424F8" w:rsidTr="00950A5C">
        <w:trPr>
          <w:trHeight w:val="251"/>
        </w:trPr>
        <w:tc>
          <w:tcPr>
            <w:tcW w:w="1253" w:type="dxa"/>
            <w:tcBorders>
              <w:left w:val="single" w:sz="12" w:space="0" w:color="auto"/>
              <w:right w:val="single" w:sz="12" w:space="0" w:color="auto"/>
            </w:tcBorders>
            <w:vAlign w:val="center"/>
          </w:tcPr>
          <w:p w:rsidR="008349DF" w:rsidRPr="00F424F8" w:rsidRDefault="008349DF" w:rsidP="00950A5C">
            <w:pPr>
              <w:rPr>
                <w:sz w:val="18"/>
                <w:szCs w:val="18"/>
              </w:rPr>
            </w:pPr>
            <w:r w:rsidRPr="00F424F8">
              <w:rPr>
                <w:sz w:val="18"/>
                <w:szCs w:val="18"/>
              </w:rPr>
              <w:t>Cuma</w:t>
            </w:r>
          </w:p>
        </w:tc>
        <w:tc>
          <w:tcPr>
            <w:tcW w:w="561"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1</w:t>
            </w:r>
          </w:p>
        </w:tc>
        <w:tc>
          <w:tcPr>
            <w:tcW w:w="563" w:type="dxa"/>
            <w:vAlign w:val="center"/>
          </w:tcPr>
          <w:p w:rsidR="008349DF" w:rsidRPr="00F424F8" w:rsidRDefault="008349DF" w:rsidP="00950A5C">
            <w:pPr>
              <w:jc w:val="center"/>
              <w:rPr>
                <w:bCs/>
                <w:sz w:val="18"/>
                <w:szCs w:val="18"/>
              </w:rPr>
            </w:pPr>
            <w:r w:rsidRPr="00F424F8">
              <w:rPr>
                <w:bCs/>
                <w:sz w:val="18"/>
                <w:szCs w:val="18"/>
              </w:rPr>
              <w:t>8</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15</w:t>
            </w:r>
          </w:p>
        </w:tc>
        <w:tc>
          <w:tcPr>
            <w:tcW w:w="563" w:type="dxa"/>
            <w:vAlign w:val="center"/>
          </w:tcPr>
          <w:p w:rsidR="008349DF" w:rsidRPr="00F424F8" w:rsidRDefault="008349DF"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5</w:t>
            </w:r>
          </w:p>
        </w:tc>
        <w:tc>
          <w:tcPr>
            <w:tcW w:w="498" w:type="dxa"/>
            <w:gridSpan w:val="2"/>
            <w:vAlign w:val="center"/>
          </w:tcPr>
          <w:p w:rsidR="008349DF" w:rsidRPr="00F424F8" w:rsidRDefault="008349DF" w:rsidP="00950A5C">
            <w:pPr>
              <w:jc w:val="center"/>
              <w:rPr>
                <w:bCs/>
                <w:sz w:val="18"/>
                <w:szCs w:val="18"/>
              </w:rPr>
            </w:pPr>
            <w:r w:rsidRPr="00F424F8">
              <w:rPr>
                <w:bCs/>
                <w:sz w:val="18"/>
                <w:szCs w:val="18"/>
              </w:rPr>
              <w:t>12</w:t>
            </w:r>
          </w:p>
        </w:tc>
        <w:tc>
          <w:tcPr>
            <w:tcW w:w="496" w:type="dxa"/>
            <w:gridSpan w:val="2"/>
            <w:vAlign w:val="center"/>
          </w:tcPr>
          <w:p w:rsidR="008349DF" w:rsidRPr="00F424F8" w:rsidRDefault="008349DF" w:rsidP="00950A5C">
            <w:pPr>
              <w:jc w:val="center"/>
              <w:rPr>
                <w:bCs/>
                <w:sz w:val="18"/>
                <w:szCs w:val="18"/>
              </w:rPr>
            </w:pPr>
            <w:r w:rsidRPr="00F424F8">
              <w:rPr>
                <w:bCs/>
                <w:sz w:val="18"/>
                <w:szCs w:val="18"/>
              </w:rPr>
              <w:t>19</w:t>
            </w:r>
          </w:p>
        </w:tc>
        <w:tc>
          <w:tcPr>
            <w:tcW w:w="497" w:type="dxa"/>
            <w:gridSpan w:val="2"/>
            <w:vAlign w:val="center"/>
          </w:tcPr>
          <w:p w:rsidR="008349DF" w:rsidRPr="00F424F8" w:rsidRDefault="008349DF" w:rsidP="00950A5C">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8349DF" w:rsidRPr="00F424F8" w:rsidRDefault="008349DF" w:rsidP="00950A5C">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8349DF" w:rsidRPr="00F424F8" w:rsidRDefault="008349DF" w:rsidP="00950A5C">
            <w:pPr>
              <w:jc w:val="center"/>
              <w:rPr>
                <w:bCs/>
                <w:sz w:val="18"/>
                <w:szCs w:val="18"/>
              </w:rPr>
            </w:pPr>
          </w:p>
        </w:tc>
        <w:tc>
          <w:tcPr>
            <w:tcW w:w="567" w:type="dxa"/>
            <w:gridSpan w:val="2"/>
            <w:tcBorders>
              <w:left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2</w:t>
            </w:r>
          </w:p>
        </w:tc>
        <w:tc>
          <w:tcPr>
            <w:tcW w:w="515"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9</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16</w:t>
            </w:r>
          </w:p>
        </w:tc>
        <w:tc>
          <w:tcPr>
            <w:tcW w:w="504" w:type="dxa"/>
            <w:gridSpan w:val="3"/>
            <w:vAlign w:val="center"/>
          </w:tcPr>
          <w:p w:rsidR="008349DF" w:rsidRPr="00F424F8" w:rsidRDefault="008349DF" w:rsidP="00950A5C">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8349DF" w:rsidRPr="00F424F8" w:rsidRDefault="008349DF" w:rsidP="00950A5C">
            <w:pPr>
              <w:jc w:val="center"/>
              <w:rPr>
                <w:bCs/>
                <w:sz w:val="18"/>
                <w:szCs w:val="18"/>
              </w:rPr>
            </w:pPr>
          </w:p>
        </w:tc>
      </w:tr>
      <w:tr w:rsidR="008349DF" w:rsidRPr="00F424F8" w:rsidTr="00950A5C">
        <w:trPr>
          <w:trHeight w:val="251"/>
        </w:trPr>
        <w:tc>
          <w:tcPr>
            <w:tcW w:w="1253" w:type="dxa"/>
            <w:tcBorders>
              <w:left w:val="single" w:sz="12" w:space="0" w:color="auto"/>
              <w:right w:val="single" w:sz="12" w:space="0" w:color="auto"/>
            </w:tcBorders>
            <w:shd w:val="clear" w:color="auto" w:fill="F3F3F3"/>
            <w:vAlign w:val="center"/>
          </w:tcPr>
          <w:p w:rsidR="008349DF" w:rsidRPr="00F424F8" w:rsidRDefault="008349DF"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8349DF" w:rsidRPr="00F424F8" w:rsidRDefault="008349DF" w:rsidP="00950A5C">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67" w:type="dxa"/>
            <w:gridSpan w:val="2"/>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8349DF" w:rsidRPr="00F424F8" w:rsidRDefault="008349DF"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c>
          <w:tcPr>
            <w:tcW w:w="1253" w:type="dxa"/>
            <w:tcBorders>
              <w:left w:val="single" w:sz="12" w:space="0" w:color="auto"/>
              <w:bottom w:val="single" w:sz="12" w:space="0" w:color="auto"/>
              <w:right w:val="single" w:sz="12" w:space="0" w:color="auto"/>
            </w:tcBorders>
          </w:tcPr>
          <w:p w:rsidR="008349DF" w:rsidRPr="00F424F8" w:rsidRDefault="008349DF"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8349DF" w:rsidRPr="00F424F8" w:rsidRDefault="008349DF" w:rsidP="00950A5C">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8349DF" w:rsidRPr="00F424F8" w:rsidRDefault="008349DF" w:rsidP="00950A5C">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8349DF" w:rsidRPr="00F424F8" w:rsidRDefault="008349DF" w:rsidP="00950A5C">
            <w:pPr>
              <w:jc w:val="center"/>
              <w:rPr>
                <w:color w:val="000080"/>
                <w:sz w:val="18"/>
                <w:szCs w:val="18"/>
              </w:rPr>
            </w:pPr>
            <w:r w:rsidRPr="00F424F8">
              <w:rPr>
                <w:color w:val="000080"/>
                <w:sz w:val="18"/>
                <w:szCs w:val="18"/>
              </w:rPr>
              <w:t>18</w:t>
            </w:r>
          </w:p>
        </w:tc>
      </w:tr>
      <w:tr w:rsidR="008349DF" w:rsidRPr="00F424F8" w:rsidTr="00950A5C">
        <w:tc>
          <w:tcPr>
            <w:tcW w:w="1253" w:type="dxa"/>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MAYIS/2018</w:t>
            </w:r>
          </w:p>
        </w:tc>
      </w:tr>
      <w:tr w:rsidR="008349DF" w:rsidRPr="00F424F8" w:rsidTr="00950A5C">
        <w:trPr>
          <w:trHeight w:val="245"/>
        </w:trPr>
        <w:tc>
          <w:tcPr>
            <w:tcW w:w="1253" w:type="dxa"/>
            <w:tcBorders>
              <w:top w:val="single" w:sz="12" w:space="0" w:color="auto"/>
              <w:left w:val="single" w:sz="12" w:space="0" w:color="auto"/>
              <w:right w:val="single" w:sz="12" w:space="0" w:color="auto"/>
            </w:tcBorders>
          </w:tcPr>
          <w:p w:rsidR="008349DF" w:rsidRPr="00F424F8" w:rsidRDefault="008349DF"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8349DF" w:rsidRPr="00F424F8" w:rsidRDefault="008349DF" w:rsidP="00950A5C">
            <w:pPr>
              <w:jc w:val="center"/>
              <w:rPr>
                <w:bCs/>
                <w:sz w:val="18"/>
                <w:szCs w:val="18"/>
              </w:rPr>
            </w:pPr>
          </w:p>
        </w:tc>
        <w:tc>
          <w:tcPr>
            <w:tcW w:w="563" w:type="dxa"/>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12</w:t>
            </w:r>
          </w:p>
        </w:tc>
        <w:tc>
          <w:tcPr>
            <w:tcW w:w="563" w:type="dxa"/>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8349DF" w:rsidRPr="00F424F8" w:rsidRDefault="008349DF" w:rsidP="00950A5C">
            <w:pPr>
              <w:jc w:val="center"/>
              <w:rPr>
                <w:bCs/>
                <w:sz w:val="18"/>
                <w:szCs w:val="18"/>
              </w:rPr>
            </w:pPr>
          </w:p>
        </w:tc>
        <w:tc>
          <w:tcPr>
            <w:tcW w:w="425"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8349DF" w:rsidRPr="00F424F8" w:rsidRDefault="008349DF" w:rsidP="00950A5C">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8349DF" w:rsidRPr="00F424F8" w:rsidRDefault="008349DF" w:rsidP="00950A5C">
            <w:pPr>
              <w:jc w:val="center"/>
              <w:rPr>
                <w:bCs/>
                <w:sz w:val="18"/>
                <w:szCs w:val="18"/>
              </w:rPr>
            </w:pPr>
          </w:p>
        </w:tc>
        <w:tc>
          <w:tcPr>
            <w:tcW w:w="510" w:type="dxa"/>
            <w:gridSpan w:val="3"/>
            <w:tcBorders>
              <w:top w:val="single" w:sz="12" w:space="0" w:color="auto"/>
              <w:left w:val="single" w:sz="4" w:space="0" w:color="auto"/>
            </w:tcBorders>
            <w:vAlign w:val="center"/>
          </w:tcPr>
          <w:p w:rsidR="008349DF" w:rsidRPr="00F424F8" w:rsidRDefault="008349DF" w:rsidP="00950A5C">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28</w:t>
            </w:r>
          </w:p>
        </w:tc>
      </w:tr>
      <w:tr w:rsidR="008349DF" w:rsidRPr="00F424F8" w:rsidTr="00950A5C">
        <w:trPr>
          <w:trHeight w:val="245"/>
        </w:trPr>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Salı</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6</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13</w:t>
            </w:r>
          </w:p>
        </w:tc>
        <w:tc>
          <w:tcPr>
            <w:tcW w:w="563" w:type="dxa"/>
            <w:vAlign w:val="center"/>
          </w:tcPr>
          <w:p w:rsidR="008349DF" w:rsidRPr="00F424F8" w:rsidRDefault="008349DF" w:rsidP="00950A5C">
            <w:pPr>
              <w:jc w:val="center"/>
              <w:rPr>
                <w:bCs/>
                <w:sz w:val="18"/>
                <w:szCs w:val="18"/>
              </w:rPr>
            </w:pPr>
            <w:r w:rsidRPr="00F424F8">
              <w:rPr>
                <w:bCs/>
                <w:sz w:val="18"/>
                <w:szCs w:val="18"/>
              </w:rPr>
              <w:t>20</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27</w:t>
            </w:r>
          </w:p>
        </w:tc>
        <w:tc>
          <w:tcPr>
            <w:tcW w:w="428" w:type="dxa"/>
            <w:tcBorders>
              <w:left w:val="single" w:sz="12" w:space="0" w:color="auto"/>
            </w:tcBorders>
            <w:vAlign w:val="center"/>
          </w:tcPr>
          <w:p w:rsidR="008349DF" w:rsidRPr="00F424F8" w:rsidRDefault="008349DF" w:rsidP="00950A5C">
            <w:pPr>
              <w:jc w:val="center"/>
              <w:rPr>
                <w:bCs/>
                <w:sz w:val="18"/>
                <w:szCs w:val="18"/>
              </w:rPr>
            </w:pPr>
          </w:p>
        </w:tc>
        <w:tc>
          <w:tcPr>
            <w:tcW w:w="425" w:type="dxa"/>
            <w:gridSpan w:val="3"/>
            <w:vAlign w:val="center"/>
          </w:tcPr>
          <w:p w:rsidR="008349DF" w:rsidRPr="00F424F8" w:rsidRDefault="008349DF" w:rsidP="00950A5C">
            <w:pPr>
              <w:jc w:val="center"/>
              <w:rPr>
                <w:bCs/>
                <w:sz w:val="18"/>
                <w:szCs w:val="18"/>
              </w:rPr>
            </w:pPr>
            <w:r w:rsidRPr="00F424F8">
              <w:rPr>
                <w:bCs/>
                <w:sz w:val="18"/>
                <w:szCs w:val="18"/>
              </w:rPr>
              <w:t>3</w:t>
            </w:r>
          </w:p>
        </w:tc>
        <w:tc>
          <w:tcPr>
            <w:tcW w:w="567" w:type="dxa"/>
            <w:gridSpan w:val="2"/>
            <w:vAlign w:val="center"/>
          </w:tcPr>
          <w:p w:rsidR="008349DF" w:rsidRPr="00F424F8" w:rsidRDefault="008349DF" w:rsidP="00950A5C">
            <w:pPr>
              <w:jc w:val="center"/>
              <w:rPr>
                <w:bCs/>
                <w:sz w:val="18"/>
                <w:szCs w:val="18"/>
              </w:rPr>
            </w:pPr>
            <w:r w:rsidRPr="00F424F8">
              <w:rPr>
                <w:bCs/>
                <w:sz w:val="18"/>
                <w:szCs w:val="18"/>
              </w:rPr>
              <w:t>10</w:t>
            </w:r>
          </w:p>
        </w:tc>
        <w:tc>
          <w:tcPr>
            <w:tcW w:w="567" w:type="dxa"/>
            <w:gridSpan w:val="3"/>
            <w:vAlign w:val="center"/>
          </w:tcPr>
          <w:p w:rsidR="008349DF" w:rsidRPr="00F424F8" w:rsidRDefault="008349DF" w:rsidP="00950A5C">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right w:val="single" w:sz="4" w:space="0" w:color="auto"/>
            </w:tcBorders>
            <w:vAlign w:val="center"/>
          </w:tcPr>
          <w:p w:rsidR="008349DF" w:rsidRPr="00F424F8" w:rsidRDefault="008349DF" w:rsidP="00950A5C">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8</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15</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29</w:t>
            </w:r>
          </w:p>
        </w:tc>
      </w:tr>
      <w:tr w:rsidR="008349DF" w:rsidRPr="00F424F8" w:rsidTr="00950A5C">
        <w:trPr>
          <w:trHeight w:val="245"/>
        </w:trPr>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Çarşamba</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7</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14</w:t>
            </w:r>
          </w:p>
        </w:tc>
        <w:tc>
          <w:tcPr>
            <w:tcW w:w="563" w:type="dxa"/>
            <w:vAlign w:val="center"/>
          </w:tcPr>
          <w:p w:rsidR="008349DF" w:rsidRPr="00F424F8" w:rsidRDefault="008349DF" w:rsidP="00950A5C">
            <w:pPr>
              <w:jc w:val="center"/>
              <w:rPr>
                <w:bCs/>
                <w:sz w:val="18"/>
                <w:szCs w:val="18"/>
              </w:rPr>
            </w:pPr>
            <w:r w:rsidRPr="00F424F8">
              <w:rPr>
                <w:bCs/>
                <w:sz w:val="18"/>
                <w:szCs w:val="18"/>
              </w:rPr>
              <w:t>21</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28</w:t>
            </w:r>
          </w:p>
        </w:tc>
        <w:tc>
          <w:tcPr>
            <w:tcW w:w="428" w:type="dxa"/>
            <w:tcBorders>
              <w:left w:val="single" w:sz="12" w:space="0" w:color="auto"/>
            </w:tcBorders>
            <w:vAlign w:val="center"/>
          </w:tcPr>
          <w:p w:rsidR="008349DF" w:rsidRPr="00F424F8" w:rsidRDefault="008349DF" w:rsidP="00950A5C">
            <w:pPr>
              <w:jc w:val="center"/>
              <w:rPr>
                <w:bCs/>
                <w:sz w:val="18"/>
                <w:szCs w:val="18"/>
              </w:rPr>
            </w:pPr>
          </w:p>
        </w:tc>
        <w:tc>
          <w:tcPr>
            <w:tcW w:w="425" w:type="dxa"/>
            <w:gridSpan w:val="3"/>
            <w:vAlign w:val="center"/>
          </w:tcPr>
          <w:p w:rsidR="008349DF" w:rsidRPr="00F424F8" w:rsidRDefault="008349DF" w:rsidP="00950A5C">
            <w:pPr>
              <w:jc w:val="center"/>
              <w:rPr>
                <w:bCs/>
                <w:sz w:val="18"/>
                <w:szCs w:val="18"/>
              </w:rPr>
            </w:pPr>
            <w:r w:rsidRPr="00F424F8">
              <w:rPr>
                <w:bCs/>
                <w:sz w:val="18"/>
                <w:szCs w:val="18"/>
              </w:rPr>
              <w:t>4</w:t>
            </w:r>
          </w:p>
        </w:tc>
        <w:tc>
          <w:tcPr>
            <w:tcW w:w="567" w:type="dxa"/>
            <w:gridSpan w:val="2"/>
            <w:vAlign w:val="center"/>
          </w:tcPr>
          <w:p w:rsidR="008349DF" w:rsidRPr="00F424F8" w:rsidRDefault="008349DF" w:rsidP="00950A5C">
            <w:pPr>
              <w:jc w:val="center"/>
              <w:rPr>
                <w:bCs/>
                <w:sz w:val="18"/>
                <w:szCs w:val="18"/>
              </w:rPr>
            </w:pPr>
            <w:r w:rsidRPr="00F424F8">
              <w:rPr>
                <w:bCs/>
                <w:sz w:val="18"/>
                <w:szCs w:val="18"/>
              </w:rPr>
              <w:t>11</w:t>
            </w:r>
          </w:p>
        </w:tc>
        <w:tc>
          <w:tcPr>
            <w:tcW w:w="567" w:type="dxa"/>
            <w:gridSpan w:val="3"/>
            <w:shd w:val="clear" w:color="auto" w:fill="auto"/>
            <w:vAlign w:val="center"/>
          </w:tcPr>
          <w:p w:rsidR="008349DF" w:rsidRPr="00F424F8" w:rsidRDefault="008349DF" w:rsidP="00950A5C">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8349DF" w:rsidRPr="00F424F8" w:rsidRDefault="008349DF" w:rsidP="00950A5C">
            <w:pPr>
              <w:jc w:val="center"/>
              <w:rPr>
                <w:bCs/>
                <w:sz w:val="18"/>
                <w:szCs w:val="18"/>
              </w:rPr>
            </w:pPr>
            <w:r w:rsidRPr="00F424F8">
              <w:rPr>
                <w:bCs/>
                <w:sz w:val="18"/>
                <w:szCs w:val="18"/>
              </w:rPr>
              <w:t>9</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16</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r>
      <w:tr w:rsidR="008349DF" w:rsidRPr="00F424F8" w:rsidTr="00950A5C">
        <w:trPr>
          <w:trHeight w:val="246"/>
        </w:trPr>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Perşembe</w:t>
            </w:r>
          </w:p>
        </w:tc>
        <w:tc>
          <w:tcPr>
            <w:tcW w:w="561"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1</w:t>
            </w:r>
          </w:p>
        </w:tc>
        <w:tc>
          <w:tcPr>
            <w:tcW w:w="563" w:type="dxa"/>
            <w:vAlign w:val="center"/>
          </w:tcPr>
          <w:p w:rsidR="008349DF" w:rsidRPr="00F424F8" w:rsidRDefault="008349DF" w:rsidP="00950A5C">
            <w:pPr>
              <w:jc w:val="center"/>
              <w:rPr>
                <w:bCs/>
                <w:sz w:val="18"/>
                <w:szCs w:val="18"/>
              </w:rPr>
            </w:pPr>
            <w:r w:rsidRPr="00F424F8">
              <w:rPr>
                <w:bCs/>
                <w:sz w:val="18"/>
                <w:szCs w:val="18"/>
              </w:rPr>
              <w:t>8</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15</w:t>
            </w:r>
          </w:p>
        </w:tc>
        <w:tc>
          <w:tcPr>
            <w:tcW w:w="563" w:type="dxa"/>
            <w:vAlign w:val="center"/>
          </w:tcPr>
          <w:p w:rsidR="008349DF" w:rsidRPr="00F424F8" w:rsidRDefault="008349DF" w:rsidP="00950A5C">
            <w:pPr>
              <w:jc w:val="center"/>
              <w:rPr>
                <w:bCs/>
                <w:sz w:val="18"/>
                <w:szCs w:val="18"/>
              </w:rPr>
            </w:pPr>
            <w:r w:rsidRPr="00F424F8">
              <w:rPr>
                <w:bCs/>
                <w:sz w:val="18"/>
                <w:szCs w:val="18"/>
              </w:rPr>
              <w:t>22</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29</w:t>
            </w:r>
          </w:p>
        </w:tc>
        <w:tc>
          <w:tcPr>
            <w:tcW w:w="428" w:type="dxa"/>
            <w:tcBorders>
              <w:left w:val="single" w:sz="12" w:space="0" w:color="auto"/>
            </w:tcBorders>
            <w:vAlign w:val="center"/>
          </w:tcPr>
          <w:p w:rsidR="008349DF" w:rsidRPr="00F424F8" w:rsidRDefault="008349DF" w:rsidP="00950A5C">
            <w:pPr>
              <w:jc w:val="center"/>
              <w:rPr>
                <w:bCs/>
                <w:sz w:val="18"/>
                <w:szCs w:val="18"/>
              </w:rPr>
            </w:pPr>
          </w:p>
        </w:tc>
        <w:tc>
          <w:tcPr>
            <w:tcW w:w="425" w:type="dxa"/>
            <w:gridSpan w:val="3"/>
            <w:vAlign w:val="center"/>
          </w:tcPr>
          <w:p w:rsidR="008349DF" w:rsidRPr="00F424F8" w:rsidRDefault="008349DF" w:rsidP="00950A5C">
            <w:pPr>
              <w:jc w:val="center"/>
              <w:rPr>
                <w:bCs/>
                <w:sz w:val="18"/>
                <w:szCs w:val="18"/>
              </w:rPr>
            </w:pPr>
            <w:r w:rsidRPr="00F424F8">
              <w:rPr>
                <w:bCs/>
                <w:sz w:val="18"/>
                <w:szCs w:val="18"/>
              </w:rPr>
              <w:t>5</w:t>
            </w:r>
          </w:p>
        </w:tc>
        <w:tc>
          <w:tcPr>
            <w:tcW w:w="567" w:type="dxa"/>
            <w:gridSpan w:val="2"/>
            <w:vAlign w:val="center"/>
          </w:tcPr>
          <w:p w:rsidR="008349DF" w:rsidRPr="00F424F8" w:rsidRDefault="008349DF" w:rsidP="00950A5C">
            <w:pPr>
              <w:jc w:val="center"/>
              <w:rPr>
                <w:bCs/>
                <w:sz w:val="18"/>
                <w:szCs w:val="18"/>
              </w:rPr>
            </w:pPr>
            <w:r w:rsidRPr="00F424F8">
              <w:rPr>
                <w:bCs/>
                <w:sz w:val="18"/>
                <w:szCs w:val="18"/>
              </w:rPr>
              <w:t>12</w:t>
            </w:r>
          </w:p>
        </w:tc>
        <w:tc>
          <w:tcPr>
            <w:tcW w:w="567" w:type="dxa"/>
            <w:gridSpan w:val="3"/>
            <w:vAlign w:val="center"/>
          </w:tcPr>
          <w:p w:rsidR="008349DF" w:rsidRPr="00F424F8" w:rsidRDefault="008349DF" w:rsidP="00950A5C">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right w:val="single" w:sz="4" w:space="0" w:color="auto"/>
            </w:tcBorders>
            <w:vAlign w:val="center"/>
          </w:tcPr>
          <w:p w:rsidR="008349DF" w:rsidRPr="00F424F8" w:rsidRDefault="008349DF" w:rsidP="00950A5C">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10</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17</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31</w:t>
            </w:r>
          </w:p>
        </w:tc>
      </w:tr>
      <w:tr w:rsidR="008349DF" w:rsidRPr="00F424F8" w:rsidTr="00950A5C">
        <w:trPr>
          <w:trHeight w:val="245"/>
        </w:trPr>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Cuma</w:t>
            </w:r>
          </w:p>
        </w:tc>
        <w:tc>
          <w:tcPr>
            <w:tcW w:w="561"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2</w:t>
            </w:r>
          </w:p>
        </w:tc>
        <w:tc>
          <w:tcPr>
            <w:tcW w:w="563" w:type="dxa"/>
            <w:vAlign w:val="center"/>
          </w:tcPr>
          <w:p w:rsidR="008349DF" w:rsidRPr="00F424F8" w:rsidRDefault="008349DF" w:rsidP="00950A5C">
            <w:pPr>
              <w:jc w:val="center"/>
              <w:rPr>
                <w:bCs/>
                <w:sz w:val="18"/>
                <w:szCs w:val="18"/>
              </w:rPr>
            </w:pPr>
            <w:r w:rsidRPr="00F424F8">
              <w:rPr>
                <w:bCs/>
                <w:sz w:val="18"/>
                <w:szCs w:val="18"/>
              </w:rPr>
              <w:t>9</w:t>
            </w:r>
          </w:p>
        </w:tc>
        <w:tc>
          <w:tcPr>
            <w:tcW w:w="564" w:type="dxa"/>
            <w:gridSpan w:val="2"/>
            <w:vAlign w:val="center"/>
          </w:tcPr>
          <w:p w:rsidR="008349DF" w:rsidRPr="00F424F8" w:rsidRDefault="008349DF" w:rsidP="00950A5C">
            <w:pPr>
              <w:jc w:val="center"/>
              <w:rPr>
                <w:bCs/>
                <w:sz w:val="18"/>
                <w:szCs w:val="18"/>
              </w:rPr>
            </w:pPr>
            <w:r w:rsidRPr="00F424F8">
              <w:rPr>
                <w:bCs/>
                <w:sz w:val="18"/>
                <w:szCs w:val="18"/>
              </w:rPr>
              <w:t>16</w:t>
            </w:r>
          </w:p>
        </w:tc>
        <w:tc>
          <w:tcPr>
            <w:tcW w:w="563" w:type="dxa"/>
            <w:vAlign w:val="center"/>
          </w:tcPr>
          <w:p w:rsidR="008349DF" w:rsidRPr="00F424F8" w:rsidRDefault="008349DF" w:rsidP="00950A5C">
            <w:pPr>
              <w:jc w:val="center"/>
              <w:rPr>
                <w:bCs/>
                <w:sz w:val="18"/>
                <w:szCs w:val="18"/>
              </w:rPr>
            </w:pPr>
            <w:r w:rsidRPr="00F424F8">
              <w:rPr>
                <w:bCs/>
                <w:sz w:val="18"/>
                <w:szCs w:val="18"/>
              </w:rPr>
              <w:t>23</w:t>
            </w:r>
          </w:p>
        </w:tc>
        <w:tc>
          <w:tcPr>
            <w:tcW w:w="566" w:type="dxa"/>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c>
          <w:tcPr>
            <w:tcW w:w="428" w:type="dxa"/>
            <w:tcBorders>
              <w:left w:val="single" w:sz="12" w:space="0" w:color="auto"/>
            </w:tcBorders>
            <w:vAlign w:val="center"/>
          </w:tcPr>
          <w:p w:rsidR="008349DF" w:rsidRPr="00F424F8" w:rsidRDefault="008349DF" w:rsidP="00950A5C">
            <w:pPr>
              <w:jc w:val="center"/>
              <w:rPr>
                <w:bCs/>
                <w:sz w:val="18"/>
                <w:szCs w:val="18"/>
              </w:rPr>
            </w:pPr>
          </w:p>
        </w:tc>
        <w:tc>
          <w:tcPr>
            <w:tcW w:w="425" w:type="dxa"/>
            <w:gridSpan w:val="3"/>
            <w:vAlign w:val="center"/>
          </w:tcPr>
          <w:p w:rsidR="008349DF" w:rsidRPr="00F424F8" w:rsidRDefault="008349DF" w:rsidP="00950A5C">
            <w:pPr>
              <w:jc w:val="center"/>
              <w:rPr>
                <w:bCs/>
                <w:sz w:val="18"/>
                <w:szCs w:val="18"/>
              </w:rPr>
            </w:pPr>
            <w:r w:rsidRPr="00F424F8">
              <w:rPr>
                <w:bCs/>
                <w:sz w:val="18"/>
                <w:szCs w:val="18"/>
              </w:rPr>
              <w:t>6</w:t>
            </w:r>
          </w:p>
        </w:tc>
        <w:tc>
          <w:tcPr>
            <w:tcW w:w="567" w:type="dxa"/>
            <w:gridSpan w:val="2"/>
            <w:vAlign w:val="center"/>
          </w:tcPr>
          <w:p w:rsidR="008349DF" w:rsidRPr="00F424F8" w:rsidRDefault="008349DF" w:rsidP="00950A5C">
            <w:pPr>
              <w:jc w:val="center"/>
              <w:rPr>
                <w:bCs/>
                <w:sz w:val="18"/>
                <w:szCs w:val="18"/>
              </w:rPr>
            </w:pPr>
            <w:r w:rsidRPr="00F424F8">
              <w:rPr>
                <w:bCs/>
                <w:sz w:val="18"/>
                <w:szCs w:val="18"/>
              </w:rPr>
              <w:t>13</w:t>
            </w:r>
          </w:p>
        </w:tc>
        <w:tc>
          <w:tcPr>
            <w:tcW w:w="567" w:type="dxa"/>
            <w:gridSpan w:val="3"/>
            <w:vAlign w:val="center"/>
          </w:tcPr>
          <w:p w:rsidR="008349DF" w:rsidRPr="00F424F8" w:rsidRDefault="008349DF" w:rsidP="00950A5C">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right w:val="single" w:sz="4" w:space="0" w:color="auto"/>
            </w:tcBorders>
            <w:vAlign w:val="center"/>
          </w:tcPr>
          <w:p w:rsidR="008349DF" w:rsidRPr="00F424F8" w:rsidRDefault="008349DF" w:rsidP="00950A5C">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8349DF" w:rsidRPr="00F424F8" w:rsidRDefault="008349DF" w:rsidP="00950A5C">
            <w:pPr>
              <w:jc w:val="center"/>
              <w:rPr>
                <w:bCs/>
                <w:sz w:val="18"/>
                <w:szCs w:val="18"/>
              </w:rPr>
            </w:pPr>
            <w:r w:rsidRPr="00F424F8">
              <w:rPr>
                <w:bCs/>
                <w:sz w:val="18"/>
                <w:szCs w:val="18"/>
              </w:rPr>
              <w:t>11</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18</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p>
        </w:tc>
      </w:tr>
      <w:tr w:rsidR="008349DF" w:rsidRPr="00F424F8" w:rsidTr="00950A5C">
        <w:trPr>
          <w:trHeight w:val="245"/>
        </w:trPr>
        <w:tc>
          <w:tcPr>
            <w:tcW w:w="1253" w:type="dxa"/>
            <w:tcBorders>
              <w:left w:val="single" w:sz="12" w:space="0" w:color="auto"/>
              <w:right w:val="single" w:sz="12" w:space="0" w:color="auto"/>
            </w:tcBorders>
            <w:shd w:val="clear" w:color="auto" w:fill="F3F3F3"/>
          </w:tcPr>
          <w:p w:rsidR="008349DF" w:rsidRPr="00F424F8" w:rsidRDefault="008349DF"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425"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rPr>
          <w:trHeight w:val="246"/>
        </w:trPr>
        <w:tc>
          <w:tcPr>
            <w:tcW w:w="1253" w:type="dxa"/>
            <w:tcBorders>
              <w:left w:val="single" w:sz="12" w:space="0" w:color="auto"/>
              <w:bottom w:val="single" w:sz="12" w:space="0" w:color="auto"/>
              <w:right w:val="single" w:sz="12" w:space="0" w:color="auto"/>
            </w:tcBorders>
            <w:shd w:val="clear" w:color="auto" w:fill="F3F3F3"/>
          </w:tcPr>
          <w:p w:rsidR="008349DF" w:rsidRPr="00F424F8" w:rsidRDefault="008349DF" w:rsidP="00950A5C">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c>
          <w:tcPr>
            <w:tcW w:w="1253" w:type="dxa"/>
            <w:tcBorders>
              <w:left w:val="single" w:sz="12" w:space="0" w:color="auto"/>
              <w:bottom w:val="single" w:sz="12" w:space="0" w:color="auto"/>
              <w:right w:val="single" w:sz="12" w:space="0" w:color="auto"/>
            </w:tcBorders>
          </w:tcPr>
          <w:p w:rsidR="008349DF" w:rsidRPr="00F424F8" w:rsidRDefault="008349DF"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8349DF" w:rsidRPr="00F424F8" w:rsidRDefault="008349DF" w:rsidP="00950A5C">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8349DF" w:rsidRPr="00F424F8" w:rsidRDefault="008349DF" w:rsidP="00950A5C">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8349DF" w:rsidRPr="00F424F8" w:rsidRDefault="008349DF" w:rsidP="00950A5C">
            <w:pPr>
              <w:jc w:val="center"/>
              <w:rPr>
                <w:color w:val="000080"/>
                <w:sz w:val="18"/>
                <w:szCs w:val="18"/>
              </w:rPr>
            </w:pPr>
            <w:r w:rsidRPr="00F424F8">
              <w:rPr>
                <w:color w:val="000080"/>
                <w:sz w:val="18"/>
                <w:szCs w:val="18"/>
              </w:rPr>
              <w:t>22</w:t>
            </w:r>
          </w:p>
        </w:tc>
      </w:tr>
      <w:tr w:rsidR="008349DF" w:rsidRPr="00F424F8" w:rsidTr="00950A5C">
        <w:tc>
          <w:tcPr>
            <w:tcW w:w="1253" w:type="dxa"/>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lastRenderedPageBreak/>
              <w:t>GÜNLER</w:t>
            </w:r>
          </w:p>
        </w:tc>
        <w:tc>
          <w:tcPr>
            <w:tcW w:w="2817" w:type="dxa"/>
            <w:gridSpan w:val="6"/>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8349DF" w:rsidRPr="00F424F8" w:rsidRDefault="008349DF" w:rsidP="00950A5C">
            <w:pPr>
              <w:jc w:val="center"/>
              <w:rPr>
                <w:sz w:val="18"/>
                <w:szCs w:val="18"/>
              </w:rPr>
            </w:pPr>
            <w:r w:rsidRPr="00F424F8">
              <w:rPr>
                <w:sz w:val="18"/>
                <w:szCs w:val="18"/>
              </w:rPr>
              <w:t>AĞUSTOS/2018</w:t>
            </w:r>
          </w:p>
        </w:tc>
      </w:tr>
      <w:tr w:rsidR="008349DF" w:rsidRPr="00F424F8" w:rsidTr="00950A5C">
        <w:tc>
          <w:tcPr>
            <w:tcW w:w="1253" w:type="dxa"/>
            <w:tcBorders>
              <w:top w:val="single" w:sz="12" w:space="0" w:color="auto"/>
              <w:left w:val="single" w:sz="12" w:space="0" w:color="auto"/>
              <w:right w:val="single" w:sz="12" w:space="0" w:color="auto"/>
            </w:tcBorders>
          </w:tcPr>
          <w:p w:rsidR="008349DF" w:rsidRPr="00F424F8" w:rsidRDefault="008349DF" w:rsidP="00950A5C">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8349DF" w:rsidRPr="00F424F8" w:rsidRDefault="008349DF" w:rsidP="00950A5C">
            <w:pPr>
              <w:jc w:val="center"/>
              <w:rPr>
                <w:bCs/>
                <w:sz w:val="18"/>
                <w:szCs w:val="18"/>
              </w:rPr>
            </w:pPr>
          </w:p>
        </w:tc>
        <w:tc>
          <w:tcPr>
            <w:tcW w:w="563" w:type="dxa"/>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8349DF" w:rsidRPr="00F424F8" w:rsidRDefault="008349DF" w:rsidP="00950A5C">
            <w:pPr>
              <w:jc w:val="center"/>
              <w:rPr>
                <w:bCs/>
                <w:sz w:val="18"/>
                <w:szCs w:val="18"/>
              </w:rPr>
            </w:pPr>
          </w:p>
        </w:tc>
        <w:tc>
          <w:tcPr>
            <w:tcW w:w="537"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8349DF" w:rsidRPr="00F424F8" w:rsidRDefault="008349DF" w:rsidP="00950A5C">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8349DF" w:rsidRPr="00F424F8" w:rsidRDefault="008349DF" w:rsidP="00950A5C">
            <w:pPr>
              <w:jc w:val="center"/>
              <w:rPr>
                <w:bCs/>
                <w:sz w:val="18"/>
                <w:szCs w:val="18"/>
              </w:rPr>
            </w:pPr>
          </w:p>
        </w:tc>
        <w:tc>
          <w:tcPr>
            <w:tcW w:w="510"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8349DF" w:rsidRPr="00F424F8" w:rsidRDefault="008349DF" w:rsidP="00950A5C">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27</w:t>
            </w:r>
          </w:p>
        </w:tc>
      </w:tr>
      <w:tr w:rsidR="008349DF" w:rsidRPr="00F424F8" w:rsidTr="00950A5C">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Salı</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5</w:t>
            </w:r>
          </w:p>
        </w:tc>
        <w:tc>
          <w:tcPr>
            <w:tcW w:w="564" w:type="dxa"/>
            <w:gridSpan w:val="2"/>
            <w:shd w:val="clear" w:color="auto" w:fill="E0E0E0"/>
            <w:vAlign w:val="center"/>
          </w:tcPr>
          <w:p w:rsidR="008349DF" w:rsidRPr="00F424F8" w:rsidRDefault="008349DF" w:rsidP="00950A5C">
            <w:pPr>
              <w:jc w:val="center"/>
              <w:rPr>
                <w:bCs/>
                <w:sz w:val="18"/>
                <w:szCs w:val="18"/>
              </w:rPr>
            </w:pPr>
            <w:r w:rsidRPr="00F424F8">
              <w:rPr>
                <w:bCs/>
                <w:sz w:val="18"/>
                <w:szCs w:val="18"/>
              </w:rPr>
              <w:t>12</w:t>
            </w:r>
          </w:p>
        </w:tc>
        <w:tc>
          <w:tcPr>
            <w:tcW w:w="563" w:type="dxa"/>
            <w:shd w:val="clear" w:color="auto" w:fill="E0E0E0"/>
            <w:vAlign w:val="center"/>
          </w:tcPr>
          <w:p w:rsidR="008349DF" w:rsidRPr="00F424F8" w:rsidRDefault="008349DF" w:rsidP="00950A5C">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3</w:t>
            </w:r>
          </w:p>
        </w:tc>
        <w:tc>
          <w:tcPr>
            <w:tcW w:w="568" w:type="dxa"/>
            <w:gridSpan w:val="3"/>
            <w:vAlign w:val="center"/>
          </w:tcPr>
          <w:p w:rsidR="008349DF" w:rsidRPr="00F424F8" w:rsidRDefault="008349DF" w:rsidP="00950A5C">
            <w:pPr>
              <w:jc w:val="center"/>
              <w:rPr>
                <w:bCs/>
                <w:sz w:val="18"/>
                <w:szCs w:val="18"/>
              </w:rPr>
            </w:pPr>
            <w:r w:rsidRPr="00F424F8">
              <w:rPr>
                <w:bCs/>
                <w:sz w:val="18"/>
                <w:szCs w:val="18"/>
              </w:rPr>
              <w:t>10</w:t>
            </w:r>
          </w:p>
        </w:tc>
        <w:tc>
          <w:tcPr>
            <w:tcW w:w="569" w:type="dxa"/>
            <w:gridSpan w:val="2"/>
            <w:vAlign w:val="center"/>
          </w:tcPr>
          <w:p w:rsidR="008349DF" w:rsidRPr="00F424F8" w:rsidRDefault="008349DF" w:rsidP="00950A5C">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r w:rsidRPr="00F424F8">
              <w:rPr>
                <w:bCs/>
                <w:sz w:val="18"/>
                <w:szCs w:val="18"/>
              </w:rPr>
              <w:t>31</w:t>
            </w:r>
          </w:p>
        </w:tc>
        <w:tc>
          <w:tcPr>
            <w:tcW w:w="510" w:type="dxa"/>
            <w:tcBorders>
              <w:left w:val="single" w:sz="12" w:space="0" w:color="auto"/>
            </w:tcBorders>
            <w:vAlign w:val="center"/>
          </w:tcPr>
          <w:p w:rsidR="008349DF" w:rsidRPr="00F424F8" w:rsidRDefault="008349DF" w:rsidP="00950A5C">
            <w:pPr>
              <w:jc w:val="center"/>
              <w:rPr>
                <w:bCs/>
                <w:sz w:val="18"/>
                <w:szCs w:val="18"/>
              </w:rPr>
            </w:pPr>
          </w:p>
        </w:tc>
        <w:tc>
          <w:tcPr>
            <w:tcW w:w="510" w:type="dxa"/>
            <w:gridSpan w:val="3"/>
            <w:vAlign w:val="center"/>
          </w:tcPr>
          <w:p w:rsidR="008349DF" w:rsidRPr="00F424F8" w:rsidRDefault="008349DF" w:rsidP="00950A5C">
            <w:pPr>
              <w:jc w:val="center"/>
              <w:rPr>
                <w:bCs/>
                <w:sz w:val="18"/>
                <w:szCs w:val="18"/>
              </w:rPr>
            </w:pPr>
            <w:r w:rsidRPr="00F424F8">
              <w:rPr>
                <w:bCs/>
                <w:sz w:val="18"/>
                <w:szCs w:val="18"/>
              </w:rPr>
              <w:t>7</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14</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28</w:t>
            </w:r>
          </w:p>
        </w:tc>
      </w:tr>
      <w:tr w:rsidR="008349DF" w:rsidRPr="00F424F8" w:rsidTr="00950A5C">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Çarşamba</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6</w:t>
            </w:r>
          </w:p>
        </w:tc>
        <w:tc>
          <w:tcPr>
            <w:tcW w:w="564" w:type="dxa"/>
            <w:gridSpan w:val="2"/>
            <w:shd w:val="clear" w:color="auto" w:fill="E0E0E0"/>
            <w:vAlign w:val="center"/>
          </w:tcPr>
          <w:p w:rsidR="008349DF" w:rsidRPr="00F424F8" w:rsidRDefault="008349DF" w:rsidP="00950A5C">
            <w:pPr>
              <w:jc w:val="center"/>
              <w:rPr>
                <w:bCs/>
                <w:sz w:val="18"/>
                <w:szCs w:val="18"/>
              </w:rPr>
            </w:pPr>
            <w:r w:rsidRPr="00F424F8">
              <w:rPr>
                <w:bCs/>
                <w:sz w:val="18"/>
                <w:szCs w:val="18"/>
              </w:rPr>
              <w:t>13</w:t>
            </w:r>
          </w:p>
        </w:tc>
        <w:tc>
          <w:tcPr>
            <w:tcW w:w="563" w:type="dxa"/>
            <w:shd w:val="clear" w:color="auto" w:fill="E0E0E0"/>
            <w:vAlign w:val="center"/>
          </w:tcPr>
          <w:p w:rsidR="008349DF" w:rsidRPr="00F424F8" w:rsidRDefault="008349DF" w:rsidP="00950A5C">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4</w:t>
            </w:r>
          </w:p>
        </w:tc>
        <w:tc>
          <w:tcPr>
            <w:tcW w:w="568" w:type="dxa"/>
            <w:gridSpan w:val="3"/>
            <w:vAlign w:val="center"/>
          </w:tcPr>
          <w:p w:rsidR="008349DF" w:rsidRPr="00F424F8" w:rsidRDefault="008349DF" w:rsidP="00950A5C">
            <w:pPr>
              <w:jc w:val="center"/>
              <w:rPr>
                <w:bCs/>
                <w:sz w:val="18"/>
                <w:szCs w:val="18"/>
              </w:rPr>
            </w:pPr>
            <w:r w:rsidRPr="00F424F8">
              <w:rPr>
                <w:bCs/>
                <w:sz w:val="18"/>
                <w:szCs w:val="18"/>
              </w:rPr>
              <w:t>11</w:t>
            </w:r>
          </w:p>
        </w:tc>
        <w:tc>
          <w:tcPr>
            <w:tcW w:w="569" w:type="dxa"/>
            <w:gridSpan w:val="2"/>
            <w:vAlign w:val="center"/>
          </w:tcPr>
          <w:p w:rsidR="008349DF" w:rsidRPr="00F424F8" w:rsidRDefault="008349DF" w:rsidP="00950A5C">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1</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8</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15</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29</w:t>
            </w:r>
          </w:p>
        </w:tc>
      </w:tr>
      <w:tr w:rsidR="008349DF" w:rsidRPr="00F424F8" w:rsidTr="00950A5C">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Perşembe</w:t>
            </w:r>
          </w:p>
        </w:tc>
        <w:tc>
          <w:tcPr>
            <w:tcW w:w="561" w:type="dxa"/>
            <w:tcBorders>
              <w:left w:val="single" w:sz="12" w:space="0" w:color="auto"/>
            </w:tcBorders>
            <w:vAlign w:val="center"/>
          </w:tcPr>
          <w:p w:rsidR="008349DF" w:rsidRPr="00F424F8" w:rsidRDefault="008349DF" w:rsidP="00950A5C">
            <w:pPr>
              <w:jc w:val="center"/>
              <w:rPr>
                <w:bCs/>
                <w:sz w:val="18"/>
                <w:szCs w:val="18"/>
              </w:rPr>
            </w:pPr>
          </w:p>
        </w:tc>
        <w:tc>
          <w:tcPr>
            <w:tcW w:w="563" w:type="dxa"/>
            <w:vAlign w:val="center"/>
          </w:tcPr>
          <w:p w:rsidR="008349DF" w:rsidRPr="00F424F8" w:rsidRDefault="008349DF" w:rsidP="00950A5C">
            <w:pPr>
              <w:jc w:val="center"/>
              <w:rPr>
                <w:bCs/>
                <w:sz w:val="18"/>
                <w:szCs w:val="18"/>
              </w:rPr>
            </w:pPr>
            <w:r w:rsidRPr="00F424F8">
              <w:rPr>
                <w:bCs/>
                <w:sz w:val="18"/>
                <w:szCs w:val="18"/>
              </w:rPr>
              <w:t>7</w:t>
            </w:r>
          </w:p>
        </w:tc>
        <w:tc>
          <w:tcPr>
            <w:tcW w:w="564" w:type="dxa"/>
            <w:gridSpan w:val="2"/>
            <w:shd w:val="clear" w:color="auto" w:fill="E0E0E0"/>
            <w:vAlign w:val="center"/>
          </w:tcPr>
          <w:p w:rsidR="008349DF" w:rsidRPr="00F424F8" w:rsidRDefault="008349DF" w:rsidP="00950A5C">
            <w:pPr>
              <w:jc w:val="center"/>
              <w:rPr>
                <w:bCs/>
                <w:sz w:val="18"/>
                <w:szCs w:val="18"/>
              </w:rPr>
            </w:pPr>
            <w:r w:rsidRPr="00F424F8">
              <w:rPr>
                <w:bCs/>
                <w:sz w:val="18"/>
                <w:szCs w:val="18"/>
              </w:rPr>
              <w:t>14</w:t>
            </w:r>
          </w:p>
        </w:tc>
        <w:tc>
          <w:tcPr>
            <w:tcW w:w="563" w:type="dxa"/>
            <w:shd w:val="clear" w:color="auto" w:fill="E0E0E0"/>
            <w:vAlign w:val="center"/>
          </w:tcPr>
          <w:p w:rsidR="008349DF" w:rsidRPr="00F424F8" w:rsidRDefault="008349DF" w:rsidP="00950A5C">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5</w:t>
            </w:r>
          </w:p>
        </w:tc>
        <w:tc>
          <w:tcPr>
            <w:tcW w:w="568" w:type="dxa"/>
            <w:gridSpan w:val="3"/>
            <w:vAlign w:val="center"/>
          </w:tcPr>
          <w:p w:rsidR="008349DF" w:rsidRPr="00F424F8" w:rsidRDefault="008349DF" w:rsidP="00950A5C">
            <w:pPr>
              <w:jc w:val="center"/>
              <w:rPr>
                <w:bCs/>
                <w:sz w:val="18"/>
                <w:szCs w:val="18"/>
              </w:rPr>
            </w:pPr>
            <w:r w:rsidRPr="00F424F8">
              <w:rPr>
                <w:bCs/>
                <w:sz w:val="18"/>
                <w:szCs w:val="18"/>
              </w:rPr>
              <w:t>12</w:t>
            </w:r>
          </w:p>
        </w:tc>
        <w:tc>
          <w:tcPr>
            <w:tcW w:w="569" w:type="dxa"/>
            <w:gridSpan w:val="2"/>
            <w:vAlign w:val="center"/>
          </w:tcPr>
          <w:p w:rsidR="008349DF" w:rsidRPr="00F424F8" w:rsidRDefault="008349DF" w:rsidP="00950A5C">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2</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9</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16</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30</w:t>
            </w:r>
          </w:p>
        </w:tc>
      </w:tr>
      <w:tr w:rsidR="008349DF" w:rsidRPr="00F424F8" w:rsidTr="00950A5C">
        <w:tc>
          <w:tcPr>
            <w:tcW w:w="1253" w:type="dxa"/>
            <w:tcBorders>
              <w:left w:val="single" w:sz="12" w:space="0" w:color="auto"/>
              <w:right w:val="single" w:sz="12" w:space="0" w:color="auto"/>
            </w:tcBorders>
          </w:tcPr>
          <w:p w:rsidR="008349DF" w:rsidRPr="00F424F8" w:rsidRDefault="008349DF" w:rsidP="00950A5C">
            <w:pPr>
              <w:rPr>
                <w:sz w:val="18"/>
                <w:szCs w:val="18"/>
              </w:rPr>
            </w:pPr>
            <w:r w:rsidRPr="00F424F8">
              <w:rPr>
                <w:sz w:val="18"/>
                <w:szCs w:val="18"/>
              </w:rPr>
              <w:t>Cuma</w:t>
            </w:r>
          </w:p>
        </w:tc>
        <w:tc>
          <w:tcPr>
            <w:tcW w:w="561"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1</w:t>
            </w:r>
          </w:p>
        </w:tc>
        <w:tc>
          <w:tcPr>
            <w:tcW w:w="563" w:type="dxa"/>
            <w:vAlign w:val="center"/>
          </w:tcPr>
          <w:p w:rsidR="008349DF" w:rsidRPr="00F424F8" w:rsidRDefault="008349DF" w:rsidP="00950A5C">
            <w:pPr>
              <w:jc w:val="center"/>
              <w:rPr>
                <w:bCs/>
                <w:sz w:val="18"/>
                <w:szCs w:val="18"/>
              </w:rPr>
            </w:pPr>
            <w:r w:rsidRPr="00F424F8">
              <w:rPr>
                <w:bCs/>
                <w:sz w:val="18"/>
                <w:szCs w:val="18"/>
              </w:rPr>
              <w:t>8</w:t>
            </w:r>
          </w:p>
        </w:tc>
        <w:tc>
          <w:tcPr>
            <w:tcW w:w="564" w:type="dxa"/>
            <w:gridSpan w:val="2"/>
            <w:shd w:val="clear" w:color="auto" w:fill="E0E0E0"/>
            <w:vAlign w:val="center"/>
          </w:tcPr>
          <w:p w:rsidR="008349DF" w:rsidRPr="00F424F8" w:rsidRDefault="008349DF" w:rsidP="00950A5C">
            <w:pPr>
              <w:jc w:val="center"/>
              <w:rPr>
                <w:bCs/>
                <w:sz w:val="18"/>
                <w:szCs w:val="18"/>
              </w:rPr>
            </w:pPr>
            <w:r w:rsidRPr="00F424F8">
              <w:rPr>
                <w:bCs/>
                <w:sz w:val="18"/>
                <w:szCs w:val="18"/>
              </w:rPr>
              <w:t>15</w:t>
            </w:r>
          </w:p>
        </w:tc>
        <w:tc>
          <w:tcPr>
            <w:tcW w:w="563" w:type="dxa"/>
            <w:shd w:val="clear" w:color="auto" w:fill="E0E0E0"/>
            <w:vAlign w:val="center"/>
          </w:tcPr>
          <w:p w:rsidR="008349DF" w:rsidRPr="00F424F8" w:rsidRDefault="008349DF" w:rsidP="00950A5C">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8349DF" w:rsidRPr="00F424F8" w:rsidRDefault="008349DF" w:rsidP="00950A5C">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8349DF" w:rsidRPr="00F424F8" w:rsidRDefault="008349DF" w:rsidP="00950A5C">
            <w:pPr>
              <w:jc w:val="center"/>
              <w:rPr>
                <w:bCs/>
                <w:sz w:val="18"/>
                <w:szCs w:val="18"/>
              </w:rPr>
            </w:pPr>
          </w:p>
        </w:tc>
        <w:tc>
          <w:tcPr>
            <w:tcW w:w="537" w:type="dxa"/>
            <w:gridSpan w:val="3"/>
            <w:vAlign w:val="center"/>
          </w:tcPr>
          <w:p w:rsidR="008349DF" w:rsidRPr="00F424F8" w:rsidRDefault="008349DF" w:rsidP="00950A5C">
            <w:pPr>
              <w:jc w:val="center"/>
              <w:rPr>
                <w:bCs/>
                <w:sz w:val="18"/>
                <w:szCs w:val="18"/>
              </w:rPr>
            </w:pPr>
            <w:r w:rsidRPr="00F424F8">
              <w:rPr>
                <w:bCs/>
                <w:sz w:val="18"/>
                <w:szCs w:val="18"/>
              </w:rPr>
              <w:t>6</w:t>
            </w:r>
          </w:p>
        </w:tc>
        <w:tc>
          <w:tcPr>
            <w:tcW w:w="568" w:type="dxa"/>
            <w:gridSpan w:val="3"/>
            <w:vAlign w:val="center"/>
          </w:tcPr>
          <w:p w:rsidR="008349DF" w:rsidRPr="00F424F8" w:rsidRDefault="008349DF" w:rsidP="00950A5C">
            <w:pPr>
              <w:jc w:val="center"/>
              <w:rPr>
                <w:bCs/>
                <w:sz w:val="18"/>
                <w:szCs w:val="18"/>
              </w:rPr>
            </w:pPr>
            <w:r w:rsidRPr="00F424F8">
              <w:rPr>
                <w:bCs/>
                <w:sz w:val="18"/>
                <w:szCs w:val="18"/>
              </w:rPr>
              <w:t>13</w:t>
            </w:r>
          </w:p>
        </w:tc>
        <w:tc>
          <w:tcPr>
            <w:tcW w:w="569" w:type="dxa"/>
            <w:gridSpan w:val="2"/>
            <w:vAlign w:val="center"/>
          </w:tcPr>
          <w:p w:rsidR="008349DF" w:rsidRPr="00F424F8" w:rsidRDefault="008349DF" w:rsidP="00950A5C">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8349DF" w:rsidRPr="00F424F8" w:rsidRDefault="008349DF" w:rsidP="00950A5C">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8349DF" w:rsidRPr="00F424F8" w:rsidRDefault="008349DF" w:rsidP="00950A5C">
            <w:pPr>
              <w:jc w:val="center"/>
              <w:rPr>
                <w:bCs/>
                <w:sz w:val="18"/>
                <w:szCs w:val="18"/>
              </w:rPr>
            </w:pPr>
          </w:p>
        </w:tc>
        <w:tc>
          <w:tcPr>
            <w:tcW w:w="510" w:type="dxa"/>
            <w:tcBorders>
              <w:left w:val="single" w:sz="12" w:space="0" w:color="auto"/>
            </w:tcBorders>
            <w:vAlign w:val="center"/>
          </w:tcPr>
          <w:p w:rsidR="008349DF" w:rsidRPr="00F424F8" w:rsidRDefault="008349DF" w:rsidP="00950A5C">
            <w:pPr>
              <w:jc w:val="center"/>
              <w:rPr>
                <w:bCs/>
                <w:sz w:val="18"/>
                <w:szCs w:val="18"/>
              </w:rPr>
            </w:pPr>
            <w:r w:rsidRPr="00F424F8">
              <w:rPr>
                <w:bCs/>
                <w:sz w:val="18"/>
                <w:szCs w:val="18"/>
              </w:rPr>
              <w:t>3</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10</w:t>
            </w:r>
          </w:p>
        </w:tc>
        <w:tc>
          <w:tcPr>
            <w:tcW w:w="511" w:type="dxa"/>
            <w:gridSpan w:val="3"/>
            <w:vAlign w:val="center"/>
          </w:tcPr>
          <w:p w:rsidR="008349DF" w:rsidRPr="00F424F8" w:rsidRDefault="008349DF" w:rsidP="00950A5C">
            <w:pPr>
              <w:jc w:val="center"/>
              <w:rPr>
                <w:bCs/>
                <w:sz w:val="18"/>
                <w:szCs w:val="18"/>
              </w:rPr>
            </w:pPr>
            <w:r w:rsidRPr="00F424F8">
              <w:rPr>
                <w:bCs/>
                <w:sz w:val="18"/>
                <w:szCs w:val="18"/>
              </w:rPr>
              <w:t>17</w:t>
            </w:r>
          </w:p>
        </w:tc>
        <w:tc>
          <w:tcPr>
            <w:tcW w:w="510" w:type="dxa"/>
            <w:gridSpan w:val="3"/>
            <w:vAlign w:val="center"/>
          </w:tcPr>
          <w:p w:rsidR="008349DF" w:rsidRPr="00F424F8" w:rsidRDefault="008349DF" w:rsidP="00950A5C">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8349DF" w:rsidRPr="00F424F8" w:rsidRDefault="008349DF" w:rsidP="00950A5C">
            <w:pPr>
              <w:jc w:val="center"/>
              <w:rPr>
                <w:bCs/>
                <w:sz w:val="18"/>
                <w:szCs w:val="18"/>
              </w:rPr>
            </w:pPr>
            <w:r w:rsidRPr="00F424F8">
              <w:rPr>
                <w:bCs/>
                <w:sz w:val="18"/>
                <w:szCs w:val="18"/>
              </w:rPr>
              <w:t>31</w:t>
            </w:r>
          </w:p>
        </w:tc>
      </w:tr>
      <w:tr w:rsidR="008349DF" w:rsidRPr="00F424F8" w:rsidTr="00950A5C">
        <w:tc>
          <w:tcPr>
            <w:tcW w:w="1253" w:type="dxa"/>
            <w:tcBorders>
              <w:left w:val="single" w:sz="12" w:space="0" w:color="auto"/>
              <w:right w:val="single" w:sz="12" w:space="0" w:color="auto"/>
            </w:tcBorders>
            <w:shd w:val="clear" w:color="auto" w:fill="F3F3F3"/>
          </w:tcPr>
          <w:p w:rsidR="008349DF" w:rsidRPr="00F424F8" w:rsidRDefault="008349DF" w:rsidP="00950A5C">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8349DF" w:rsidRPr="00F424F8" w:rsidRDefault="008349DF" w:rsidP="00950A5C">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8349DF" w:rsidRPr="00F424F8" w:rsidRDefault="008349DF" w:rsidP="00950A5C">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8349DF" w:rsidRPr="00F424F8" w:rsidRDefault="008349DF" w:rsidP="00950A5C">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37"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10"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c>
          <w:tcPr>
            <w:tcW w:w="1253" w:type="dxa"/>
            <w:tcBorders>
              <w:left w:val="single" w:sz="12" w:space="0" w:color="auto"/>
              <w:right w:val="single" w:sz="12" w:space="0" w:color="auto"/>
            </w:tcBorders>
            <w:shd w:val="clear" w:color="auto" w:fill="F3F3F3"/>
          </w:tcPr>
          <w:p w:rsidR="008349DF" w:rsidRPr="00F424F8" w:rsidRDefault="008349DF" w:rsidP="00950A5C">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8349DF" w:rsidRPr="00F424F8" w:rsidRDefault="008349DF" w:rsidP="00950A5C">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8349DF" w:rsidRPr="00F424F8" w:rsidRDefault="008349DF" w:rsidP="00950A5C">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8349DF" w:rsidRPr="00F424F8" w:rsidRDefault="008349DF" w:rsidP="00950A5C">
            <w:pPr>
              <w:jc w:val="center"/>
              <w:rPr>
                <w:bCs/>
                <w:color w:val="FF0000"/>
                <w:sz w:val="18"/>
                <w:szCs w:val="18"/>
              </w:rPr>
            </w:pPr>
          </w:p>
        </w:tc>
        <w:tc>
          <w:tcPr>
            <w:tcW w:w="457" w:type="dxa"/>
            <w:gridSpan w:val="2"/>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c>
          <w:tcPr>
            <w:tcW w:w="510" w:type="dxa"/>
            <w:tcBorders>
              <w:left w:val="single" w:sz="12" w:space="0" w:color="auto"/>
            </w:tcBorders>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8349DF" w:rsidRPr="00F424F8" w:rsidRDefault="008349DF" w:rsidP="00950A5C">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8349DF" w:rsidRPr="00F424F8" w:rsidRDefault="008349DF" w:rsidP="00950A5C">
            <w:pPr>
              <w:jc w:val="center"/>
              <w:rPr>
                <w:bCs/>
                <w:color w:val="FF0000"/>
                <w:sz w:val="18"/>
                <w:szCs w:val="18"/>
              </w:rPr>
            </w:pPr>
          </w:p>
        </w:tc>
      </w:tr>
      <w:tr w:rsidR="008349DF" w:rsidRPr="00F424F8" w:rsidTr="00950A5C">
        <w:tc>
          <w:tcPr>
            <w:tcW w:w="1253" w:type="dxa"/>
            <w:tcBorders>
              <w:left w:val="single" w:sz="12" w:space="0" w:color="auto"/>
              <w:bottom w:val="single" w:sz="12" w:space="0" w:color="auto"/>
              <w:right w:val="single" w:sz="12" w:space="0" w:color="auto"/>
            </w:tcBorders>
          </w:tcPr>
          <w:p w:rsidR="008349DF" w:rsidRPr="00F424F8" w:rsidRDefault="008349DF" w:rsidP="00950A5C">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8349DF" w:rsidRPr="00F424F8" w:rsidRDefault="008349DF" w:rsidP="00950A5C">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8349DF" w:rsidRPr="00F424F8" w:rsidRDefault="008349DF" w:rsidP="00950A5C">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8349DF" w:rsidRPr="00F424F8" w:rsidRDefault="008349DF" w:rsidP="00950A5C">
            <w:pPr>
              <w:jc w:val="center"/>
              <w:rPr>
                <w:b/>
                <w:sz w:val="18"/>
                <w:szCs w:val="18"/>
              </w:rPr>
            </w:pPr>
          </w:p>
        </w:tc>
      </w:tr>
      <w:tr w:rsidR="008349DF" w:rsidRPr="00F424F8" w:rsidTr="00950A5C">
        <w:tc>
          <w:tcPr>
            <w:tcW w:w="2656" w:type="dxa"/>
            <w:gridSpan w:val="4"/>
            <w:tcBorders>
              <w:top w:val="single" w:sz="12" w:space="0" w:color="auto"/>
              <w:left w:val="single" w:sz="12" w:space="0" w:color="auto"/>
              <w:bottom w:val="single" w:sz="12" w:space="0" w:color="auto"/>
              <w:right w:val="single" w:sz="4" w:space="0" w:color="auto"/>
            </w:tcBorders>
          </w:tcPr>
          <w:p w:rsidR="008349DF" w:rsidRPr="00F424F8" w:rsidRDefault="008349DF" w:rsidP="00950A5C">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8349DF" w:rsidRPr="00F424F8" w:rsidRDefault="008349DF" w:rsidP="00950A5C">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8349DF" w:rsidRPr="00F424F8" w:rsidRDefault="008349DF" w:rsidP="00950A5C">
            <w:pPr>
              <w:rPr>
                <w:b/>
                <w:color w:val="000080"/>
                <w:sz w:val="18"/>
                <w:szCs w:val="18"/>
              </w:rPr>
            </w:pPr>
            <w:r w:rsidRPr="00F424F8">
              <w:rPr>
                <w:b/>
                <w:color w:val="000000"/>
                <w:sz w:val="18"/>
                <w:szCs w:val="18"/>
              </w:rPr>
              <w:t>İkinci dönem: 18 hafta 88 iş günü</w:t>
            </w:r>
          </w:p>
        </w:tc>
      </w:tr>
    </w:tbl>
    <w:p w:rsidR="008349DF" w:rsidRPr="00F424F8" w:rsidRDefault="008349DF" w:rsidP="008349DF">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Kurban Bayramı</w:t>
            </w:r>
          </w:p>
        </w:tc>
        <w:tc>
          <w:tcPr>
            <w:tcW w:w="3717" w:type="dxa"/>
            <w:vAlign w:val="center"/>
          </w:tcPr>
          <w:p w:rsidR="008349DF" w:rsidRPr="00F424F8" w:rsidRDefault="008349DF" w:rsidP="00950A5C">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8349DF" w:rsidRPr="00F424F8" w:rsidRDefault="008349DF" w:rsidP="00950A5C">
            <w:pPr>
              <w:rPr>
                <w:sz w:val="18"/>
                <w:szCs w:val="18"/>
              </w:rPr>
            </w:pPr>
            <w:r w:rsidRPr="00F424F8">
              <w:rPr>
                <w:sz w:val="18"/>
                <w:szCs w:val="18"/>
              </w:rPr>
              <w:t>11-15 Eylül 2017</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2017-2018 Eğitim-Öğretim Yılının Başlangıcı</w:t>
            </w:r>
          </w:p>
        </w:tc>
        <w:tc>
          <w:tcPr>
            <w:tcW w:w="3717" w:type="dxa"/>
            <w:vAlign w:val="center"/>
          </w:tcPr>
          <w:p w:rsidR="008349DF" w:rsidRPr="00F424F8" w:rsidRDefault="008349DF" w:rsidP="00950A5C">
            <w:pPr>
              <w:rPr>
                <w:sz w:val="18"/>
                <w:szCs w:val="18"/>
              </w:rPr>
            </w:pPr>
            <w:r w:rsidRPr="00F424F8">
              <w:rPr>
                <w:sz w:val="18"/>
                <w:szCs w:val="18"/>
              </w:rPr>
              <w:t>18 Eylül 2017 Pazartesi</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Cumhuriyet Bayramı</w:t>
            </w:r>
          </w:p>
        </w:tc>
        <w:tc>
          <w:tcPr>
            <w:tcW w:w="3717" w:type="dxa"/>
            <w:vAlign w:val="center"/>
          </w:tcPr>
          <w:p w:rsidR="008349DF" w:rsidRPr="00F424F8" w:rsidRDefault="008349DF" w:rsidP="00950A5C">
            <w:pPr>
              <w:jc w:val="both"/>
              <w:rPr>
                <w:sz w:val="18"/>
                <w:szCs w:val="18"/>
              </w:rPr>
            </w:pPr>
            <w:r w:rsidRPr="00F424F8">
              <w:rPr>
                <w:sz w:val="18"/>
                <w:szCs w:val="18"/>
              </w:rPr>
              <w:t>29 Ekim 2017 Pazar</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Atatürk’ü Anma Günü ve Atatürk Haftası</w:t>
            </w:r>
          </w:p>
        </w:tc>
        <w:tc>
          <w:tcPr>
            <w:tcW w:w="3717" w:type="dxa"/>
            <w:vAlign w:val="center"/>
          </w:tcPr>
          <w:p w:rsidR="008349DF" w:rsidRPr="00F424F8" w:rsidRDefault="008349DF" w:rsidP="00950A5C">
            <w:pPr>
              <w:rPr>
                <w:sz w:val="18"/>
                <w:szCs w:val="18"/>
              </w:rPr>
            </w:pPr>
            <w:r w:rsidRPr="00F424F8">
              <w:rPr>
                <w:sz w:val="18"/>
                <w:szCs w:val="18"/>
              </w:rPr>
              <w:t>10 -16 Kasım 2017</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Yılbaşı Tatili</w:t>
            </w:r>
          </w:p>
        </w:tc>
        <w:tc>
          <w:tcPr>
            <w:tcW w:w="3717" w:type="dxa"/>
            <w:vAlign w:val="center"/>
          </w:tcPr>
          <w:p w:rsidR="008349DF" w:rsidRPr="00F424F8" w:rsidRDefault="008349DF" w:rsidP="00950A5C">
            <w:pPr>
              <w:rPr>
                <w:sz w:val="18"/>
                <w:szCs w:val="18"/>
              </w:rPr>
            </w:pPr>
            <w:r w:rsidRPr="00F424F8">
              <w:rPr>
                <w:sz w:val="18"/>
                <w:szCs w:val="18"/>
              </w:rPr>
              <w:t>01 Ocak 2018 Pazartesi</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1.Dönemin Sona Ermesi</w:t>
            </w:r>
          </w:p>
        </w:tc>
        <w:tc>
          <w:tcPr>
            <w:tcW w:w="3717" w:type="dxa"/>
            <w:vAlign w:val="center"/>
          </w:tcPr>
          <w:p w:rsidR="008349DF" w:rsidRPr="00F424F8" w:rsidRDefault="008349DF" w:rsidP="00950A5C">
            <w:pPr>
              <w:rPr>
                <w:sz w:val="18"/>
                <w:szCs w:val="18"/>
              </w:rPr>
            </w:pPr>
            <w:r w:rsidRPr="00F424F8">
              <w:rPr>
                <w:sz w:val="18"/>
                <w:szCs w:val="18"/>
              </w:rPr>
              <w:t>19 Ocak 2018 Cuma</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Yarıyıl Tatili</w:t>
            </w:r>
          </w:p>
        </w:tc>
        <w:tc>
          <w:tcPr>
            <w:tcW w:w="3717" w:type="dxa"/>
            <w:vAlign w:val="center"/>
          </w:tcPr>
          <w:p w:rsidR="008349DF" w:rsidRPr="00F424F8" w:rsidRDefault="008349DF" w:rsidP="00950A5C">
            <w:pPr>
              <w:rPr>
                <w:sz w:val="18"/>
                <w:szCs w:val="18"/>
              </w:rPr>
            </w:pPr>
            <w:r w:rsidRPr="00F424F8">
              <w:rPr>
                <w:sz w:val="18"/>
                <w:szCs w:val="18"/>
              </w:rPr>
              <w:t>22 Ocak–02 Şubat 2018</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2.Yarıyıl Başlangıcı</w:t>
            </w:r>
          </w:p>
        </w:tc>
        <w:tc>
          <w:tcPr>
            <w:tcW w:w="3717" w:type="dxa"/>
            <w:vAlign w:val="center"/>
          </w:tcPr>
          <w:p w:rsidR="008349DF" w:rsidRPr="00F424F8" w:rsidRDefault="008349DF" w:rsidP="00950A5C">
            <w:pPr>
              <w:rPr>
                <w:sz w:val="18"/>
                <w:szCs w:val="18"/>
              </w:rPr>
            </w:pPr>
            <w:r w:rsidRPr="00F424F8">
              <w:rPr>
                <w:sz w:val="18"/>
                <w:szCs w:val="18"/>
              </w:rPr>
              <w:t>05 Şubat 2018 Pazartesi</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23 Nisan Ulusal Egemenlik ve Çocuk Bayramı</w:t>
            </w:r>
          </w:p>
        </w:tc>
        <w:tc>
          <w:tcPr>
            <w:tcW w:w="3717" w:type="dxa"/>
            <w:vAlign w:val="center"/>
          </w:tcPr>
          <w:p w:rsidR="008349DF" w:rsidRPr="00F424F8" w:rsidRDefault="008349DF" w:rsidP="00950A5C">
            <w:pPr>
              <w:rPr>
                <w:sz w:val="18"/>
                <w:szCs w:val="18"/>
              </w:rPr>
            </w:pPr>
            <w:r w:rsidRPr="00F424F8">
              <w:rPr>
                <w:sz w:val="18"/>
                <w:szCs w:val="18"/>
              </w:rPr>
              <w:t>23 Nisan 2018 Pazartesi</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Emek ve Dayanışma Günü</w:t>
            </w:r>
          </w:p>
        </w:tc>
        <w:tc>
          <w:tcPr>
            <w:tcW w:w="3717" w:type="dxa"/>
            <w:vAlign w:val="center"/>
          </w:tcPr>
          <w:p w:rsidR="008349DF" w:rsidRPr="00F424F8" w:rsidRDefault="008349DF" w:rsidP="00950A5C">
            <w:pPr>
              <w:rPr>
                <w:sz w:val="18"/>
                <w:szCs w:val="18"/>
              </w:rPr>
            </w:pPr>
            <w:r w:rsidRPr="00F424F8">
              <w:rPr>
                <w:sz w:val="18"/>
                <w:szCs w:val="18"/>
              </w:rPr>
              <w:t>1 Mayıs 2018 Salı</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19 Mayıs Atatürk’ü Anma ve Gençlik ve Spor Bayramı</w:t>
            </w:r>
          </w:p>
        </w:tc>
        <w:tc>
          <w:tcPr>
            <w:tcW w:w="3717" w:type="dxa"/>
            <w:vAlign w:val="center"/>
          </w:tcPr>
          <w:p w:rsidR="008349DF" w:rsidRPr="00F424F8" w:rsidRDefault="008349DF" w:rsidP="00950A5C">
            <w:pPr>
              <w:rPr>
                <w:sz w:val="18"/>
                <w:szCs w:val="18"/>
              </w:rPr>
            </w:pPr>
            <w:r w:rsidRPr="00F424F8">
              <w:rPr>
                <w:sz w:val="18"/>
                <w:szCs w:val="18"/>
              </w:rPr>
              <w:t>19 Mayıs 2018 Cumartesi</w:t>
            </w:r>
          </w:p>
        </w:tc>
      </w:tr>
      <w:tr w:rsidR="008349DF" w:rsidRPr="00F424F8" w:rsidTr="00950A5C">
        <w:tc>
          <w:tcPr>
            <w:tcW w:w="5495" w:type="dxa"/>
            <w:vAlign w:val="center"/>
          </w:tcPr>
          <w:p w:rsidR="008349DF" w:rsidRPr="00F424F8" w:rsidRDefault="008349DF" w:rsidP="00950A5C">
            <w:pPr>
              <w:rPr>
                <w:sz w:val="18"/>
                <w:szCs w:val="18"/>
              </w:rPr>
            </w:pPr>
            <w:r w:rsidRPr="00F424F8">
              <w:rPr>
                <w:sz w:val="18"/>
                <w:szCs w:val="18"/>
              </w:rPr>
              <w:t>2017-2018 Eğitim-Öğretim Yılının Sona Ermesi</w:t>
            </w:r>
          </w:p>
        </w:tc>
        <w:tc>
          <w:tcPr>
            <w:tcW w:w="3717" w:type="dxa"/>
            <w:vAlign w:val="center"/>
          </w:tcPr>
          <w:p w:rsidR="008349DF" w:rsidRPr="00F424F8" w:rsidRDefault="008349DF" w:rsidP="00950A5C">
            <w:pPr>
              <w:rPr>
                <w:sz w:val="18"/>
                <w:szCs w:val="18"/>
              </w:rPr>
            </w:pPr>
            <w:r w:rsidRPr="00F424F8">
              <w:rPr>
                <w:sz w:val="18"/>
                <w:szCs w:val="18"/>
              </w:rPr>
              <w:t>08 Haziran 2018 Cuma</w:t>
            </w:r>
          </w:p>
        </w:tc>
      </w:tr>
    </w:tbl>
    <w:p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proofErr w:type="gramStart"/>
      <w:r w:rsidR="000C1000">
        <w:rPr>
          <w:rFonts w:ascii="Times New Roman" w:hAnsi="Times New Roman"/>
          <w:sz w:val="24"/>
          <w:szCs w:val="24"/>
        </w:rPr>
        <w:t>…………………..</w:t>
      </w:r>
      <w:r w:rsidRPr="002E1439">
        <w:rPr>
          <w:rFonts w:ascii="Times New Roman" w:hAnsi="Times New Roman"/>
          <w:b/>
          <w:sz w:val="24"/>
          <w:szCs w:val="24"/>
        </w:rPr>
        <w:t>:</w:t>
      </w:r>
      <w:proofErr w:type="gramEnd"/>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 xml:space="preserve">b) Plânlama çalışmalarında öğrenme-öğretme süreci, etkin hâle getirilerek eğitimdeki yeni gelişmeler, çevre özellikleri, öğrencilerin bireysel gelişim özellikleri(fiziksel, duygusal, bilişsel ve </w:t>
      </w:r>
      <w:proofErr w:type="spellStart"/>
      <w:r w:rsidRPr="002E1439">
        <w:rPr>
          <w:rFonts w:ascii="Times New Roman" w:hAnsi="Times New Roman"/>
          <w:sz w:val="24"/>
          <w:szCs w:val="24"/>
        </w:rPr>
        <w:t>psikomotor</w:t>
      </w:r>
      <w:proofErr w:type="spellEnd"/>
      <w:r w:rsidRPr="002E1439">
        <w:rPr>
          <w:rFonts w:ascii="Times New Roman" w:hAnsi="Times New Roman"/>
          <w:sz w:val="24"/>
          <w:szCs w:val="24"/>
        </w:rPr>
        <w:t>)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c) Plân, standart değil, 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 xml:space="preserve">e) Plânda öğretim programlarına göre konular belirlenir. Ayrıca konuların </w:t>
      </w:r>
      <w:r w:rsidRPr="002E1439">
        <w:rPr>
          <w:rFonts w:ascii="Times New Roman" w:hAnsi="Times New Roman"/>
          <w:sz w:val="24"/>
          <w:szCs w:val="24"/>
        </w:rPr>
        <w:lastRenderedPageBreak/>
        <w:t>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rsidR="00D97524" w:rsidRDefault="00876B03" w:rsidP="00876B03">
      <w:pPr>
        <w:spacing w:before="100" w:beforeAutospacing="1" w:after="100" w:afterAutospacing="1" w:line="240" w:lineRule="auto"/>
        <w:ind w:left="708"/>
        <w:rPr>
          <w:rFonts w:ascii="Times New Roman" w:hAnsi="Times New Roman"/>
          <w:bCs/>
          <w:sz w:val="24"/>
          <w:szCs w:val="24"/>
        </w:rPr>
      </w:pPr>
      <w:proofErr w:type="gramStart"/>
      <w:r w:rsidRPr="00876B03">
        <w:rPr>
          <w:rFonts w:ascii="Times New Roman" w:hAnsi="Times New Roman"/>
          <w:b/>
          <w:bCs/>
          <w:sz w:val="24"/>
          <w:szCs w:val="24"/>
        </w:rPr>
        <w:t>KARAR 4:</w:t>
      </w:r>
      <w:r w:rsidRPr="00876B03">
        <w:rPr>
          <w:rFonts w:ascii="Times New Roman" w:hAnsi="Times New Roman"/>
          <w:bCs/>
          <w:sz w:val="24"/>
          <w:szCs w:val="24"/>
        </w:rPr>
        <w:t xml:space="preserve"> </w:t>
      </w:r>
      <w:proofErr w:type="spellStart"/>
      <w:r w:rsidRPr="00876B03">
        <w:rPr>
          <w:rFonts w:ascii="Times New Roman" w:hAnsi="Times New Roman"/>
          <w:bCs/>
          <w:sz w:val="24"/>
          <w:szCs w:val="24"/>
        </w:rPr>
        <w:t>Ünitelendirilmiş</w:t>
      </w:r>
      <w:proofErr w:type="spellEnd"/>
      <w:r w:rsidRPr="00876B03">
        <w:rPr>
          <w:rFonts w:ascii="Times New Roman" w:hAnsi="Times New Roman"/>
          <w:bCs/>
          <w:sz w:val="24"/>
          <w:szCs w:val="24"/>
        </w:rPr>
        <w:t xml:space="preserve">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roofErr w:type="gramEnd"/>
    </w:p>
    <w:p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rsidR="007F5EC6" w:rsidRDefault="007F5EC6" w:rsidP="007F5EC6">
      <w:pPr>
        <w:pStyle w:val="ListeParagraf"/>
        <w:spacing w:before="100" w:beforeAutospacing="1" w:after="100" w:afterAutospacing="1" w:line="240" w:lineRule="auto"/>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proofErr w:type="gramStart"/>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ve CacO3 açısından; yine tarih öğretmenleri ile Atatürkçülük konularında işbirliği yoluna gidilecektir.</w:t>
      </w:r>
      <w:proofErr w:type="gramEnd"/>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w:t>
      </w:r>
      <w:proofErr w:type="spellStart"/>
      <w:r w:rsidRPr="007F5EC6">
        <w:rPr>
          <w:rFonts w:ascii="Times New Roman" w:hAnsi="Times New Roman"/>
          <w:sz w:val="24"/>
          <w:szCs w:val="24"/>
        </w:rPr>
        <w:t>biyoçeşitlilik</w:t>
      </w:r>
      <w:proofErr w:type="spellEnd"/>
      <w:r w:rsidRPr="007F5EC6">
        <w:rPr>
          <w:rFonts w:ascii="Times New Roman" w:hAnsi="Times New Roman"/>
          <w:sz w:val="24"/>
          <w:szCs w:val="24"/>
        </w:rPr>
        <w:t xml:space="preserve">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w:t>
      </w:r>
      <w:proofErr w:type="gramStart"/>
      <w:r w:rsidRPr="007F5EC6">
        <w:rPr>
          <w:rFonts w:ascii="Times New Roman" w:hAnsi="Times New Roman"/>
          <w:sz w:val="24"/>
          <w:szCs w:val="24"/>
        </w:rPr>
        <w:t>Mekanlar</w:t>
      </w:r>
      <w:proofErr w:type="gramEnd"/>
      <w:r w:rsidRPr="007F5EC6">
        <w:rPr>
          <w:rFonts w:ascii="Times New Roman" w:hAnsi="Times New Roman"/>
          <w:sz w:val="24"/>
          <w:szCs w:val="24"/>
        </w:rPr>
        <w:t xml:space="preserve"> ve Türkiye`</w:t>
      </w:r>
      <w:proofErr w:type="spellStart"/>
      <w:r w:rsidRPr="007F5EC6">
        <w:rPr>
          <w:rFonts w:ascii="Times New Roman" w:hAnsi="Times New Roman"/>
          <w:sz w:val="24"/>
          <w:szCs w:val="24"/>
        </w:rPr>
        <w:t>nin</w:t>
      </w:r>
      <w:proofErr w:type="spellEnd"/>
      <w:r w:rsidRPr="007F5EC6">
        <w:rPr>
          <w:rFonts w:ascii="Times New Roman" w:hAnsi="Times New Roman"/>
          <w:sz w:val="24"/>
          <w:szCs w:val="24"/>
        </w:rPr>
        <w:t xml:space="preserve"> Jeopolitiği konularında tarih öğretmenleriyle iş birliği yapılacaktır.</w:t>
      </w: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 xml:space="preserve">Türkçeyi güzel konuşma ve yazma </w:t>
      </w:r>
      <w:proofErr w:type="gramStart"/>
      <w:r w:rsidRPr="007F5EC6">
        <w:rPr>
          <w:rFonts w:ascii="Times New Roman" w:hAnsi="Times New Roman"/>
          <w:sz w:val="24"/>
          <w:szCs w:val="24"/>
        </w:rPr>
        <w:t>konusunda;Edebiyat</w:t>
      </w:r>
      <w:proofErr w:type="gramEnd"/>
      <w:r w:rsidRPr="007F5EC6">
        <w:rPr>
          <w:rFonts w:ascii="Times New Roman" w:hAnsi="Times New Roman"/>
          <w:sz w:val="24"/>
          <w:szCs w:val="24"/>
        </w:rPr>
        <w:t xml:space="preserve"> Öğretmenleri ile;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w:t>
      </w:r>
      <w:proofErr w:type="gramStart"/>
      <w:r w:rsidR="00A632D9" w:rsidRPr="00A632D9">
        <w:rPr>
          <w:rFonts w:ascii="Times New Roman" w:hAnsi="Times New Roman"/>
          <w:sz w:val="24"/>
          <w:szCs w:val="24"/>
        </w:rPr>
        <w:t>branş</w:t>
      </w:r>
      <w:proofErr w:type="gramEnd"/>
      <w:r w:rsidR="00A632D9" w:rsidRPr="00A632D9">
        <w:rPr>
          <w:rFonts w:ascii="Times New Roman" w:hAnsi="Times New Roman"/>
          <w:sz w:val="24"/>
          <w:szCs w:val="24"/>
        </w:rPr>
        <w:t xml:space="preserve">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rsidR="00A515F6" w:rsidRDefault="00A515F6" w:rsidP="00A515F6">
      <w:pPr>
        <w:spacing w:after="0" w:line="260" w:lineRule="exact"/>
        <w:rPr>
          <w:rFonts w:ascii="Times New Roman" w:hAnsi="Times New Roman"/>
          <w:bCs/>
          <w:sz w:val="24"/>
          <w:szCs w:val="24"/>
        </w:rPr>
      </w:pPr>
    </w:p>
    <w:p w:rsidR="00A515F6" w:rsidRDefault="000C1000" w:rsidP="00A515F6">
      <w:pPr>
        <w:spacing w:after="0" w:line="260" w:lineRule="exact"/>
        <w:ind w:left="708"/>
        <w:rPr>
          <w:rFonts w:ascii="Times New Roman" w:hAnsi="Times New Roman"/>
          <w:bCs/>
          <w:sz w:val="24"/>
          <w:szCs w:val="24"/>
        </w:rPr>
      </w:pPr>
      <w:proofErr w:type="gramStart"/>
      <w:r>
        <w:rPr>
          <w:rFonts w:ascii="Times New Roman" w:hAnsi="Times New Roman"/>
          <w:sz w:val="24"/>
          <w:szCs w:val="24"/>
        </w:rPr>
        <w:t>…………………..</w:t>
      </w:r>
      <w:r w:rsidR="00A515F6" w:rsidRPr="00DB70F4">
        <w:rPr>
          <w:rFonts w:ascii="Times New Roman" w:hAnsi="Times New Roman"/>
          <w:b/>
          <w:bCs/>
          <w:sz w:val="24"/>
          <w:szCs w:val="24"/>
        </w:rPr>
        <w:t>:</w:t>
      </w:r>
      <w:proofErr w:type="gramEnd"/>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w:t>
      </w:r>
      <w:r w:rsidR="00DB70F4">
        <w:rPr>
          <w:rFonts w:ascii="Times New Roman" w:hAnsi="Times New Roman"/>
          <w:bCs/>
          <w:sz w:val="24"/>
          <w:szCs w:val="24"/>
        </w:rPr>
        <w:lastRenderedPageBreak/>
        <w:t xml:space="preserve">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rsidR="002A2173" w:rsidRDefault="002A2173" w:rsidP="00A515F6">
      <w:pPr>
        <w:spacing w:after="0" w:line="260" w:lineRule="exact"/>
        <w:ind w:left="708"/>
        <w:rPr>
          <w:rFonts w:ascii="Times New Roman" w:hAnsi="Times New Roman"/>
          <w:bCs/>
          <w:sz w:val="24"/>
          <w:szCs w:val="24"/>
        </w:rPr>
      </w:pPr>
    </w:p>
    <w:p w:rsidR="002A2173" w:rsidRDefault="000C1000" w:rsidP="00A515F6">
      <w:pPr>
        <w:spacing w:after="0" w:line="260" w:lineRule="exact"/>
        <w:ind w:left="708"/>
        <w:rPr>
          <w:rFonts w:ascii="Times New Roman" w:hAnsi="Times New Roman"/>
          <w:bCs/>
          <w:sz w:val="24"/>
          <w:szCs w:val="24"/>
        </w:rPr>
      </w:pPr>
      <w:proofErr w:type="gramStart"/>
      <w:r>
        <w:rPr>
          <w:rFonts w:ascii="Times New Roman" w:hAnsi="Times New Roman"/>
          <w:sz w:val="24"/>
          <w:szCs w:val="24"/>
        </w:rPr>
        <w:t>…………………..</w:t>
      </w:r>
      <w:r w:rsidR="002A2173" w:rsidRPr="00DB70F4">
        <w:rPr>
          <w:rFonts w:ascii="Times New Roman" w:hAnsi="Times New Roman"/>
          <w:b/>
          <w:bCs/>
          <w:sz w:val="24"/>
          <w:szCs w:val="24"/>
        </w:rPr>
        <w:t>:</w:t>
      </w:r>
      <w:proofErr w:type="gramEnd"/>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w:t>
      </w:r>
      <w:proofErr w:type="spellStart"/>
      <w:r w:rsidR="002A2173">
        <w:rPr>
          <w:rFonts w:ascii="Times New Roman" w:hAnsi="Times New Roman"/>
          <w:bCs/>
          <w:sz w:val="24"/>
          <w:szCs w:val="24"/>
        </w:rPr>
        <w:t>flash</w:t>
      </w:r>
      <w:proofErr w:type="spellEnd"/>
      <w:r w:rsidR="002A2173">
        <w:rPr>
          <w:rFonts w:ascii="Times New Roman" w:hAnsi="Times New Roman"/>
          <w:bCs/>
          <w:sz w:val="24"/>
          <w:szCs w:val="24"/>
        </w:rPr>
        <w:t xml:space="preserve"> bellek ile sınıfa getirilmesi gerekir. Derste kullanı</w:t>
      </w:r>
      <w:r w:rsidR="00AA1972">
        <w:rPr>
          <w:rFonts w:ascii="Times New Roman" w:hAnsi="Times New Roman"/>
          <w:bCs/>
          <w:sz w:val="24"/>
          <w:szCs w:val="24"/>
        </w:rPr>
        <w:t xml:space="preserve">lacak dokümanların </w:t>
      </w:r>
      <w:proofErr w:type="spellStart"/>
      <w:r w:rsidR="00AA1972">
        <w:rPr>
          <w:rFonts w:ascii="Times New Roman" w:hAnsi="Times New Roman"/>
          <w:bCs/>
          <w:sz w:val="24"/>
          <w:szCs w:val="24"/>
        </w:rPr>
        <w:t>eba</w:t>
      </w:r>
      <w:proofErr w:type="spellEnd"/>
      <w:r w:rsidR="00AA1972">
        <w:rPr>
          <w:rFonts w:ascii="Times New Roman" w:hAnsi="Times New Roman"/>
          <w:bCs/>
          <w:sz w:val="24"/>
          <w:szCs w:val="24"/>
        </w:rPr>
        <w:t>.gov.</w:t>
      </w:r>
      <w:proofErr w:type="gramStart"/>
      <w:r w:rsidR="00AA1972">
        <w:rPr>
          <w:rFonts w:ascii="Times New Roman" w:hAnsi="Times New Roman"/>
          <w:bCs/>
          <w:sz w:val="24"/>
          <w:szCs w:val="24"/>
        </w:rPr>
        <w:t>tr ,</w:t>
      </w:r>
      <w:r w:rsidR="002A2173">
        <w:rPr>
          <w:rFonts w:ascii="Times New Roman" w:hAnsi="Times New Roman"/>
          <w:bCs/>
          <w:sz w:val="24"/>
          <w:szCs w:val="24"/>
        </w:rPr>
        <w:t xml:space="preserve"> </w:t>
      </w:r>
      <w:proofErr w:type="spellStart"/>
      <w:r w:rsidR="002A2173">
        <w:rPr>
          <w:rFonts w:ascii="Times New Roman" w:hAnsi="Times New Roman"/>
          <w:bCs/>
          <w:sz w:val="24"/>
          <w:szCs w:val="24"/>
        </w:rPr>
        <w:t>cografya</w:t>
      </w:r>
      <w:proofErr w:type="spellEnd"/>
      <w:proofErr w:type="gramEnd"/>
      <w:r w:rsidR="002A2173">
        <w:rPr>
          <w:rFonts w:ascii="Times New Roman" w:hAnsi="Times New Roman"/>
          <w:bCs/>
          <w:sz w:val="24"/>
          <w:szCs w:val="24"/>
        </w:rPr>
        <w:t xml:space="preserve">.biz, </w:t>
      </w:r>
      <w:proofErr w:type="spellStart"/>
      <w:r w:rsidR="002A2173">
        <w:rPr>
          <w:rFonts w:ascii="Times New Roman" w:hAnsi="Times New Roman"/>
          <w:bCs/>
          <w:sz w:val="24"/>
          <w:szCs w:val="24"/>
        </w:rPr>
        <w:t>cografyam</w:t>
      </w:r>
      <w:proofErr w:type="spellEnd"/>
      <w:r w:rsidR="002A2173">
        <w:rPr>
          <w:rFonts w:ascii="Times New Roman" w:hAnsi="Times New Roman"/>
          <w:bCs/>
          <w:sz w:val="24"/>
          <w:szCs w:val="24"/>
        </w:rPr>
        <w:t xml:space="preserve">.net gibi sitelerden bulunabilir.” </w:t>
      </w:r>
    </w:p>
    <w:p w:rsidR="002A2173" w:rsidRDefault="002A2173" w:rsidP="00A515F6">
      <w:pPr>
        <w:spacing w:after="0" w:line="260" w:lineRule="exact"/>
        <w:ind w:left="708"/>
        <w:rPr>
          <w:rFonts w:ascii="Times New Roman" w:hAnsi="Times New Roman"/>
          <w:bCs/>
          <w:sz w:val="24"/>
          <w:szCs w:val="24"/>
        </w:rPr>
      </w:pPr>
    </w:p>
    <w:p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rsidR="00755E0B" w:rsidRDefault="00755E0B" w:rsidP="00A515F6">
      <w:pPr>
        <w:spacing w:after="0" w:line="260" w:lineRule="exact"/>
        <w:ind w:left="708"/>
        <w:rPr>
          <w:rFonts w:ascii="Times New Roman" w:hAnsi="Times New Roman"/>
          <w:sz w:val="24"/>
          <w:szCs w:val="24"/>
        </w:rPr>
      </w:pPr>
    </w:p>
    <w:p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rsidR="00F527E9" w:rsidRPr="00F527E9" w:rsidRDefault="00F527E9" w:rsidP="00F527E9">
      <w:pPr>
        <w:pStyle w:val="ListeParagraf"/>
        <w:spacing w:after="0" w:line="260" w:lineRule="exact"/>
        <w:rPr>
          <w:rFonts w:ascii="Times New Roman" w:hAnsi="Times New Roman"/>
          <w:bCs/>
          <w:sz w:val="24"/>
          <w:szCs w:val="24"/>
        </w:rPr>
      </w:pPr>
    </w:p>
    <w:p w:rsidR="000A0E51" w:rsidRPr="000A0E51"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0A0E51">
        <w:rPr>
          <w:rFonts w:ascii="Times New Roman" w:hAnsi="Times New Roman"/>
          <w:b/>
          <w:bCs/>
          <w:sz w:val="24"/>
          <w:szCs w:val="24"/>
        </w:rPr>
        <w:t>:</w:t>
      </w:r>
      <w:proofErr w:type="gramEnd"/>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Çünkü her konudan sonra yaprak test yapılması öğrencilerin sınavlara hazırlanması amacı ile çok faydalı olur.</w:t>
      </w:r>
      <w:r w:rsidR="00276336">
        <w:rPr>
          <w:rFonts w:ascii="Times New Roman" w:hAnsi="Times New Roman"/>
          <w:bCs/>
          <w:sz w:val="24"/>
          <w:szCs w:val="24"/>
        </w:rPr>
        <w:t>”</w:t>
      </w:r>
    </w:p>
    <w:p w:rsidR="000A0E51" w:rsidRDefault="000A0E51" w:rsidP="00F527E9">
      <w:pPr>
        <w:pStyle w:val="ListeParagraf"/>
        <w:spacing w:after="0" w:line="260" w:lineRule="exact"/>
        <w:rPr>
          <w:rFonts w:ascii="Times New Roman" w:hAnsi="Times New Roman"/>
          <w:b/>
          <w:bCs/>
          <w:sz w:val="24"/>
          <w:szCs w:val="24"/>
        </w:rPr>
      </w:pPr>
    </w:p>
    <w:p w:rsidR="00755E0B"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755E0B" w:rsidRPr="00755E0B">
        <w:rPr>
          <w:rFonts w:ascii="Times New Roman" w:hAnsi="Times New Roman"/>
          <w:b/>
          <w:bCs/>
          <w:sz w:val="24"/>
          <w:szCs w:val="24"/>
        </w:rPr>
        <w:t>:</w:t>
      </w:r>
      <w:proofErr w:type="gramEnd"/>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w:t>
      </w:r>
      <w:proofErr w:type="gramStart"/>
      <w:r w:rsidR="00755E0B" w:rsidRPr="00755E0B">
        <w:rPr>
          <w:rFonts w:ascii="Times New Roman" w:hAnsi="Times New Roman"/>
          <w:bCs/>
          <w:sz w:val="24"/>
          <w:szCs w:val="24"/>
        </w:rPr>
        <w:t>kullanılmalı,</w:t>
      </w:r>
      <w:proofErr w:type="gramEnd"/>
      <w:r w:rsidR="00755E0B" w:rsidRPr="00755E0B">
        <w:rPr>
          <w:rFonts w:ascii="Times New Roman" w:hAnsi="Times New Roman"/>
          <w:bCs/>
          <w:sz w:val="24"/>
          <w:szCs w:val="24"/>
        </w:rPr>
        <w:t xml:space="preserve">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rsidR="00F527E9" w:rsidRDefault="00F527E9" w:rsidP="00F527E9">
      <w:pPr>
        <w:pStyle w:val="ListeParagraf"/>
        <w:spacing w:after="0" w:line="260" w:lineRule="exact"/>
        <w:rPr>
          <w:rFonts w:ascii="Times New Roman" w:hAnsi="Times New Roman"/>
          <w:bCs/>
          <w:sz w:val="24"/>
          <w:szCs w:val="24"/>
        </w:rPr>
      </w:pPr>
    </w:p>
    <w:p w:rsidR="00F527E9"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340590" w:rsidRPr="00DB70F4">
        <w:rPr>
          <w:rFonts w:ascii="Times New Roman" w:hAnsi="Times New Roman"/>
          <w:b/>
          <w:bCs/>
          <w:sz w:val="24"/>
          <w:szCs w:val="24"/>
        </w:rPr>
        <w:t>:</w:t>
      </w:r>
      <w:proofErr w:type="gramEnd"/>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rsidR="00340590" w:rsidRDefault="00340590" w:rsidP="00F527E9">
      <w:pPr>
        <w:pStyle w:val="ListeParagraf"/>
        <w:spacing w:after="0" w:line="260" w:lineRule="exact"/>
        <w:rPr>
          <w:rFonts w:ascii="Times New Roman" w:hAnsi="Times New Roman"/>
          <w:bCs/>
          <w:sz w:val="24"/>
          <w:szCs w:val="24"/>
        </w:rPr>
      </w:pPr>
    </w:p>
    <w:p w:rsidR="00340590"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340590" w:rsidRPr="00DB70F4">
        <w:rPr>
          <w:rFonts w:ascii="Times New Roman" w:hAnsi="Times New Roman"/>
          <w:b/>
          <w:bCs/>
          <w:sz w:val="24"/>
          <w:szCs w:val="24"/>
        </w:rPr>
        <w:t>:</w:t>
      </w:r>
      <w:proofErr w:type="gramEnd"/>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bulunulması iyi olur. Atlas, </w:t>
      </w:r>
      <w:proofErr w:type="spellStart"/>
      <w:r w:rsidR="00340590">
        <w:rPr>
          <w:rFonts w:ascii="Times New Roman" w:hAnsi="Times New Roman"/>
          <w:bCs/>
          <w:sz w:val="24"/>
          <w:szCs w:val="24"/>
        </w:rPr>
        <w:t>Geo</w:t>
      </w:r>
      <w:proofErr w:type="spellEnd"/>
      <w:r w:rsidR="00340590">
        <w:rPr>
          <w:rFonts w:ascii="Times New Roman" w:hAnsi="Times New Roman"/>
          <w:bCs/>
          <w:sz w:val="24"/>
          <w:szCs w:val="24"/>
        </w:rPr>
        <w:t>, Bilim ve Teknik ile Popüler Bilim benim belirlediğim kitaplar. Ayrıca TÜBİTAK yayınlarında yer alan kitapların öğrencilerimizin düzeyine uygun olanlarının tamamı alınması da faydalı olacaktır.”</w:t>
      </w:r>
    </w:p>
    <w:p w:rsidR="004F318E" w:rsidRDefault="004F318E" w:rsidP="00F527E9">
      <w:pPr>
        <w:pStyle w:val="ListeParagraf"/>
        <w:spacing w:after="0" w:line="260" w:lineRule="exact"/>
        <w:rPr>
          <w:rFonts w:ascii="Times New Roman" w:hAnsi="Times New Roman"/>
          <w:bCs/>
          <w:sz w:val="24"/>
          <w:szCs w:val="24"/>
        </w:rPr>
      </w:pPr>
    </w:p>
    <w:p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rsidR="00340590" w:rsidRPr="00755E0B" w:rsidRDefault="00340590" w:rsidP="00F527E9">
      <w:pPr>
        <w:pStyle w:val="ListeParagraf"/>
        <w:spacing w:after="0" w:line="260" w:lineRule="exact"/>
        <w:rPr>
          <w:rFonts w:ascii="Times New Roman" w:hAnsi="Times New Roman"/>
          <w:bCs/>
          <w:sz w:val="24"/>
          <w:szCs w:val="24"/>
        </w:rPr>
      </w:pPr>
    </w:p>
    <w:p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Pr>
          <w:rFonts w:ascii="Times New Roman" w:hAnsi="Times New Roman"/>
          <w:sz w:val="24"/>
          <w:szCs w:val="24"/>
        </w:rPr>
        <w:t xml:space="preserve"> “</w:t>
      </w:r>
      <w:r w:rsidR="005C3E48" w:rsidRPr="001A5ED6">
        <w:rPr>
          <w:rFonts w:ascii="Times New Roman" w:hAnsi="Times New Roman"/>
          <w:sz w:val="24"/>
          <w:szCs w:val="24"/>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lastRenderedPageBreak/>
        <w:t>…………………..</w:t>
      </w:r>
      <w:r w:rsidR="005C3E48" w:rsidRPr="001A5ED6">
        <w:rPr>
          <w:rFonts w:ascii="Times New Roman" w:hAnsi="Times New Roman"/>
          <w:b/>
          <w:sz w:val="24"/>
          <w:szCs w:val="24"/>
        </w:rPr>
        <w:t>:</w:t>
      </w:r>
      <w:proofErr w:type="gramEnd"/>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1A5ED6">
        <w:rPr>
          <w:rFonts w:ascii="Times New Roman" w:hAnsi="Times New Roman"/>
          <w:sz w:val="24"/>
          <w:szCs w:val="24"/>
        </w:rPr>
        <w:t>belirtilmesine  karar</w:t>
      </w:r>
      <w:proofErr w:type="gramEnd"/>
      <w:r w:rsidRPr="001A5ED6">
        <w:rPr>
          <w:rFonts w:ascii="Times New Roman" w:hAnsi="Times New Roman"/>
          <w:sz w:val="24"/>
          <w:szCs w:val="24"/>
        </w:rPr>
        <w:t xml:space="preserve"> verilmiştir.</w:t>
      </w:r>
    </w:p>
    <w:p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 xml:space="preserve">11. </w:t>
      </w:r>
      <w:r w:rsidRPr="005C3E48">
        <w:rPr>
          <w:rFonts w:ascii="Times New Roman" w:hAnsi="Times New Roman"/>
          <w:b/>
          <w:sz w:val="24"/>
          <w:szCs w:val="24"/>
        </w:rPr>
        <w:t xml:space="preserve">Öğrenci başarısının ölçülmesi ve değerlendirilmesinde ortak bir anlayışın, birlik ve </w:t>
      </w:r>
      <w:proofErr w:type="gramStart"/>
      <w:r w:rsidRPr="005C3E48">
        <w:rPr>
          <w:rFonts w:ascii="Times New Roman" w:hAnsi="Times New Roman"/>
          <w:b/>
          <w:sz w:val="24"/>
          <w:szCs w:val="24"/>
        </w:rPr>
        <w:t>beraberliğe   yönelik</w:t>
      </w:r>
      <w:proofErr w:type="gramEnd"/>
      <w:r w:rsidRPr="005C3E48">
        <w:rPr>
          <w:rFonts w:ascii="Times New Roman" w:hAnsi="Times New Roman"/>
          <w:b/>
          <w:sz w:val="24"/>
          <w:szCs w:val="24"/>
        </w:rPr>
        <w:t xml:space="preserve"> belirleyici kararların alınması,</w:t>
      </w:r>
      <w:r w:rsidR="00BD60C2">
        <w:rPr>
          <w:rFonts w:ascii="Times New Roman" w:hAnsi="Times New Roman"/>
          <w:b/>
          <w:sz w:val="24"/>
          <w:szCs w:val="24"/>
        </w:rPr>
        <w:t xml:space="preserve"> </w:t>
      </w:r>
    </w:p>
    <w:tbl>
      <w:tblPr>
        <w:tblStyle w:val="TabloKlavuzu"/>
        <w:tblW w:w="0" w:type="auto"/>
        <w:tblLook w:val="04A0"/>
      </w:tblPr>
      <w:tblGrid>
        <w:gridCol w:w="1284"/>
        <w:gridCol w:w="1288"/>
        <w:gridCol w:w="1288"/>
        <w:gridCol w:w="1493"/>
        <w:gridCol w:w="1434"/>
        <w:gridCol w:w="1257"/>
        <w:gridCol w:w="1670"/>
      </w:tblGrid>
      <w:tr w:rsidR="002E5F80" w:rsidTr="002E5F80">
        <w:tc>
          <w:tcPr>
            <w:tcW w:w="9714" w:type="dxa"/>
            <w:gridSpan w:val="7"/>
          </w:tcPr>
          <w:p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rsidTr="00463C6D">
        <w:tc>
          <w:tcPr>
            <w:tcW w:w="1284" w:type="dxa"/>
            <w:vMerge w:val="restart"/>
          </w:tcPr>
          <w:p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rsidTr="00463C6D">
        <w:tc>
          <w:tcPr>
            <w:tcW w:w="1284" w:type="dxa"/>
            <w:vMerge/>
          </w:tcPr>
          <w:p w:rsidR="002E5F80" w:rsidRDefault="002E5F80" w:rsidP="00DD5648">
            <w:pPr>
              <w:spacing w:before="100" w:beforeAutospacing="1" w:after="100" w:afterAutospacing="1"/>
              <w:jc w:val="both"/>
              <w:rPr>
                <w:rFonts w:ascii="Times New Roman" w:hAnsi="Times New Roman"/>
                <w:sz w:val="24"/>
                <w:szCs w:val="24"/>
              </w:rPr>
            </w:pP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rsidTr="007F019C">
        <w:tc>
          <w:tcPr>
            <w:tcW w:w="1284" w:type="dxa"/>
            <w:vAlign w:val="center"/>
          </w:tcPr>
          <w:p w:rsidR="007F019C" w:rsidRPr="00AB66B4" w:rsidRDefault="007F019C"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p>
          <w:p w:rsidR="007F019C" w:rsidRPr="00AB66B4" w:rsidRDefault="007F019C" w:rsidP="007F019C">
            <w:pPr>
              <w:spacing w:before="100" w:beforeAutospacing="1" w:after="100" w:afterAutospacing="1"/>
              <w:jc w:val="center"/>
              <w:rPr>
                <w:rFonts w:ascii="Times New Roman" w:hAnsi="Times New Roman"/>
                <w:b/>
                <w:sz w:val="24"/>
                <w:szCs w:val="24"/>
              </w:rPr>
            </w:pPr>
          </w:p>
        </w:tc>
        <w:tc>
          <w:tcPr>
            <w:tcW w:w="1288" w:type="dxa"/>
          </w:tcPr>
          <w:p w:rsidR="005A5060" w:rsidRDefault="005A5060" w:rsidP="005A5060">
            <w:pPr>
              <w:jc w:val="center"/>
              <w:rPr>
                <w:rFonts w:ascii="Cambria" w:hAnsi="Cambria"/>
                <w:color w:val="000000"/>
                <w:sz w:val="16"/>
                <w:szCs w:val="16"/>
              </w:rPr>
            </w:pPr>
            <w:r>
              <w:rPr>
                <w:rFonts w:ascii="Cambria" w:hAnsi="Cambria"/>
                <w:color w:val="000000"/>
                <w:sz w:val="16"/>
                <w:szCs w:val="16"/>
              </w:rPr>
              <w:t>07.11- 11.11</w:t>
            </w:r>
          </w:p>
          <w:p w:rsidR="007F019C" w:rsidRPr="00454BEC" w:rsidRDefault="005A5060" w:rsidP="00463C6D">
            <w:pPr>
              <w:spacing w:before="100" w:beforeAutospacing="1" w:after="100" w:afterAutospacing="1"/>
              <w:jc w:val="center"/>
              <w:rPr>
                <w:rFonts w:ascii="Times New Roman" w:hAnsi="Times New Roman"/>
                <w:sz w:val="18"/>
                <w:szCs w:val="18"/>
              </w:rPr>
            </w:pPr>
            <w:r>
              <w:rPr>
                <w:rFonts w:ascii="Times New Roman" w:hAnsi="Times New Roman"/>
                <w:sz w:val="18"/>
                <w:szCs w:val="18"/>
              </w:rPr>
              <w:t>Kasım 2.Hafta</w:t>
            </w:r>
          </w:p>
        </w:tc>
        <w:tc>
          <w:tcPr>
            <w:tcW w:w="1288" w:type="dxa"/>
          </w:tcPr>
          <w:p w:rsidR="005A5060" w:rsidRDefault="005A5060" w:rsidP="005A5060">
            <w:pPr>
              <w:jc w:val="center"/>
              <w:rPr>
                <w:rFonts w:ascii="Cambria" w:hAnsi="Cambria"/>
                <w:color w:val="000000"/>
                <w:sz w:val="16"/>
                <w:szCs w:val="16"/>
              </w:rPr>
            </w:pPr>
            <w:r>
              <w:rPr>
                <w:rFonts w:ascii="Cambria" w:hAnsi="Cambria"/>
                <w:color w:val="000000"/>
                <w:sz w:val="16"/>
                <w:szCs w:val="16"/>
              </w:rPr>
              <w:t>02.01- 06.01</w:t>
            </w:r>
          </w:p>
          <w:p w:rsidR="007F019C" w:rsidRPr="00454BEC" w:rsidRDefault="005A5060" w:rsidP="00463C6D">
            <w:pPr>
              <w:spacing w:before="100" w:beforeAutospacing="1" w:after="100" w:afterAutospacing="1"/>
              <w:jc w:val="center"/>
              <w:rPr>
                <w:rFonts w:ascii="Times New Roman" w:hAnsi="Times New Roman"/>
                <w:sz w:val="18"/>
                <w:szCs w:val="18"/>
              </w:rPr>
            </w:pPr>
            <w:r>
              <w:rPr>
                <w:rFonts w:ascii="Times New Roman" w:hAnsi="Times New Roman"/>
                <w:sz w:val="18"/>
                <w:szCs w:val="18"/>
              </w:rPr>
              <w:t>Ocak 1.Hafta</w:t>
            </w:r>
          </w:p>
        </w:tc>
        <w:tc>
          <w:tcPr>
            <w:tcW w:w="1493" w:type="dxa"/>
          </w:tcPr>
          <w:p w:rsidR="005A5060" w:rsidRDefault="005A5060" w:rsidP="005A5060">
            <w:pPr>
              <w:jc w:val="center"/>
              <w:rPr>
                <w:rFonts w:ascii="Cambria" w:hAnsi="Cambria"/>
                <w:color w:val="000000"/>
                <w:sz w:val="16"/>
                <w:szCs w:val="16"/>
              </w:rPr>
            </w:pPr>
            <w:r>
              <w:rPr>
                <w:rFonts w:ascii="Cambria" w:hAnsi="Cambria"/>
                <w:color w:val="000000"/>
                <w:sz w:val="16"/>
                <w:szCs w:val="16"/>
              </w:rPr>
              <w:t>09.01- 13.01</w:t>
            </w:r>
          </w:p>
          <w:p w:rsidR="007F019C" w:rsidRPr="00454BEC" w:rsidRDefault="005A5060" w:rsidP="00463C6D">
            <w:pPr>
              <w:spacing w:before="100" w:beforeAutospacing="1" w:after="100" w:afterAutospacing="1"/>
              <w:jc w:val="center"/>
              <w:rPr>
                <w:rFonts w:ascii="Times New Roman" w:hAnsi="Times New Roman"/>
                <w:sz w:val="18"/>
                <w:szCs w:val="18"/>
              </w:rPr>
            </w:pPr>
            <w:r>
              <w:rPr>
                <w:rFonts w:ascii="Times New Roman" w:hAnsi="Times New Roman"/>
                <w:sz w:val="18"/>
                <w:szCs w:val="18"/>
              </w:rPr>
              <w:t>Ocak 2.Hafta</w:t>
            </w:r>
          </w:p>
        </w:tc>
        <w:tc>
          <w:tcPr>
            <w:tcW w:w="1434" w:type="dxa"/>
          </w:tcPr>
          <w:p w:rsidR="005A5060" w:rsidRDefault="005A5060" w:rsidP="005A5060">
            <w:pPr>
              <w:jc w:val="center"/>
              <w:rPr>
                <w:rFonts w:ascii="Cambria" w:hAnsi="Cambria"/>
                <w:color w:val="000000"/>
                <w:sz w:val="16"/>
                <w:szCs w:val="16"/>
              </w:rPr>
            </w:pPr>
            <w:r>
              <w:rPr>
                <w:rFonts w:ascii="Cambria" w:hAnsi="Cambria"/>
                <w:color w:val="000000"/>
                <w:sz w:val="16"/>
                <w:szCs w:val="16"/>
              </w:rPr>
              <w:t>03.04- 07.04</w:t>
            </w:r>
          </w:p>
          <w:p w:rsidR="007F019C" w:rsidRPr="00454BEC" w:rsidRDefault="005A5060" w:rsidP="007F019C">
            <w:pPr>
              <w:spacing w:before="100" w:beforeAutospacing="1" w:after="100" w:afterAutospacing="1"/>
              <w:jc w:val="center"/>
              <w:rPr>
                <w:rFonts w:ascii="Times New Roman" w:hAnsi="Times New Roman"/>
                <w:sz w:val="18"/>
                <w:szCs w:val="18"/>
              </w:rPr>
            </w:pPr>
            <w:r>
              <w:rPr>
                <w:rFonts w:ascii="Times New Roman" w:hAnsi="Times New Roman"/>
                <w:sz w:val="18"/>
                <w:szCs w:val="18"/>
              </w:rPr>
              <w:t>Nisan 1.Hafta</w:t>
            </w:r>
          </w:p>
        </w:tc>
        <w:tc>
          <w:tcPr>
            <w:tcW w:w="1257" w:type="dxa"/>
          </w:tcPr>
          <w:p w:rsidR="005A5060" w:rsidRDefault="005A5060" w:rsidP="005A5060">
            <w:pPr>
              <w:jc w:val="center"/>
              <w:rPr>
                <w:rFonts w:ascii="Cambria" w:hAnsi="Cambria"/>
                <w:color w:val="000000"/>
                <w:sz w:val="16"/>
                <w:szCs w:val="16"/>
              </w:rPr>
            </w:pPr>
            <w:r>
              <w:rPr>
                <w:rFonts w:ascii="Cambria" w:hAnsi="Cambria"/>
                <w:color w:val="000000"/>
                <w:sz w:val="16"/>
                <w:szCs w:val="16"/>
              </w:rPr>
              <w:t>22.05- 26.05</w:t>
            </w:r>
          </w:p>
          <w:p w:rsidR="007F019C" w:rsidRPr="00454BEC" w:rsidRDefault="005A5060" w:rsidP="007F019C">
            <w:pPr>
              <w:spacing w:before="100" w:beforeAutospacing="1" w:after="100" w:afterAutospacing="1"/>
              <w:jc w:val="center"/>
              <w:rPr>
                <w:rFonts w:ascii="Times New Roman" w:hAnsi="Times New Roman"/>
                <w:sz w:val="18"/>
                <w:szCs w:val="18"/>
              </w:rPr>
            </w:pPr>
            <w:r>
              <w:rPr>
                <w:rFonts w:ascii="Times New Roman" w:hAnsi="Times New Roman"/>
                <w:sz w:val="18"/>
                <w:szCs w:val="18"/>
              </w:rPr>
              <w:t>Mayıs 3.Hafta</w:t>
            </w:r>
          </w:p>
        </w:tc>
        <w:tc>
          <w:tcPr>
            <w:tcW w:w="1670" w:type="dxa"/>
          </w:tcPr>
          <w:p w:rsidR="005A5060" w:rsidRDefault="005A5060" w:rsidP="005A5060">
            <w:pPr>
              <w:jc w:val="center"/>
              <w:rPr>
                <w:rFonts w:ascii="Cambria" w:hAnsi="Cambria"/>
                <w:color w:val="000000"/>
                <w:sz w:val="16"/>
                <w:szCs w:val="16"/>
              </w:rPr>
            </w:pPr>
            <w:r>
              <w:rPr>
                <w:rFonts w:ascii="Cambria" w:hAnsi="Cambria"/>
                <w:color w:val="000000"/>
                <w:sz w:val="16"/>
                <w:szCs w:val="16"/>
              </w:rPr>
              <w:t>29.05- 02.06</w:t>
            </w:r>
          </w:p>
          <w:p w:rsidR="007F019C" w:rsidRPr="00454BEC" w:rsidRDefault="005A5060" w:rsidP="001A16A9">
            <w:pPr>
              <w:spacing w:before="100" w:beforeAutospacing="1" w:after="100" w:afterAutospacing="1"/>
              <w:jc w:val="center"/>
              <w:rPr>
                <w:rFonts w:ascii="Times New Roman" w:hAnsi="Times New Roman"/>
                <w:sz w:val="18"/>
                <w:szCs w:val="18"/>
              </w:rPr>
            </w:pPr>
            <w:r>
              <w:rPr>
                <w:rFonts w:ascii="Times New Roman" w:hAnsi="Times New Roman"/>
                <w:sz w:val="18"/>
                <w:szCs w:val="18"/>
              </w:rPr>
              <w:t>Mayıs 4.Hafta</w:t>
            </w: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10.SINIF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Default="005A5060" w:rsidP="00400C9B">
            <w:pPr>
              <w:jc w:val="center"/>
              <w:rPr>
                <w:rFonts w:ascii="Cambria" w:hAnsi="Cambria"/>
                <w:color w:val="000000"/>
                <w:sz w:val="16"/>
                <w:szCs w:val="16"/>
              </w:rPr>
            </w:pPr>
            <w:r>
              <w:rPr>
                <w:rFonts w:ascii="Cambria" w:hAnsi="Cambria"/>
                <w:color w:val="000000"/>
                <w:sz w:val="16"/>
                <w:szCs w:val="16"/>
              </w:rPr>
              <w:t>07.11- 11.11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Kasım 2.Hafta</w:t>
            </w:r>
          </w:p>
        </w:tc>
        <w:tc>
          <w:tcPr>
            <w:tcW w:w="1288" w:type="dxa"/>
          </w:tcPr>
          <w:p w:rsidR="005A5060" w:rsidRDefault="005A5060" w:rsidP="00400C9B">
            <w:pPr>
              <w:jc w:val="center"/>
              <w:rPr>
                <w:rFonts w:ascii="Cambria" w:hAnsi="Cambria"/>
                <w:color w:val="000000"/>
                <w:sz w:val="16"/>
                <w:szCs w:val="16"/>
              </w:rPr>
            </w:pPr>
            <w:r>
              <w:rPr>
                <w:rFonts w:ascii="Cambria" w:hAnsi="Cambria"/>
                <w:color w:val="000000"/>
                <w:sz w:val="16"/>
                <w:szCs w:val="16"/>
              </w:rPr>
              <w:t>02.01- 06.01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Ocak 1.Hafta</w:t>
            </w:r>
          </w:p>
        </w:tc>
        <w:tc>
          <w:tcPr>
            <w:tcW w:w="1493" w:type="dxa"/>
          </w:tcPr>
          <w:p w:rsidR="005A5060" w:rsidRDefault="005A5060" w:rsidP="00400C9B">
            <w:pPr>
              <w:jc w:val="center"/>
              <w:rPr>
                <w:rFonts w:ascii="Cambria" w:hAnsi="Cambria"/>
                <w:color w:val="000000"/>
                <w:sz w:val="16"/>
                <w:szCs w:val="16"/>
              </w:rPr>
            </w:pPr>
            <w:r>
              <w:rPr>
                <w:rFonts w:ascii="Cambria" w:hAnsi="Cambria"/>
                <w:color w:val="000000"/>
                <w:sz w:val="16"/>
                <w:szCs w:val="16"/>
              </w:rPr>
              <w:t>09.01- 13.01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Ocak 2.Hafta</w:t>
            </w:r>
          </w:p>
        </w:tc>
        <w:tc>
          <w:tcPr>
            <w:tcW w:w="1434" w:type="dxa"/>
          </w:tcPr>
          <w:p w:rsidR="005A5060" w:rsidRDefault="005A5060" w:rsidP="00400C9B">
            <w:pPr>
              <w:jc w:val="center"/>
              <w:rPr>
                <w:rFonts w:ascii="Cambria" w:hAnsi="Cambria"/>
                <w:color w:val="000000"/>
                <w:sz w:val="16"/>
                <w:szCs w:val="16"/>
              </w:rPr>
            </w:pPr>
            <w:r>
              <w:rPr>
                <w:rFonts w:ascii="Cambria" w:hAnsi="Cambria"/>
                <w:color w:val="000000"/>
                <w:sz w:val="16"/>
                <w:szCs w:val="16"/>
              </w:rPr>
              <w:t>03.04- 07.04</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Nisan 1.Hafta</w:t>
            </w:r>
          </w:p>
        </w:tc>
        <w:tc>
          <w:tcPr>
            <w:tcW w:w="1257" w:type="dxa"/>
          </w:tcPr>
          <w:p w:rsidR="005A5060" w:rsidRDefault="005A5060" w:rsidP="00400C9B">
            <w:pPr>
              <w:jc w:val="center"/>
              <w:rPr>
                <w:rFonts w:ascii="Cambria" w:hAnsi="Cambria"/>
                <w:color w:val="000000"/>
                <w:sz w:val="16"/>
                <w:szCs w:val="16"/>
              </w:rPr>
            </w:pPr>
            <w:r>
              <w:rPr>
                <w:rFonts w:ascii="Cambria" w:hAnsi="Cambria"/>
                <w:color w:val="000000"/>
                <w:sz w:val="16"/>
                <w:szCs w:val="16"/>
              </w:rPr>
              <w:t>22.05- 26.05</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Mayıs 3.Hafta</w:t>
            </w:r>
          </w:p>
        </w:tc>
        <w:tc>
          <w:tcPr>
            <w:tcW w:w="1670" w:type="dxa"/>
          </w:tcPr>
          <w:p w:rsidR="005A5060" w:rsidRDefault="005A5060" w:rsidP="00400C9B">
            <w:pPr>
              <w:jc w:val="center"/>
              <w:rPr>
                <w:rFonts w:ascii="Cambria" w:hAnsi="Cambria"/>
                <w:color w:val="000000"/>
                <w:sz w:val="16"/>
                <w:szCs w:val="16"/>
              </w:rPr>
            </w:pPr>
            <w:r>
              <w:rPr>
                <w:rFonts w:ascii="Cambria" w:hAnsi="Cambria"/>
                <w:color w:val="000000"/>
                <w:sz w:val="16"/>
                <w:szCs w:val="16"/>
              </w:rPr>
              <w:t>29.05- 02.06</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Mayıs 4.Hafta</w:t>
            </w: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11.SINIF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Default="005A5060" w:rsidP="00400C9B">
            <w:pPr>
              <w:jc w:val="center"/>
              <w:rPr>
                <w:rFonts w:ascii="Cambria" w:hAnsi="Cambria"/>
                <w:color w:val="000000"/>
                <w:sz w:val="16"/>
                <w:szCs w:val="16"/>
              </w:rPr>
            </w:pPr>
            <w:r>
              <w:rPr>
                <w:rFonts w:ascii="Cambria" w:hAnsi="Cambria"/>
                <w:color w:val="000000"/>
                <w:sz w:val="16"/>
                <w:szCs w:val="16"/>
              </w:rPr>
              <w:t>07.11- 11.11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Kasım 2.Hafta</w:t>
            </w:r>
          </w:p>
        </w:tc>
        <w:tc>
          <w:tcPr>
            <w:tcW w:w="1288" w:type="dxa"/>
          </w:tcPr>
          <w:p w:rsidR="005A5060" w:rsidRDefault="005A5060" w:rsidP="00400C9B">
            <w:pPr>
              <w:jc w:val="center"/>
              <w:rPr>
                <w:rFonts w:ascii="Cambria" w:hAnsi="Cambria"/>
                <w:color w:val="000000"/>
                <w:sz w:val="16"/>
                <w:szCs w:val="16"/>
              </w:rPr>
            </w:pPr>
            <w:r>
              <w:rPr>
                <w:rFonts w:ascii="Cambria" w:hAnsi="Cambria"/>
                <w:color w:val="000000"/>
                <w:sz w:val="16"/>
                <w:szCs w:val="16"/>
              </w:rPr>
              <w:t>02.01- 06.01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Ocak 1.Hafta</w:t>
            </w:r>
          </w:p>
        </w:tc>
        <w:tc>
          <w:tcPr>
            <w:tcW w:w="1493" w:type="dxa"/>
          </w:tcPr>
          <w:p w:rsidR="005A5060" w:rsidRDefault="005A5060" w:rsidP="00400C9B">
            <w:pPr>
              <w:jc w:val="center"/>
              <w:rPr>
                <w:rFonts w:ascii="Cambria" w:hAnsi="Cambria"/>
                <w:color w:val="000000"/>
                <w:sz w:val="16"/>
                <w:szCs w:val="16"/>
              </w:rPr>
            </w:pPr>
            <w:r>
              <w:rPr>
                <w:rFonts w:ascii="Cambria" w:hAnsi="Cambria"/>
                <w:color w:val="000000"/>
                <w:sz w:val="16"/>
                <w:szCs w:val="16"/>
              </w:rPr>
              <w:t>09.01- 13.01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Ocak 2.Hafta</w:t>
            </w:r>
          </w:p>
        </w:tc>
        <w:tc>
          <w:tcPr>
            <w:tcW w:w="1434" w:type="dxa"/>
          </w:tcPr>
          <w:p w:rsidR="005A5060" w:rsidRDefault="005A5060" w:rsidP="00400C9B">
            <w:pPr>
              <w:jc w:val="center"/>
              <w:rPr>
                <w:rFonts w:ascii="Cambria" w:hAnsi="Cambria"/>
                <w:color w:val="000000"/>
                <w:sz w:val="16"/>
                <w:szCs w:val="16"/>
              </w:rPr>
            </w:pPr>
            <w:r>
              <w:rPr>
                <w:rFonts w:ascii="Cambria" w:hAnsi="Cambria"/>
                <w:color w:val="000000"/>
                <w:sz w:val="16"/>
                <w:szCs w:val="16"/>
              </w:rPr>
              <w:t>03.04- 07.04</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Nisan 1.Hafta</w:t>
            </w:r>
          </w:p>
        </w:tc>
        <w:tc>
          <w:tcPr>
            <w:tcW w:w="1257" w:type="dxa"/>
          </w:tcPr>
          <w:p w:rsidR="005A5060" w:rsidRDefault="005A5060" w:rsidP="00400C9B">
            <w:pPr>
              <w:jc w:val="center"/>
              <w:rPr>
                <w:rFonts w:ascii="Cambria" w:hAnsi="Cambria"/>
                <w:color w:val="000000"/>
                <w:sz w:val="16"/>
                <w:szCs w:val="16"/>
              </w:rPr>
            </w:pPr>
            <w:r>
              <w:rPr>
                <w:rFonts w:ascii="Cambria" w:hAnsi="Cambria"/>
                <w:color w:val="000000"/>
                <w:sz w:val="16"/>
                <w:szCs w:val="16"/>
              </w:rPr>
              <w:t>22.05- 26.05</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Mayıs 3.Hafta</w:t>
            </w:r>
          </w:p>
        </w:tc>
        <w:tc>
          <w:tcPr>
            <w:tcW w:w="1670" w:type="dxa"/>
          </w:tcPr>
          <w:p w:rsidR="005A5060" w:rsidRDefault="005A5060" w:rsidP="00400C9B">
            <w:pPr>
              <w:jc w:val="center"/>
              <w:rPr>
                <w:rFonts w:ascii="Cambria" w:hAnsi="Cambria"/>
                <w:color w:val="000000"/>
                <w:sz w:val="16"/>
                <w:szCs w:val="16"/>
              </w:rPr>
            </w:pPr>
            <w:r>
              <w:rPr>
                <w:rFonts w:ascii="Cambria" w:hAnsi="Cambria"/>
                <w:color w:val="000000"/>
                <w:sz w:val="16"/>
                <w:szCs w:val="16"/>
              </w:rPr>
              <w:t>29.05- 02.06</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Mayıs 4.Hafta</w:t>
            </w: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12.SINIF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Default="005A5060" w:rsidP="00400C9B">
            <w:pPr>
              <w:jc w:val="center"/>
              <w:rPr>
                <w:rFonts w:ascii="Cambria" w:hAnsi="Cambria"/>
                <w:color w:val="000000"/>
                <w:sz w:val="16"/>
                <w:szCs w:val="16"/>
              </w:rPr>
            </w:pPr>
            <w:r>
              <w:rPr>
                <w:rFonts w:ascii="Cambria" w:hAnsi="Cambria"/>
                <w:color w:val="000000"/>
                <w:sz w:val="16"/>
                <w:szCs w:val="16"/>
              </w:rPr>
              <w:t>07.11- 11.11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Kasım 2.Hafta</w:t>
            </w:r>
          </w:p>
        </w:tc>
        <w:tc>
          <w:tcPr>
            <w:tcW w:w="1288" w:type="dxa"/>
          </w:tcPr>
          <w:p w:rsidR="005A5060" w:rsidRDefault="005A5060" w:rsidP="00400C9B">
            <w:pPr>
              <w:jc w:val="center"/>
              <w:rPr>
                <w:rFonts w:ascii="Cambria" w:hAnsi="Cambria"/>
                <w:color w:val="000000"/>
                <w:sz w:val="16"/>
                <w:szCs w:val="16"/>
              </w:rPr>
            </w:pPr>
            <w:r>
              <w:rPr>
                <w:rFonts w:ascii="Cambria" w:hAnsi="Cambria"/>
                <w:color w:val="000000"/>
                <w:sz w:val="16"/>
                <w:szCs w:val="16"/>
              </w:rPr>
              <w:t>02.01- 06.01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Ocak 1.Hafta</w:t>
            </w:r>
          </w:p>
        </w:tc>
        <w:tc>
          <w:tcPr>
            <w:tcW w:w="1493" w:type="dxa"/>
          </w:tcPr>
          <w:p w:rsidR="005A5060" w:rsidRDefault="005A5060" w:rsidP="00400C9B">
            <w:pPr>
              <w:jc w:val="center"/>
              <w:rPr>
                <w:rFonts w:ascii="Cambria" w:hAnsi="Cambria"/>
                <w:color w:val="000000"/>
                <w:sz w:val="16"/>
                <w:szCs w:val="16"/>
              </w:rPr>
            </w:pPr>
            <w:r>
              <w:rPr>
                <w:rFonts w:ascii="Cambria" w:hAnsi="Cambria"/>
                <w:color w:val="000000"/>
                <w:sz w:val="16"/>
                <w:szCs w:val="16"/>
              </w:rPr>
              <w:t>09.01- 13.01</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Ocak 2.Hafta</w:t>
            </w:r>
          </w:p>
        </w:tc>
        <w:tc>
          <w:tcPr>
            <w:tcW w:w="1434" w:type="dxa"/>
          </w:tcPr>
          <w:p w:rsidR="005A5060" w:rsidRDefault="005A5060" w:rsidP="00400C9B">
            <w:pPr>
              <w:jc w:val="center"/>
              <w:rPr>
                <w:rFonts w:ascii="Cambria" w:hAnsi="Cambria"/>
                <w:color w:val="000000"/>
                <w:sz w:val="16"/>
                <w:szCs w:val="16"/>
              </w:rPr>
            </w:pPr>
            <w:r>
              <w:rPr>
                <w:rFonts w:ascii="Cambria" w:hAnsi="Cambria"/>
                <w:color w:val="000000"/>
                <w:sz w:val="16"/>
                <w:szCs w:val="16"/>
              </w:rPr>
              <w:t>03.04- 07.04</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Nisan 1.Hafta</w:t>
            </w:r>
          </w:p>
        </w:tc>
        <w:tc>
          <w:tcPr>
            <w:tcW w:w="1257" w:type="dxa"/>
          </w:tcPr>
          <w:p w:rsidR="005A5060" w:rsidRDefault="005A5060" w:rsidP="00400C9B">
            <w:pPr>
              <w:jc w:val="center"/>
              <w:rPr>
                <w:rFonts w:ascii="Cambria" w:hAnsi="Cambria"/>
                <w:color w:val="000000"/>
                <w:sz w:val="16"/>
                <w:szCs w:val="16"/>
              </w:rPr>
            </w:pPr>
            <w:r>
              <w:rPr>
                <w:rFonts w:ascii="Cambria" w:hAnsi="Cambria"/>
                <w:color w:val="000000"/>
                <w:sz w:val="16"/>
                <w:szCs w:val="16"/>
              </w:rPr>
              <w:t>22.05- 26.05</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Mayıs 3.Hafta</w:t>
            </w:r>
          </w:p>
        </w:tc>
        <w:tc>
          <w:tcPr>
            <w:tcW w:w="1670" w:type="dxa"/>
          </w:tcPr>
          <w:p w:rsidR="005A5060" w:rsidRDefault="005A5060" w:rsidP="00400C9B">
            <w:pPr>
              <w:jc w:val="center"/>
              <w:rPr>
                <w:rFonts w:ascii="Cambria" w:hAnsi="Cambria"/>
                <w:color w:val="000000"/>
                <w:sz w:val="16"/>
                <w:szCs w:val="16"/>
              </w:rPr>
            </w:pPr>
            <w:r>
              <w:rPr>
                <w:rFonts w:ascii="Cambria" w:hAnsi="Cambria"/>
                <w:color w:val="000000"/>
                <w:sz w:val="16"/>
                <w:szCs w:val="16"/>
              </w:rPr>
              <w:t>29.05- 02.06</w:t>
            </w:r>
          </w:p>
          <w:p w:rsidR="005A5060" w:rsidRPr="00454BEC" w:rsidRDefault="005A5060" w:rsidP="00400C9B">
            <w:pPr>
              <w:spacing w:before="100" w:beforeAutospacing="1" w:after="100" w:afterAutospacing="1"/>
              <w:jc w:val="center"/>
              <w:rPr>
                <w:rFonts w:ascii="Times New Roman" w:hAnsi="Times New Roman"/>
                <w:sz w:val="18"/>
                <w:szCs w:val="18"/>
              </w:rPr>
            </w:pPr>
            <w:r>
              <w:rPr>
                <w:rFonts w:ascii="Times New Roman" w:hAnsi="Times New Roman"/>
                <w:sz w:val="18"/>
                <w:szCs w:val="18"/>
              </w:rPr>
              <w:t>Mayıs 4.Hafta</w:t>
            </w:r>
          </w:p>
        </w:tc>
      </w:tr>
    </w:tbl>
    <w:p w:rsidR="00E04B42" w:rsidRDefault="00E04B42" w:rsidP="00E04B42">
      <w:pPr>
        <w:pStyle w:val="metin"/>
        <w:spacing w:before="0" w:beforeAutospacing="0" w:after="0" w:afterAutospacing="0"/>
        <w:jc w:val="both"/>
        <w:rPr>
          <w:b/>
        </w:rPr>
      </w:pPr>
    </w:p>
    <w:p w:rsidR="006A55C6" w:rsidRDefault="00817CFE" w:rsidP="00317E59">
      <w:pPr>
        <w:spacing w:after="0" w:line="240" w:lineRule="auto"/>
        <w:jc w:val="both"/>
        <w:rPr>
          <w:rFonts w:ascii="Times New Roman" w:hAnsi="Times New Roman"/>
          <w:sz w:val="24"/>
          <w:szCs w:val="24"/>
        </w:rPr>
      </w:pPr>
      <w:proofErr w:type="gramStart"/>
      <w:r>
        <w:rPr>
          <w:rFonts w:ascii="Times New Roman" w:hAnsi="Times New Roman"/>
          <w:sz w:val="24"/>
          <w:szCs w:val="24"/>
        </w:rPr>
        <w:t>…………………..</w:t>
      </w:r>
      <w:r w:rsidR="006A55C6" w:rsidRPr="006A55C6">
        <w:rPr>
          <w:rFonts w:ascii="Times New Roman" w:hAnsi="Times New Roman"/>
          <w:b/>
          <w:sz w:val="24"/>
          <w:szCs w:val="24"/>
        </w:rPr>
        <w:t>:</w:t>
      </w:r>
      <w:proofErr w:type="gramEnd"/>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rsidR="006A55C6" w:rsidRPr="001400FB" w:rsidRDefault="006A55C6" w:rsidP="006A55C6">
      <w:pPr>
        <w:spacing w:after="0" w:line="240" w:lineRule="auto"/>
        <w:jc w:val="both"/>
        <w:rPr>
          <w:rFonts w:ascii="Times New Roman" w:hAnsi="Times New Roman"/>
          <w:sz w:val="24"/>
          <w:szCs w:val="24"/>
        </w:rPr>
      </w:pPr>
    </w:p>
    <w:p w:rsidR="006A55C6" w:rsidRPr="006A55C6" w:rsidRDefault="00817CFE" w:rsidP="006A55C6">
      <w:pPr>
        <w:pStyle w:val="metin"/>
        <w:spacing w:before="0" w:beforeAutospacing="0" w:after="0" w:afterAutospacing="0"/>
        <w:jc w:val="both"/>
      </w:pPr>
      <w:proofErr w:type="gramStart"/>
      <w:r>
        <w:t>…………………..</w:t>
      </w:r>
      <w:r w:rsidR="006A55C6">
        <w:rPr>
          <w:b/>
        </w:rPr>
        <w:t>:</w:t>
      </w:r>
      <w:proofErr w:type="gramEnd"/>
      <w:r w:rsidR="006A55C6">
        <w:rPr>
          <w:b/>
        </w:rPr>
        <w:t xml:space="preserve"> </w:t>
      </w:r>
      <w:r w:rsidR="00A3545C">
        <w:rPr>
          <w:b/>
        </w:rPr>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rsidR="006A55C6" w:rsidRDefault="006A55C6" w:rsidP="00E04B42">
      <w:pPr>
        <w:pStyle w:val="metin"/>
        <w:spacing w:before="0" w:beforeAutospacing="0" w:after="0" w:afterAutospacing="0"/>
        <w:ind w:left="705"/>
        <w:jc w:val="both"/>
        <w:rPr>
          <w:b/>
        </w:rPr>
      </w:pPr>
    </w:p>
    <w:p w:rsidR="00E04B42" w:rsidRPr="00E04B42" w:rsidRDefault="00E04B42" w:rsidP="006A55C6">
      <w:pPr>
        <w:pStyle w:val="metin"/>
        <w:spacing w:before="0" w:beforeAutospacing="0" w:after="0" w:afterAutospacing="0"/>
        <w:jc w:val="both"/>
      </w:pPr>
      <w:r w:rsidRPr="00E04B42">
        <w:rPr>
          <w:b/>
        </w:rPr>
        <w:t>KARAR 9:</w:t>
      </w:r>
      <w:r>
        <w:t xml:space="preserve"> </w:t>
      </w:r>
      <w:r w:rsidRPr="00E04B42">
        <w:t xml:space="preserve">MEB Ortaöğretim Kurumları Yönetmeliğinin ilgili maddeleri doğrultusunda her sınıf düzeyinde 2 sınav yapılmasına ve bu sınavların tamamının ortak sınav olmasına, her dönem sonunda isteyen öğrencilerin girebileceği bir ortak-yükseltme sınavı daha </w:t>
      </w:r>
      <w:proofErr w:type="gramStart"/>
      <w:r w:rsidRPr="00E04B42">
        <w:t>yapılmasına , bu</w:t>
      </w:r>
      <w:proofErr w:type="gramEnd"/>
      <w:r w:rsidRPr="00E04B42">
        <w:t xml:space="preserve"> sınav tarihlerinin okul müdürünün onayından sonra e-okul sistemine girilmesine karar verildi. </w:t>
      </w:r>
      <w:r>
        <w:t xml:space="preserve">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w:t>
      </w:r>
      <w:r>
        <w:lastRenderedPageBreak/>
        <w:t>alınmamasına</w:t>
      </w:r>
      <w:r w:rsidR="00950CD9">
        <w:t xml:space="preserve">, sonuçların 10 gün içinde açıklanmasına, öğrencinin istemesi halinde </w:t>
      </w:r>
      <w:proofErr w:type="gramStart"/>
      <w:r w:rsidR="00950CD9">
        <w:t>kağıdın</w:t>
      </w:r>
      <w:proofErr w:type="gramEnd"/>
      <w:r w:rsidR="00950CD9">
        <w:t xml:space="preserve"> beraber okunmasına karar verildi.</w:t>
      </w:r>
      <w:r w:rsidR="006A55C6">
        <w:t xml:space="preserve"> Bunun yanında her dönem 2 performans notunun verilmesine; bunun ilkinin bir performans görevi sonucunda, ikincisinin de öğrencinin durumuna göre verilmesine karar verildi.</w:t>
      </w:r>
    </w:p>
    <w:p w:rsidR="00E04B42" w:rsidRPr="00BC1F3F" w:rsidRDefault="00E04B42" w:rsidP="00BC1F3F">
      <w:pPr>
        <w:pStyle w:val="metin"/>
        <w:spacing w:before="0" w:beforeAutospacing="0" w:after="0" w:afterAutospacing="0"/>
        <w:jc w:val="both"/>
      </w:pPr>
    </w:p>
    <w:p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rsidR="00E04B42" w:rsidRDefault="00E04B42" w:rsidP="00BC1F3F">
      <w:pPr>
        <w:pStyle w:val="metin"/>
        <w:spacing w:before="0" w:beforeAutospacing="0" w:after="0" w:afterAutospacing="0"/>
        <w:ind w:firstLine="708"/>
        <w:jc w:val="both"/>
      </w:pPr>
    </w:p>
    <w:p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 xml:space="preserve">Projelerin Değerlendirilmesinde Esas Alınacak Not </w:t>
      </w:r>
      <w:proofErr w:type="gramStart"/>
      <w:r w:rsidRPr="00442FF1">
        <w:rPr>
          <w:rFonts w:ascii="Times New Roman" w:eastAsia="Times New Roman" w:hAnsi="Times New Roman" w:cs="Times New Roman"/>
          <w:b/>
          <w:sz w:val="24"/>
          <w:szCs w:val="24"/>
        </w:rPr>
        <w:t>Baremi :</w:t>
      </w:r>
      <w:proofErr w:type="gramEnd"/>
    </w:p>
    <w:tbl>
      <w:tblPr>
        <w:tblW w:w="9371" w:type="dxa"/>
        <w:tblInd w:w="55" w:type="dxa"/>
        <w:tblCellMar>
          <w:left w:w="70" w:type="dxa"/>
          <w:right w:w="70" w:type="dxa"/>
        </w:tblCellMar>
        <w:tblLook w:val="04A0"/>
      </w:tblPr>
      <w:tblGrid>
        <w:gridCol w:w="960"/>
        <w:gridCol w:w="7135"/>
        <w:gridCol w:w="1276"/>
      </w:tblGrid>
      <w:tr w:rsidR="00CE3770" w:rsidRPr="00CE3770"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rsidR="00442FF1" w:rsidRPr="00BC1F3F" w:rsidRDefault="00442FF1" w:rsidP="00BC1F3F">
      <w:pPr>
        <w:pStyle w:val="metin"/>
        <w:spacing w:before="0" w:beforeAutospacing="0" w:after="0" w:afterAutospacing="0"/>
        <w:ind w:firstLine="708"/>
        <w:jc w:val="both"/>
      </w:pPr>
    </w:p>
    <w:p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tblPr>
      <w:tblGrid>
        <w:gridCol w:w="4819"/>
        <w:gridCol w:w="4819"/>
      </w:tblGrid>
      <w:tr w:rsidR="004A65FB" w:rsidTr="004A65FB">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07/11</w:t>
            </w:r>
            <w:r w:rsidR="008349DF">
              <w:rPr>
                <w:rFonts w:ascii="Times New Roman" w:eastAsia="Times New Roman" w:hAnsi="Times New Roman" w:cs="Times New Roman"/>
                <w:sz w:val="24"/>
                <w:szCs w:val="24"/>
              </w:rPr>
              <w:t>.11.2016</w:t>
            </w:r>
            <w:r w:rsidR="004A65FB" w:rsidRPr="004A65FB">
              <w:rPr>
                <w:rFonts w:ascii="Times New Roman" w:eastAsia="Times New Roman" w:hAnsi="Times New Roman" w:cs="Times New Roman"/>
                <w:sz w:val="24"/>
                <w:szCs w:val="24"/>
              </w:rPr>
              <w:t xml:space="preserve"> Tarihleri arasında</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10/14</w:t>
            </w:r>
            <w:r w:rsidR="008349DF">
              <w:rPr>
                <w:rFonts w:ascii="Times New Roman" w:eastAsia="Times New Roman" w:hAnsi="Times New Roman" w:cs="Times New Roman"/>
                <w:sz w:val="24"/>
                <w:szCs w:val="24"/>
              </w:rPr>
              <w:t>.04.2017</w:t>
            </w:r>
            <w:r w:rsidR="004A65FB" w:rsidRPr="004A65FB">
              <w:rPr>
                <w:rFonts w:ascii="Times New Roman" w:eastAsia="Times New Roman" w:hAnsi="Times New Roman" w:cs="Times New Roman"/>
                <w:sz w:val="24"/>
                <w:szCs w:val="24"/>
              </w:rPr>
              <w:t xml:space="preserve"> Tarihleri arasında</w:t>
            </w:r>
          </w:p>
        </w:tc>
      </w:tr>
    </w:tbl>
    <w:p w:rsidR="004A65FB" w:rsidRDefault="004A65FB" w:rsidP="0061272D">
      <w:pPr>
        <w:spacing w:line="240" w:lineRule="auto"/>
        <w:ind w:right="-142"/>
        <w:jc w:val="both"/>
        <w:rPr>
          <w:rFonts w:ascii="Times New Roman" w:eastAsia="Times New Roman" w:hAnsi="Times New Roman" w:cs="Times New Roman"/>
          <w:b/>
          <w:sz w:val="24"/>
          <w:szCs w:val="24"/>
        </w:rPr>
      </w:pPr>
    </w:p>
    <w:p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Dünyanın tektonik oluşumundaki değişim ve sürekliliği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12. Jeolojik zamanların ve </w:t>
      </w:r>
      <w:proofErr w:type="spellStart"/>
      <w:r w:rsidRPr="00317E59">
        <w:rPr>
          <w:rFonts w:ascii="Times New Roman" w:hAnsi="Times New Roman"/>
        </w:rPr>
        <w:t>tektonizma</w:t>
      </w:r>
      <w:proofErr w:type="spellEnd"/>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İç ve dış kuvvetlerin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İç ve dış kuvvetleri, farklı yer şekillerinin oluşumuna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 Beşerî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Yerleşmelerin konumunu belirleyen ve gelişimini etkileyen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Yerleşme doku ve tiplerinin oluşmasında etkili olan nedenler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Harita ve grafikler kullanarak yaşadığı yerleşim biriminin coğrafî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19. Görsel ve yazılı materyallerden yararlanarak yaşadığı yerleşim alanının farklı zaman </w:t>
      </w:r>
      <w:proofErr w:type="gramStart"/>
      <w:r w:rsidRPr="00317E59">
        <w:rPr>
          <w:rFonts w:ascii="Times New Roman" w:hAnsi="Times New Roman"/>
        </w:rPr>
        <w:t>periyotlarındaki</w:t>
      </w:r>
      <w:proofErr w:type="gramEnd"/>
      <w:r w:rsidRPr="00317E59">
        <w:rPr>
          <w:rFonts w:ascii="Times New Roman" w:hAnsi="Times New Roman"/>
        </w:rPr>
        <w:t xml:space="preserve"> değişim ve sürekliliğinin coğrafî açıdan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Haritalardan yararlanarak ülkemizdeki yer şekillerinin temel özelliklerini ve dağılışını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21. Türkiye’nin yer şekillerinin oluşum sürecini iç ve dış kuvvetlerle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Haritalar kullanarak Türkiye’nin iklimini etkileyen faktörler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 de görülen iklim tiplerinin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Tablolar, grafikler ve haritalardan yararlanarak Türkiye’deki iklim elemanlarının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25. Dünyadaki farklı bölge örneklerini, özellikleri ve bölge belirlemede kullanılan </w:t>
      </w:r>
      <w:proofErr w:type="gramStart"/>
      <w:r w:rsidRPr="00317E59">
        <w:rPr>
          <w:rFonts w:ascii="Times New Roman" w:hAnsi="Times New Roman"/>
        </w:rPr>
        <w:t>kriterler</w:t>
      </w:r>
      <w:proofErr w:type="gramEnd"/>
      <w:r w:rsidRPr="00317E59">
        <w:rPr>
          <w:rFonts w:ascii="Times New Roman" w:hAnsi="Times New Roman"/>
        </w:rPr>
        <w:t xml:space="preserve">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Çeşitli ölçeklerdeki bölge örneklerini kullanarak bölge sınırlarının amaca göre değişebilirliliği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27. Haritalardan yararlanarak çeşitli coğrafî </w:t>
      </w:r>
      <w:proofErr w:type="gramStart"/>
      <w:r w:rsidRPr="00317E59">
        <w:rPr>
          <w:rFonts w:ascii="Times New Roman" w:hAnsi="Times New Roman"/>
        </w:rPr>
        <w:t>kriterlerle</w:t>
      </w:r>
      <w:proofErr w:type="gramEnd"/>
      <w:r w:rsidRPr="00317E59">
        <w:rPr>
          <w:rFonts w:ascii="Times New Roman" w:hAnsi="Times New Roman"/>
        </w:rPr>
        <w:t xml:space="preserve"> belirlenmiş bölgelerde bulunan ülkeler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28. İnsanların gereksinimlerinden yola çıkarak doğal çevreyi kullanma biçimlerini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Doğal çevrenin insan faaliyetlerine etkilerini ve insanların doğal çevreye uyum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Örneklerden yararlanarak doğal ortamda insan etkisiyle meydana gelen değişimlerin sonuçları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34. Uluslararası ulaşım hatlarının bölgesel ve küresel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36. Dünyanın farklı bölgelerinde oluşan benzer doğal afetlerin etkilerini, korunma yöntemleri ve planlama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13.Türkiye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dağılımıyla ekonomik faaliyetleri etkileyen şartları ilişkilendirir.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14.Türkiye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 ve ekonomi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1.Dünyadaki ilk kültür merkezleri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9.Türkiye’nin jeopolitik ve </w:t>
      </w:r>
      <w:proofErr w:type="spellStart"/>
      <w:r w:rsidRPr="00317E59">
        <w:rPr>
          <w:rFonts w:ascii="Times New Roman" w:hAnsi="Times New Roman"/>
        </w:rPr>
        <w:t>jeostratejik</w:t>
      </w:r>
      <w:proofErr w:type="spellEnd"/>
      <w:r w:rsidRPr="00317E59">
        <w:rPr>
          <w:rFonts w:ascii="Times New Roman" w:hAnsi="Times New Roman"/>
        </w:rPr>
        <w:t xml:space="preser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13.Türkiye’nin üye olduğu uluslararası siyasi-askeri örgütler (BM, NATO, OECD, KEİ, AB, İKÖ)</w:t>
      </w:r>
    </w:p>
    <w:p w:rsidR="00507B4C" w:rsidRDefault="00507B4C" w:rsidP="00507B4C">
      <w:pPr>
        <w:pStyle w:val="metin"/>
        <w:spacing w:before="0" w:beforeAutospacing="0" w:after="0" w:afterAutospacing="0"/>
        <w:jc w:val="both"/>
      </w:pPr>
    </w:p>
    <w:p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3E0367" w:rsidRDefault="003E0367" w:rsidP="003E0367">
      <w:pPr>
        <w:pStyle w:val="metin"/>
        <w:spacing w:before="0" w:beforeAutospacing="0" w:after="0" w:afterAutospacing="0"/>
        <w:jc w:val="both"/>
      </w:pPr>
    </w:p>
    <w:p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rsidR="003E0367" w:rsidRDefault="003E0367" w:rsidP="00507B4C">
      <w:pPr>
        <w:pStyle w:val="metin"/>
        <w:spacing w:before="0" w:beforeAutospacing="0" w:after="0" w:afterAutospacing="0"/>
        <w:jc w:val="both"/>
      </w:pPr>
    </w:p>
    <w:p w:rsidR="003E0367" w:rsidRDefault="00817CFE" w:rsidP="003E0367">
      <w:pPr>
        <w:pStyle w:val="metin"/>
        <w:spacing w:before="0" w:beforeAutospacing="0" w:after="0" w:afterAutospacing="0"/>
        <w:ind w:left="708"/>
        <w:jc w:val="both"/>
      </w:pPr>
      <w:proofErr w:type="gramStart"/>
      <w:r>
        <w:t>…………………..</w:t>
      </w:r>
      <w:r w:rsidR="002541AD" w:rsidRPr="00AA0F00">
        <w:rPr>
          <w:b/>
        </w:rPr>
        <w:t>:</w:t>
      </w:r>
      <w:proofErr w:type="gramEnd"/>
      <w:r w:rsidR="002541AD">
        <w:t xml:space="preserve"> “Bilindiği gibi okulumuzda hafta içi başlayan ve hafta sonu olarak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 xml:space="preserve">gireceği sınavlarda yardımcı olmaktadır. Coğrafya zümre öğretmenleri olarak bizler deneme sınavlarında </w:t>
      </w:r>
      <w:proofErr w:type="gramStart"/>
      <w:r w:rsidR="008D2104">
        <w:t xml:space="preserve">ve </w:t>
      </w:r>
      <w:r w:rsidR="00E55A24">
        <w:t xml:space="preserve"> </w:t>
      </w:r>
      <w:r w:rsidR="00BD60C2">
        <w:t xml:space="preserve"> YGS</w:t>
      </w:r>
      <w:proofErr w:type="gramEnd"/>
      <w:r w:rsidR="008D2104">
        <w:t xml:space="preserve"> </w:t>
      </w:r>
      <w:r w:rsidR="00BD60C2">
        <w:t xml:space="preserve">ile </w:t>
      </w:r>
      <w:r w:rsidR="00E55A24">
        <w:t xml:space="preserve">  LYS sınavlarında </w:t>
      </w:r>
      <w:r w:rsidR="00BD60C2">
        <w:t>öğrencilerin yapamadıkları soruların konularını öğrencilere tekrar anlatmalıyız.</w:t>
      </w:r>
      <w:r w:rsidR="00F100D1">
        <w:t>”</w:t>
      </w:r>
    </w:p>
    <w:p w:rsidR="00F100D1" w:rsidRDefault="00F100D1" w:rsidP="003E0367">
      <w:pPr>
        <w:pStyle w:val="metin"/>
        <w:spacing w:before="0" w:beforeAutospacing="0" w:after="0" w:afterAutospacing="0"/>
        <w:ind w:left="708"/>
        <w:jc w:val="both"/>
      </w:pPr>
    </w:p>
    <w:p w:rsidR="00F100D1" w:rsidRDefault="00817CFE" w:rsidP="003E0367">
      <w:pPr>
        <w:pStyle w:val="metin"/>
        <w:spacing w:before="0" w:beforeAutospacing="0" w:after="0" w:afterAutospacing="0"/>
        <w:ind w:left="708"/>
        <w:jc w:val="both"/>
      </w:pPr>
      <w:proofErr w:type="gramStart"/>
      <w:r>
        <w:t>…………………..</w:t>
      </w:r>
      <w:r w:rsidR="00F100D1" w:rsidRPr="00AA0F00">
        <w:rPr>
          <w:b/>
        </w:rPr>
        <w:t>:</w:t>
      </w:r>
      <w:proofErr w:type="gramEnd"/>
      <w:r w:rsidR="00F100D1">
        <w:t xml:space="preserve"> “Okulumuzda başka okullarda nadiren olan optik okuyucu ve programı bulunmaktadır. Deneme sınavlarında sonuçların öğrenciye aynı gün içinde verilmesi ve bir gün sonra hata yapılan konulara dönülebilmesi </w:t>
      </w:r>
      <w:proofErr w:type="gramStart"/>
      <w:r w:rsidR="00F100D1">
        <w:t>imkanı</w:t>
      </w:r>
      <w:proofErr w:type="gramEnd"/>
      <w:r w:rsidR="00F100D1">
        <w:t xml:space="preserve"> olmaktadır.” </w:t>
      </w:r>
    </w:p>
    <w:p w:rsidR="00F100D1" w:rsidRDefault="00F100D1" w:rsidP="003E0367">
      <w:pPr>
        <w:pStyle w:val="metin"/>
        <w:spacing w:before="0" w:beforeAutospacing="0" w:after="0" w:afterAutospacing="0"/>
        <w:ind w:left="708"/>
        <w:jc w:val="both"/>
      </w:pPr>
    </w:p>
    <w:p w:rsidR="00F100D1" w:rsidRDefault="00817CFE" w:rsidP="003E0367">
      <w:pPr>
        <w:pStyle w:val="metin"/>
        <w:spacing w:before="0" w:beforeAutospacing="0" w:after="0" w:afterAutospacing="0"/>
        <w:ind w:left="708"/>
        <w:jc w:val="both"/>
      </w:pPr>
      <w:proofErr w:type="gramStart"/>
      <w:r>
        <w:t>…………………..</w:t>
      </w:r>
      <w:r w:rsidR="00F100D1" w:rsidRPr="00AA0F00">
        <w:rPr>
          <w:b/>
        </w:rPr>
        <w:t>:</w:t>
      </w:r>
      <w:proofErr w:type="gramEnd"/>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rsidR="009D0A44" w:rsidRDefault="009D0A44" w:rsidP="003E0367">
      <w:pPr>
        <w:pStyle w:val="metin"/>
        <w:spacing w:before="0" w:beforeAutospacing="0" w:after="0" w:afterAutospacing="0"/>
        <w:ind w:left="708"/>
        <w:jc w:val="both"/>
      </w:pPr>
    </w:p>
    <w:p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rsidR="008D0D4F" w:rsidRDefault="008D0D4F" w:rsidP="003E0367">
      <w:pPr>
        <w:pStyle w:val="metin"/>
        <w:spacing w:before="0" w:beforeAutospacing="0" w:after="0" w:afterAutospacing="0"/>
        <w:ind w:left="708"/>
        <w:jc w:val="both"/>
      </w:pPr>
    </w:p>
    <w:p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proofErr w:type="gramStart"/>
      <w:r w:rsidR="00817CFE">
        <w:rPr>
          <w:rFonts w:ascii="Times New Roman" w:hAnsi="Times New Roman"/>
          <w:sz w:val="24"/>
          <w:szCs w:val="24"/>
        </w:rPr>
        <w:t>…………………..</w:t>
      </w:r>
      <w:proofErr w:type="gramEnd"/>
      <w:r w:rsidR="00817CFE">
        <w:rPr>
          <w:rFonts w:ascii="Times New Roman" w:hAnsi="Times New Roman"/>
          <w:sz w:val="24"/>
          <w:szCs w:val="24"/>
        </w:rPr>
        <w:t xml:space="preserve">  </w:t>
      </w:r>
      <w:proofErr w:type="gramStart"/>
      <w:r w:rsidRPr="008D0D4F">
        <w:rPr>
          <w:rFonts w:ascii="Times New Roman" w:eastAsia="Times New Roman" w:hAnsi="Times New Roman" w:cs="Times New Roman"/>
          <w:b/>
          <w:sz w:val="24"/>
          <w:szCs w:val="24"/>
        </w:rPr>
        <w:t>tarafından</w:t>
      </w:r>
      <w:proofErr w:type="gramEnd"/>
      <w:r w:rsidRPr="008D0D4F">
        <w:rPr>
          <w:rFonts w:ascii="Times New Roman" w:eastAsia="Times New Roman" w:hAnsi="Times New Roman" w:cs="Times New Roman"/>
          <w:b/>
          <w:sz w:val="24"/>
          <w:szCs w:val="24"/>
        </w:rPr>
        <w:t xml:space="preserve"> son verildi.</w:t>
      </w:r>
    </w:p>
    <w:p w:rsidR="00317E59" w:rsidRDefault="00317E59" w:rsidP="00317E59">
      <w:pPr>
        <w:jc w:val="both"/>
        <w:rPr>
          <w:rFonts w:ascii="Times New Roman" w:eastAsia="Times New Roman" w:hAnsi="Times New Roman" w:cs="Times New Roman"/>
          <w:b/>
          <w:sz w:val="24"/>
          <w:szCs w:val="24"/>
        </w:rPr>
      </w:pPr>
    </w:p>
    <w:p w:rsidR="00317E59" w:rsidRPr="00317E59" w:rsidRDefault="00317E59" w:rsidP="00317E59">
      <w:pPr>
        <w:jc w:val="both"/>
        <w:rPr>
          <w:rFonts w:ascii="Times New Roman" w:eastAsia="Times New Roman" w:hAnsi="Times New Roman" w:cs="Times New Roman"/>
          <w:b/>
          <w:sz w:val="24"/>
          <w:szCs w:val="24"/>
        </w:rPr>
      </w:pPr>
    </w:p>
    <w:p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95"/>
        <w:gridCol w:w="3003"/>
        <w:gridCol w:w="2996"/>
      </w:tblGrid>
      <w:tr w:rsidR="00042520" w:rsidTr="00D97524">
        <w:tc>
          <w:tcPr>
            <w:tcW w:w="2995" w:type="dxa"/>
          </w:tcPr>
          <w:p w:rsidR="00042520" w:rsidRDefault="00F219D7" w:rsidP="005213F2">
            <w:pPr>
              <w:pStyle w:val="metin"/>
              <w:spacing w:before="0" w:beforeAutospacing="0" w:after="0" w:afterAutospacing="0"/>
              <w:jc w:val="center"/>
            </w:pPr>
            <w:r>
              <w:t>Ataner TOKAT</w:t>
            </w:r>
            <w:bookmarkStart w:id="0" w:name="_GoBack"/>
            <w:bookmarkEnd w:id="0"/>
          </w:p>
        </w:tc>
        <w:tc>
          <w:tcPr>
            <w:tcW w:w="3003" w:type="dxa"/>
          </w:tcPr>
          <w:p w:rsidR="00042520" w:rsidRDefault="00817CFE" w:rsidP="005213F2">
            <w:pPr>
              <w:pStyle w:val="metin"/>
              <w:spacing w:before="0" w:beforeAutospacing="0" w:after="0" w:afterAutospacing="0"/>
              <w:jc w:val="center"/>
            </w:pPr>
            <w:proofErr w:type="gramStart"/>
            <w:r>
              <w:t>…………………..</w:t>
            </w:r>
            <w:proofErr w:type="gramEnd"/>
          </w:p>
        </w:tc>
        <w:tc>
          <w:tcPr>
            <w:tcW w:w="2996" w:type="dxa"/>
          </w:tcPr>
          <w:p w:rsidR="00042520" w:rsidRDefault="00817CFE" w:rsidP="005213F2">
            <w:pPr>
              <w:pStyle w:val="metin"/>
              <w:spacing w:before="0" w:beforeAutospacing="0" w:after="0" w:afterAutospacing="0"/>
              <w:jc w:val="center"/>
            </w:pPr>
            <w:proofErr w:type="gramStart"/>
            <w:r>
              <w:t>…………………..</w:t>
            </w:r>
            <w:proofErr w:type="gramEnd"/>
          </w:p>
        </w:tc>
      </w:tr>
      <w:tr w:rsidR="00042520" w:rsidTr="00D97524">
        <w:tc>
          <w:tcPr>
            <w:tcW w:w="2995" w:type="dxa"/>
          </w:tcPr>
          <w:p w:rsidR="00042520" w:rsidRDefault="00042520" w:rsidP="005213F2">
            <w:pPr>
              <w:pStyle w:val="metin"/>
              <w:spacing w:before="0" w:beforeAutospacing="0" w:after="0" w:afterAutospacing="0"/>
              <w:jc w:val="center"/>
            </w:pPr>
            <w:r>
              <w:t>Coğrafya Öğretmeni ve Zümre Başkanı</w:t>
            </w:r>
          </w:p>
        </w:tc>
        <w:tc>
          <w:tcPr>
            <w:tcW w:w="3003" w:type="dxa"/>
          </w:tcPr>
          <w:p w:rsidR="00042520" w:rsidRDefault="00042520" w:rsidP="005213F2">
            <w:pPr>
              <w:pStyle w:val="metin"/>
              <w:spacing w:before="0" w:beforeAutospacing="0" w:after="0" w:afterAutospacing="0"/>
              <w:jc w:val="center"/>
            </w:pPr>
            <w:r>
              <w:t>Coğrafya Öğretmeni</w:t>
            </w:r>
          </w:p>
        </w:tc>
        <w:tc>
          <w:tcPr>
            <w:tcW w:w="2996" w:type="dxa"/>
          </w:tcPr>
          <w:p w:rsidR="00042520" w:rsidRDefault="00042520" w:rsidP="005213F2">
            <w:pPr>
              <w:pStyle w:val="metin"/>
              <w:spacing w:before="0" w:beforeAutospacing="0" w:after="0" w:afterAutospacing="0"/>
              <w:jc w:val="center"/>
            </w:pPr>
            <w:r>
              <w:t>Coğrafya Öğretmeni</w:t>
            </w: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Default="00042520" w:rsidP="005213F2">
            <w:pPr>
              <w:pStyle w:val="metin"/>
              <w:spacing w:before="0" w:beforeAutospacing="0" w:after="0" w:afterAutospacing="0"/>
              <w:jc w:val="both"/>
            </w:pP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317E59" w:rsidRDefault="00317E59" w:rsidP="005213F2">
            <w:pPr>
              <w:pStyle w:val="metin"/>
              <w:spacing w:before="0" w:beforeAutospacing="0" w:after="0" w:afterAutospacing="0"/>
              <w:jc w:val="center"/>
              <w:rPr>
                <w:b/>
              </w:rPr>
            </w:pPr>
          </w:p>
          <w:p w:rsidR="00317E59" w:rsidRDefault="00317E59" w:rsidP="005213F2">
            <w:pPr>
              <w:pStyle w:val="metin"/>
              <w:spacing w:before="0" w:beforeAutospacing="0" w:after="0" w:afterAutospacing="0"/>
              <w:jc w:val="center"/>
              <w:rPr>
                <w:b/>
              </w:rPr>
            </w:pPr>
          </w:p>
          <w:p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817CFE" w:rsidP="009E32C3">
            <w:pPr>
              <w:pStyle w:val="metin"/>
              <w:spacing w:before="0" w:beforeAutospacing="0" w:after="0" w:afterAutospacing="0"/>
              <w:jc w:val="center"/>
              <w:rPr>
                <w:b/>
              </w:rPr>
            </w:pPr>
            <w:r>
              <w:rPr>
                <w:b/>
              </w:rPr>
              <w:t>19/09/201</w:t>
            </w:r>
            <w:r w:rsidR="008349DF">
              <w:rPr>
                <w:b/>
              </w:rPr>
              <w:t>7</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817CFE" w:rsidP="005213F2">
            <w:pPr>
              <w:pStyle w:val="metin"/>
              <w:spacing w:before="0" w:beforeAutospacing="0" w:after="0" w:afterAutospacing="0"/>
              <w:jc w:val="center"/>
              <w:rPr>
                <w:b/>
              </w:rPr>
            </w:pPr>
            <w:proofErr w:type="gramStart"/>
            <w:r>
              <w:t>…………………..</w:t>
            </w:r>
            <w:proofErr w:type="gramEnd"/>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rsidR="00042520" w:rsidRDefault="00042520" w:rsidP="005213F2">
            <w:pPr>
              <w:pStyle w:val="metin"/>
              <w:spacing w:before="0" w:beforeAutospacing="0" w:after="0" w:afterAutospacing="0"/>
              <w:jc w:val="both"/>
            </w:pPr>
          </w:p>
        </w:tc>
      </w:tr>
    </w:tbl>
    <w:p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rsidR="00042520" w:rsidRDefault="00042520" w:rsidP="00042520">
      <w:pPr>
        <w:spacing w:after="0" w:line="240" w:lineRule="auto"/>
        <w:ind w:left="708" w:firstLine="1"/>
        <w:jc w:val="both"/>
        <w:rPr>
          <w:rFonts w:ascii="Times New Roman" w:hAnsi="Times New Roman"/>
          <w:b/>
          <w:sz w:val="20"/>
          <w:szCs w:val="20"/>
        </w:rPr>
      </w:pPr>
    </w:p>
    <w:p w:rsidR="00042520" w:rsidRPr="00042520" w:rsidRDefault="00042520" w:rsidP="00042520">
      <w:pPr>
        <w:spacing w:after="0" w:line="240" w:lineRule="auto"/>
        <w:ind w:left="708" w:firstLine="1"/>
        <w:jc w:val="both"/>
        <w:rPr>
          <w:rFonts w:ascii="Times New Roman" w:hAnsi="Times New Roman"/>
          <w:sz w:val="20"/>
          <w:szCs w:val="20"/>
        </w:rPr>
      </w:pPr>
      <w:r w:rsidRPr="00042520">
        <w:rPr>
          <w:rFonts w:ascii="Times New Roman" w:hAnsi="Times New Roman"/>
          <w:b/>
          <w:sz w:val="20"/>
          <w:szCs w:val="20"/>
        </w:rPr>
        <w:t xml:space="preserve">KARAR 1: </w:t>
      </w:r>
      <w:r w:rsidRPr="00042520">
        <w:rPr>
          <w:rFonts w:ascii="Times New Roman" w:hAnsi="Times New Roman"/>
          <w:sz w:val="20"/>
          <w:szCs w:val="20"/>
        </w:rPr>
        <w:t>Coğrafya dersinde bütün planlama ve çalışmalar yukarıda yer alan Milli Eğitim mevzuatı ve coğrafya dersi öğretim programında yer alan genel amaçlara göre yapılacaktır.</w:t>
      </w:r>
    </w:p>
    <w:p w:rsidR="00042520" w:rsidRPr="00042520" w:rsidRDefault="00042520" w:rsidP="00042520">
      <w:pPr>
        <w:spacing w:after="0" w:line="240" w:lineRule="auto"/>
        <w:ind w:left="708" w:firstLine="1"/>
        <w:jc w:val="both"/>
        <w:rPr>
          <w:rFonts w:ascii="Times New Roman" w:hAnsi="Times New Roman"/>
          <w:sz w:val="20"/>
          <w:szCs w:val="20"/>
        </w:rPr>
      </w:pPr>
    </w:p>
    <w:p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w:t>
      </w:r>
      <w:proofErr w:type="gramStart"/>
      <w:r w:rsidRPr="00042520">
        <w:rPr>
          <w:rFonts w:ascii="Times New Roman" w:hAnsi="Times New Roman"/>
          <w:b/>
          <w:bCs/>
          <w:sz w:val="20"/>
          <w:szCs w:val="20"/>
        </w:rPr>
        <w:t xml:space="preserve">3 : </w:t>
      </w:r>
      <w:r w:rsidRPr="00042520">
        <w:rPr>
          <w:rFonts w:ascii="Times New Roman" w:hAnsi="Times New Roman"/>
          <w:bCs/>
          <w:sz w:val="20"/>
          <w:szCs w:val="20"/>
        </w:rPr>
        <w:t>Öğretimde</w:t>
      </w:r>
      <w:proofErr w:type="gramEnd"/>
      <w:r w:rsidRPr="00042520">
        <w:rPr>
          <w:rFonts w:ascii="Times New Roman" w:hAnsi="Times New Roman"/>
          <w:bCs/>
          <w:sz w:val="20"/>
          <w:szCs w:val="20"/>
        </w:rPr>
        <w:t xml:space="preserv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042520" w:rsidRPr="00042520" w:rsidRDefault="00042520" w:rsidP="00042520">
      <w:pPr>
        <w:spacing w:before="100" w:beforeAutospacing="1" w:after="100" w:afterAutospacing="1" w:line="240" w:lineRule="auto"/>
        <w:ind w:left="708"/>
        <w:rPr>
          <w:rFonts w:ascii="Times New Roman" w:hAnsi="Times New Roman"/>
          <w:bCs/>
          <w:sz w:val="20"/>
          <w:szCs w:val="20"/>
        </w:rPr>
      </w:pPr>
      <w:proofErr w:type="gramStart"/>
      <w:r w:rsidRPr="00042520">
        <w:rPr>
          <w:rFonts w:ascii="Times New Roman" w:hAnsi="Times New Roman"/>
          <w:b/>
          <w:bCs/>
          <w:sz w:val="20"/>
          <w:szCs w:val="20"/>
        </w:rPr>
        <w:t>KARAR 4:</w:t>
      </w:r>
      <w:r w:rsidRPr="00042520">
        <w:rPr>
          <w:rFonts w:ascii="Times New Roman" w:hAnsi="Times New Roman"/>
          <w:bCs/>
          <w:sz w:val="20"/>
          <w:szCs w:val="20"/>
        </w:rPr>
        <w:t xml:space="preserve"> </w:t>
      </w:r>
      <w:proofErr w:type="spellStart"/>
      <w:r w:rsidRPr="00042520">
        <w:rPr>
          <w:rFonts w:ascii="Times New Roman" w:hAnsi="Times New Roman"/>
          <w:bCs/>
          <w:sz w:val="20"/>
          <w:szCs w:val="20"/>
        </w:rPr>
        <w:t>Ünitelendirilmiş</w:t>
      </w:r>
      <w:proofErr w:type="spellEnd"/>
      <w:r w:rsidRPr="00042520">
        <w:rPr>
          <w:rFonts w:ascii="Times New Roman" w:hAnsi="Times New Roman"/>
          <w:bCs/>
          <w:sz w:val="20"/>
          <w:szCs w:val="20"/>
        </w:rPr>
        <w:t xml:space="preserve">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roofErr w:type="gramEnd"/>
    </w:p>
    <w:p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 xml:space="preserve">Coğrafya derslerinde başarının artırılması için yukarıda belirtilen konularda ilgili </w:t>
      </w:r>
      <w:proofErr w:type="gramStart"/>
      <w:r w:rsidRPr="00042520">
        <w:rPr>
          <w:rFonts w:ascii="Times New Roman" w:hAnsi="Times New Roman"/>
          <w:sz w:val="20"/>
          <w:szCs w:val="20"/>
        </w:rPr>
        <w:t>branş</w:t>
      </w:r>
      <w:proofErr w:type="gramEnd"/>
      <w:r w:rsidRPr="00042520">
        <w:rPr>
          <w:rFonts w:ascii="Times New Roman" w:hAnsi="Times New Roman"/>
          <w:sz w:val="20"/>
          <w:szCs w:val="20"/>
        </w:rPr>
        <w:t xml:space="preserve"> öğretmenleri, sınıf rehber öğretmenler, rehberlik servisi ve okul idaresi ile ayrıca gerektiğinde veliler ile de işbirliği yapılmasına karar verildi.</w:t>
      </w:r>
    </w:p>
    <w:p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rsidR="00042520" w:rsidRPr="00042520" w:rsidRDefault="00042520" w:rsidP="00042520">
      <w:pPr>
        <w:spacing w:after="0" w:line="260" w:lineRule="exact"/>
        <w:ind w:left="708"/>
        <w:rPr>
          <w:rFonts w:ascii="Times New Roman" w:hAnsi="Times New Roman"/>
          <w:bCs/>
          <w:sz w:val="20"/>
          <w:szCs w:val="20"/>
        </w:rPr>
      </w:pPr>
    </w:p>
    <w:p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042520">
        <w:rPr>
          <w:rFonts w:ascii="Times New Roman" w:hAnsi="Times New Roman"/>
          <w:sz w:val="20"/>
          <w:szCs w:val="20"/>
        </w:rPr>
        <w:t>belirtilmesine  karar</w:t>
      </w:r>
      <w:proofErr w:type="gramEnd"/>
      <w:r w:rsidRPr="00042520">
        <w:rPr>
          <w:rFonts w:ascii="Times New Roman" w:hAnsi="Times New Roman"/>
          <w:sz w:val="20"/>
          <w:szCs w:val="20"/>
        </w:rPr>
        <w:t xml:space="preserve"> verilmiştir.</w:t>
      </w: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9:</w:t>
      </w:r>
      <w:r w:rsidRPr="00042520">
        <w:rPr>
          <w:sz w:val="20"/>
          <w:szCs w:val="20"/>
        </w:rPr>
        <w:t xml:space="preserve"> MEB Ortaöğretim Kurumları Yönetmeliğinin ilgili maddeleri doğrultusunda her sınıf düzeyinde 2 sınav yapılmasına ve bu sınavların tamamının ortak sınav olmasına, her dönem sonunda isteyen öğrencilerin girebileceği bir ortak-yükseltme sınavı daha </w:t>
      </w:r>
      <w:proofErr w:type="gramStart"/>
      <w:r w:rsidRPr="00042520">
        <w:rPr>
          <w:sz w:val="20"/>
          <w:szCs w:val="20"/>
        </w:rPr>
        <w:t>yapılmasına , bu</w:t>
      </w:r>
      <w:proofErr w:type="gramEnd"/>
      <w:r w:rsidRPr="00042520">
        <w:rPr>
          <w:sz w:val="20"/>
          <w:szCs w:val="20"/>
        </w:rPr>
        <w:t xml:space="preserve"> sınav tarihlerinin okul müdürünün onayından sonra e-okul sistemine girilmesine karar verildi. 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 sonuçların 10 gün içinde açıklanmasına, öğrencinin istemesi halinde </w:t>
      </w:r>
      <w:proofErr w:type="gramStart"/>
      <w:r w:rsidRPr="00042520">
        <w:rPr>
          <w:sz w:val="20"/>
          <w:szCs w:val="20"/>
        </w:rPr>
        <w:t>kağıdın</w:t>
      </w:r>
      <w:proofErr w:type="gramEnd"/>
      <w:r w:rsidRPr="00042520">
        <w:rPr>
          <w:sz w:val="20"/>
          <w:szCs w:val="20"/>
        </w:rPr>
        <w:t xml:space="preserve"> beraber okunmasına karar verildi. Bunun yanında her dönem 2 performans notunun verilmesine; bunun ilkinin bir performans görevi sonucunda, ikincisinin de öğrencinin durumuna göre verilmesine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D97524">
      <w:headerReference w:type="default" r:id="rId7"/>
      <w:pgSz w:w="11906" w:h="16838"/>
      <w:pgMar w:top="709" w:right="991" w:bottom="993" w:left="1417" w:header="708" w:footer="708" w:gutter="0"/>
      <w:pgBorders w:display="firstPage" w:offsetFrom="page">
        <w:top w:val="basicWideMidline" w:sz="8" w:space="24" w:color="auto"/>
        <w:left w:val="basicWideMidline" w:sz="8" w:space="24" w:color="auto"/>
        <w:bottom w:val="basicWideMidline" w:sz="8" w:space="24" w:color="auto"/>
        <w:right w:val="basicWideMidline" w:sz="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28C" w:rsidRPr="003012DC" w:rsidRDefault="006B428C" w:rsidP="003012DC">
      <w:pPr>
        <w:pStyle w:val="metin"/>
        <w:spacing w:before="0" w:after="0"/>
        <w:rPr>
          <w:rFonts w:asciiTheme="minorHAnsi" w:eastAsiaTheme="minorEastAsia" w:hAnsiTheme="minorHAnsi" w:cstheme="minorBidi"/>
          <w:sz w:val="22"/>
          <w:szCs w:val="22"/>
        </w:rPr>
      </w:pPr>
      <w:r>
        <w:separator/>
      </w:r>
    </w:p>
  </w:endnote>
  <w:endnote w:type="continuationSeparator" w:id="0">
    <w:p w:rsidR="006B428C" w:rsidRPr="003012DC" w:rsidRDefault="006B428C"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28C" w:rsidRPr="003012DC" w:rsidRDefault="006B428C" w:rsidP="003012DC">
      <w:pPr>
        <w:pStyle w:val="metin"/>
        <w:spacing w:before="0" w:after="0"/>
        <w:rPr>
          <w:rFonts w:asciiTheme="minorHAnsi" w:eastAsiaTheme="minorEastAsia" w:hAnsiTheme="minorHAnsi" w:cstheme="minorBidi"/>
          <w:sz w:val="22"/>
          <w:szCs w:val="22"/>
        </w:rPr>
      </w:pPr>
      <w:r>
        <w:separator/>
      </w:r>
    </w:p>
  </w:footnote>
  <w:footnote w:type="continuationSeparator" w:id="0">
    <w:p w:rsidR="006B428C" w:rsidRPr="003012DC" w:rsidRDefault="006B428C"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4551"/>
      <w:docPartObj>
        <w:docPartGallery w:val="Page Numbers (Top of Page)"/>
        <w:docPartUnique/>
      </w:docPartObj>
    </w:sdtPr>
    <w:sdtContent>
      <w:p w:rsidR="003012DC" w:rsidRDefault="00293F12">
        <w:pPr>
          <w:pStyle w:val="stbilgi"/>
          <w:jc w:val="right"/>
        </w:pPr>
        <w:r>
          <w:fldChar w:fldCharType="begin"/>
        </w:r>
        <w:r w:rsidR="00BB0647">
          <w:instrText xml:space="preserve"> PAGE   \* MERGEFORMAT </w:instrText>
        </w:r>
        <w:r>
          <w:fldChar w:fldCharType="separate"/>
        </w:r>
        <w:r w:rsidR="008349DF">
          <w:rPr>
            <w:noProof/>
          </w:rPr>
          <w:t>15</w:t>
        </w:r>
        <w:r>
          <w:rPr>
            <w:noProof/>
          </w:rPr>
          <w:fldChar w:fldCharType="end"/>
        </w:r>
      </w:p>
    </w:sdtContent>
  </w:sdt>
  <w:p w:rsidR="003012DC" w:rsidRDefault="003012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4"/>
  </w:num>
  <w:num w:numId="6">
    <w:abstractNumId w:val="9"/>
  </w:num>
  <w:num w:numId="7">
    <w:abstractNumId w:val="10"/>
  </w:num>
  <w:num w:numId="8">
    <w:abstractNumId w:val="6"/>
  </w:num>
  <w:num w:numId="9">
    <w:abstractNumId w:val="5"/>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D5930"/>
    <w:rsid w:val="00015AF3"/>
    <w:rsid w:val="00042520"/>
    <w:rsid w:val="000A0E51"/>
    <w:rsid w:val="000A28A9"/>
    <w:rsid w:val="000C1000"/>
    <w:rsid w:val="000C7407"/>
    <w:rsid w:val="00145055"/>
    <w:rsid w:val="00191858"/>
    <w:rsid w:val="001A5ED6"/>
    <w:rsid w:val="001D3853"/>
    <w:rsid w:val="001E0343"/>
    <w:rsid w:val="00205520"/>
    <w:rsid w:val="00206A78"/>
    <w:rsid w:val="002541AD"/>
    <w:rsid w:val="00276336"/>
    <w:rsid w:val="00293F12"/>
    <w:rsid w:val="002A2173"/>
    <w:rsid w:val="002A7907"/>
    <w:rsid w:val="002D0630"/>
    <w:rsid w:val="002E1439"/>
    <w:rsid w:val="002E5F80"/>
    <w:rsid w:val="0030044A"/>
    <w:rsid w:val="003012DC"/>
    <w:rsid w:val="00317E59"/>
    <w:rsid w:val="00340590"/>
    <w:rsid w:val="003527E7"/>
    <w:rsid w:val="003615ED"/>
    <w:rsid w:val="00394A2B"/>
    <w:rsid w:val="003D7956"/>
    <w:rsid w:val="003E0367"/>
    <w:rsid w:val="00424DA9"/>
    <w:rsid w:val="00442FF1"/>
    <w:rsid w:val="0045137C"/>
    <w:rsid w:val="00454BEC"/>
    <w:rsid w:val="00463C6D"/>
    <w:rsid w:val="004A65FB"/>
    <w:rsid w:val="004E7B34"/>
    <w:rsid w:val="004F318E"/>
    <w:rsid w:val="00507A63"/>
    <w:rsid w:val="00507B4C"/>
    <w:rsid w:val="00577F1D"/>
    <w:rsid w:val="005A5060"/>
    <w:rsid w:val="005C3E48"/>
    <w:rsid w:val="005C6AF3"/>
    <w:rsid w:val="005E4A9D"/>
    <w:rsid w:val="005F022F"/>
    <w:rsid w:val="00601189"/>
    <w:rsid w:val="0061272D"/>
    <w:rsid w:val="00635BF8"/>
    <w:rsid w:val="006549B2"/>
    <w:rsid w:val="00673E13"/>
    <w:rsid w:val="0068538A"/>
    <w:rsid w:val="006A55C6"/>
    <w:rsid w:val="006B4230"/>
    <w:rsid w:val="006B428C"/>
    <w:rsid w:val="006C356E"/>
    <w:rsid w:val="006D77B3"/>
    <w:rsid w:val="006E6C35"/>
    <w:rsid w:val="006F414D"/>
    <w:rsid w:val="0075522C"/>
    <w:rsid w:val="00755E0B"/>
    <w:rsid w:val="00757C71"/>
    <w:rsid w:val="00763899"/>
    <w:rsid w:val="007B42B3"/>
    <w:rsid w:val="007D22A0"/>
    <w:rsid w:val="007F019C"/>
    <w:rsid w:val="007F5EC6"/>
    <w:rsid w:val="00817CFE"/>
    <w:rsid w:val="008349DF"/>
    <w:rsid w:val="00864450"/>
    <w:rsid w:val="008741F1"/>
    <w:rsid w:val="00876B03"/>
    <w:rsid w:val="008A4DB8"/>
    <w:rsid w:val="008B3613"/>
    <w:rsid w:val="008D0D4F"/>
    <w:rsid w:val="008D2104"/>
    <w:rsid w:val="008D5930"/>
    <w:rsid w:val="008F382E"/>
    <w:rsid w:val="008F57F1"/>
    <w:rsid w:val="00900250"/>
    <w:rsid w:val="00900D49"/>
    <w:rsid w:val="009050A1"/>
    <w:rsid w:val="00912932"/>
    <w:rsid w:val="00914DDA"/>
    <w:rsid w:val="00950CD9"/>
    <w:rsid w:val="009C53C7"/>
    <w:rsid w:val="009D0A44"/>
    <w:rsid w:val="009E32C3"/>
    <w:rsid w:val="009F7AF7"/>
    <w:rsid w:val="00A3545C"/>
    <w:rsid w:val="00A446DE"/>
    <w:rsid w:val="00A515F6"/>
    <w:rsid w:val="00A632D9"/>
    <w:rsid w:val="00AA0F00"/>
    <w:rsid w:val="00AA1972"/>
    <w:rsid w:val="00AA67B6"/>
    <w:rsid w:val="00AB66B4"/>
    <w:rsid w:val="00AE03BC"/>
    <w:rsid w:val="00AE668E"/>
    <w:rsid w:val="00B32D56"/>
    <w:rsid w:val="00B450D2"/>
    <w:rsid w:val="00B76E24"/>
    <w:rsid w:val="00BB0647"/>
    <w:rsid w:val="00BB3274"/>
    <w:rsid w:val="00BC1F3F"/>
    <w:rsid w:val="00BD60C2"/>
    <w:rsid w:val="00C23360"/>
    <w:rsid w:val="00C75320"/>
    <w:rsid w:val="00C829C2"/>
    <w:rsid w:val="00C850F8"/>
    <w:rsid w:val="00C87A46"/>
    <w:rsid w:val="00CB7259"/>
    <w:rsid w:val="00CC2CD2"/>
    <w:rsid w:val="00CD7D9F"/>
    <w:rsid w:val="00CE3770"/>
    <w:rsid w:val="00D97524"/>
    <w:rsid w:val="00DA31BD"/>
    <w:rsid w:val="00DB70F4"/>
    <w:rsid w:val="00DC600E"/>
    <w:rsid w:val="00DD564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219D7"/>
    <w:rsid w:val="00F25E45"/>
    <w:rsid w:val="00F527E9"/>
    <w:rsid w:val="00FD4EDF"/>
    <w:rsid w:val="00FD6052"/>
    <w:rsid w:val="00FF6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qFormat/>
    <w:rsid w:val="005C6AF3"/>
    <w:rPr>
      <w:b/>
      <w:bCs/>
    </w:rPr>
  </w:style>
  <w:style w:type="paragraph" w:styleId="AralkYok">
    <w:name w:val="No Spacing"/>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12DC"/>
  </w:style>
  <w:style w:type="paragraph" w:styleId="Altbilgi">
    <w:name w:val="footer"/>
    <w:basedOn w:val="Normal"/>
    <w:link w:val="AltbilgiChar"/>
    <w:uiPriority w:val="99"/>
    <w:semiHidden/>
    <w:unhideWhenUsed/>
    <w:rsid w:val="003012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6140</Words>
  <Characters>35000</Characters>
  <DocSecurity>0</DocSecurity>
  <Lines>291</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2016-09-06T18:47:00Z</dcterms:created>
  <dcterms:modified xsi:type="dcterms:W3CDTF">2017-09-05T17:35:00Z</dcterms:modified>
  <cp:category>www.sorubak.com</cp:category>
</cp:coreProperties>
</file>