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E3B" w:rsidRPr="00815B93" w:rsidRDefault="006A5CDF" w:rsidP="00815B93">
      <w:pPr>
        <w:pStyle w:val="ecxmsonormal"/>
        <w:shd w:val="clear" w:color="auto" w:fill="FFFFFF"/>
        <w:spacing w:before="0" w:beforeAutospacing="0" w:after="200" w:afterAutospacing="0" w:line="315" w:lineRule="atLeast"/>
        <w:jc w:val="center"/>
        <w:rPr>
          <w:rFonts w:ascii="Calibri" w:hAnsi="Calibri"/>
          <w:sz w:val="22"/>
          <w:szCs w:val="22"/>
        </w:rPr>
      </w:pPr>
      <w:r w:rsidRPr="00815B93">
        <w:rPr>
          <w:b/>
          <w:bCs/>
          <w:sz w:val="22"/>
          <w:szCs w:val="22"/>
        </w:rPr>
        <w:t>201</w:t>
      </w:r>
      <w:r w:rsidR="00D60EEE">
        <w:rPr>
          <w:b/>
          <w:bCs/>
          <w:sz w:val="22"/>
          <w:szCs w:val="22"/>
        </w:rPr>
        <w:t>7</w:t>
      </w:r>
      <w:r w:rsidRPr="00815B93">
        <w:rPr>
          <w:b/>
          <w:bCs/>
          <w:sz w:val="22"/>
          <w:szCs w:val="22"/>
        </w:rPr>
        <w:t xml:space="preserve"> – 201</w:t>
      </w:r>
      <w:r w:rsidR="00D60EEE">
        <w:rPr>
          <w:b/>
          <w:bCs/>
          <w:sz w:val="22"/>
          <w:szCs w:val="22"/>
        </w:rPr>
        <w:t>8</w:t>
      </w:r>
      <w:r w:rsidR="00EE4E3B" w:rsidRPr="00815B93">
        <w:rPr>
          <w:b/>
          <w:bCs/>
          <w:sz w:val="22"/>
          <w:szCs w:val="22"/>
        </w:rPr>
        <w:t xml:space="preserve"> EĞİTİM VE ÖĞRETİM </w:t>
      </w:r>
      <w:r w:rsidR="006C58A5" w:rsidRPr="00815B93">
        <w:rPr>
          <w:b/>
          <w:bCs/>
          <w:sz w:val="22"/>
          <w:szCs w:val="22"/>
        </w:rPr>
        <w:t xml:space="preserve">YILI </w:t>
      </w:r>
      <w:r w:rsidR="006C58A5">
        <w:rPr>
          <w:b/>
          <w:bCs/>
          <w:sz w:val="22"/>
          <w:szCs w:val="22"/>
        </w:rPr>
        <w:t>KOCATEPE</w:t>
      </w:r>
      <w:r w:rsidR="00C86C8F">
        <w:rPr>
          <w:b/>
          <w:bCs/>
          <w:sz w:val="22"/>
          <w:szCs w:val="22"/>
        </w:rPr>
        <w:t xml:space="preserve"> </w:t>
      </w:r>
      <w:r w:rsidR="00815B93" w:rsidRPr="00815B93">
        <w:rPr>
          <w:b/>
          <w:bCs/>
          <w:sz w:val="22"/>
          <w:szCs w:val="22"/>
        </w:rPr>
        <w:t xml:space="preserve">ORTAOKULU </w:t>
      </w:r>
      <w:r w:rsidR="00EE4E3B" w:rsidRPr="00815B93">
        <w:rPr>
          <w:b/>
          <w:bCs/>
          <w:sz w:val="22"/>
          <w:szCs w:val="22"/>
        </w:rPr>
        <w:t>SEÇMELİ BİLİM UYGUL</w:t>
      </w:r>
      <w:r w:rsidR="00815B93" w:rsidRPr="00815B93">
        <w:rPr>
          <w:b/>
          <w:bCs/>
          <w:sz w:val="22"/>
          <w:szCs w:val="22"/>
        </w:rPr>
        <w:t>AMALARI DERSİ ZÜMRE ÖĞRETMENLER KURULU</w:t>
      </w:r>
      <w:r w:rsidR="00EE4E3B" w:rsidRPr="00815B93">
        <w:rPr>
          <w:b/>
          <w:bCs/>
          <w:sz w:val="22"/>
          <w:szCs w:val="22"/>
        </w:rPr>
        <w:t xml:space="preserve"> TOPLANTI TUTANAĞI</w:t>
      </w:r>
    </w:p>
    <w:p w:rsidR="00EE4E3B" w:rsidRPr="00815B93" w:rsidRDefault="00EE4E3B" w:rsidP="00815B93">
      <w:pPr>
        <w:pStyle w:val="ecxmsonormal"/>
        <w:shd w:val="clear" w:color="auto" w:fill="FFFFFF"/>
        <w:spacing w:before="0" w:beforeAutospacing="0" w:after="200" w:afterAutospacing="0" w:line="315" w:lineRule="atLeast"/>
        <w:jc w:val="both"/>
        <w:rPr>
          <w:rFonts w:ascii="Calibri" w:hAnsi="Calibri"/>
          <w:sz w:val="22"/>
          <w:szCs w:val="22"/>
        </w:rPr>
      </w:pPr>
      <w:r w:rsidRPr="00815B93">
        <w:rPr>
          <w:b/>
          <w:bCs/>
          <w:sz w:val="22"/>
          <w:szCs w:val="22"/>
        </w:rPr>
        <w:t>           </w:t>
      </w:r>
      <w:r w:rsidRPr="00815B93">
        <w:rPr>
          <w:rStyle w:val="apple-converted-space"/>
          <w:b/>
          <w:bCs/>
          <w:sz w:val="22"/>
          <w:szCs w:val="22"/>
        </w:rPr>
        <w:t> </w:t>
      </w:r>
      <w:r w:rsidRPr="00815B93">
        <w:rPr>
          <w:b/>
          <w:bCs/>
          <w:sz w:val="22"/>
          <w:szCs w:val="22"/>
        </w:rPr>
        <w:t>TOPLANTI NO:</w:t>
      </w:r>
      <w:r w:rsidRPr="00815B93">
        <w:rPr>
          <w:rStyle w:val="apple-converted-space"/>
          <w:b/>
          <w:bCs/>
          <w:sz w:val="22"/>
          <w:szCs w:val="22"/>
        </w:rPr>
        <w:t> </w:t>
      </w:r>
      <w:r w:rsidRPr="00815B93">
        <w:rPr>
          <w:b/>
          <w:bCs/>
          <w:sz w:val="22"/>
          <w:szCs w:val="22"/>
        </w:rPr>
        <w:t>1</w:t>
      </w:r>
    </w:p>
    <w:p w:rsidR="00EE4E3B" w:rsidRPr="00815B93" w:rsidRDefault="00EE4E3B" w:rsidP="00815B93">
      <w:pPr>
        <w:pStyle w:val="ecxmsonormal"/>
        <w:shd w:val="clear" w:color="auto" w:fill="FFFFFF"/>
        <w:spacing w:before="0" w:beforeAutospacing="0" w:after="200" w:afterAutospacing="0" w:line="315" w:lineRule="atLeast"/>
        <w:jc w:val="both"/>
        <w:rPr>
          <w:rFonts w:ascii="Calibri" w:hAnsi="Calibri"/>
          <w:sz w:val="22"/>
          <w:szCs w:val="22"/>
        </w:rPr>
      </w:pPr>
      <w:r w:rsidRPr="00815B93">
        <w:rPr>
          <w:b/>
          <w:bCs/>
          <w:sz w:val="22"/>
          <w:szCs w:val="22"/>
        </w:rPr>
        <w:t>           </w:t>
      </w:r>
      <w:r w:rsidRPr="00815B93">
        <w:rPr>
          <w:rStyle w:val="apple-converted-space"/>
          <w:b/>
          <w:bCs/>
          <w:sz w:val="22"/>
          <w:szCs w:val="22"/>
        </w:rPr>
        <w:t> </w:t>
      </w:r>
      <w:r w:rsidRPr="00815B93">
        <w:rPr>
          <w:b/>
          <w:bCs/>
          <w:sz w:val="22"/>
          <w:szCs w:val="22"/>
        </w:rPr>
        <w:t>TOPLANTI TARİHİ:</w:t>
      </w:r>
      <w:r w:rsidR="00815B93" w:rsidRPr="00815B93">
        <w:rPr>
          <w:b/>
          <w:bCs/>
          <w:sz w:val="22"/>
          <w:szCs w:val="22"/>
        </w:rPr>
        <w:t xml:space="preserve"> </w:t>
      </w:r>
      <w:proofErr w:type="gramStart"/>
      <w:r w:rsidR="00C86C8F">
        <w:rPr>
          <w:b/>
          <w:bCs/>
          <w:sz w:val="22"/>
          <w:szCs w:val="22"/>
        </w:rPr>
        <w:t>0</w:t>
      </w:r>
      <w:r w:rsidR="004052AC">
        <w:rPr>
          <w:b/>
          <w:bCs/>
          <w:sz w:val="22"/>
          <w:szCs w:val="22"/>
        </w:rPr>
        <w:t>6</w:t>
      </w:r>
      <w:r w:rsidRPr="00815B93">
        <w:rPr>
          <w:b/>
          <w:bCs/>
          <w:sz w:val="22"/>
          <w:szCs w:val="22"/>
        </w:rPr>
        <w:t>/09/201</w:t>
      </w:r>
      <w:r w:rsidR="004052AC">
        <w:rPr>
          <w:b/>
          <w:bCs/>
          <w:sz w:val="22"/>
          <w:szCs w:val="22"/>
        </w:rPr>
        <w:t>7</w:t>
      </w:r>
      <w:proofErr w:type="gramEnd"/>
    </w:p>
    <w:p w:rsidR="00EE4E3B" w:rsidRPr="00815B93" w:rsidRDefault="00EE4E3B" w:rsidP="00815B93">
      <w:pPr>
        <w:pStyle w:val="ecxmsonormal"/>
        <w:shd w:val="clear" w:color="auto" w:fill="FFFFFF"/>
        <w:spacing w:before="0" w:beforeAutospacing="0" w:after="200" w:afterAutospacing="0" w:line="315" w:lineRule="atLeast"/>
        <w:jc w:val="both"/>
        <w:rPr>
          <w:rFonts w:ascii="Calibri" w:hAnsi="Calibri"/>
          <w:sz w:val="22"/>
          <w:szCs w:val="22"/>
        </w:rPr>
      </w:pPr>
      <w:r w:rsidRPr="00815B93">
        <w:rPr>
          <w:b/>
          <w:bCs/>
          <w:sz w:val="22"/>
          <w:szCs w:val="22"/>
        </w:rPr>
        <w:t>           </w:t>
      </w:r>
      <w:r w:rsidRPr="00815B93">
        <w:rPr>
          <w:rStyle w:val="apple-converted-space"/>
          <w:b/>
          <w:bCs/>
          <w:sz w:val="22"/>
          <w:szCs w:val="22"/>
        </w:rPr>
        <w:t> </w:t>
      </w:r>
      <w:r w:rsidRPr="00815B93">
        <w:rPr>
          <w:b/>
          <w:bCs/>
          <w:sz w:val="22"/>
          <w:szCs w:val="22"/>
        </w:rPr>
        <w:t>TOPLANTİ SAATİ:</w:t>
      </w:r>
      <w:r w:rsidRPr="00815B93">
        <w:rPr>
          <w:rStyle w:val="apple-converted-space"/>
          <w:b/>
          <w:bCs/>
          <w:sz w:val="22"/>
          <w:szCs w:val="22"/>
        </w:rPr>
        <w:t> </w:t>
      </w:r>
      <w:proofErr w:type="gramStart"/>
      <w:r w:rsidRPr="00815B93">
        <w:rPr>
          <w:b/>
          <w:bCs/>
          <w:sz w:val="22"/>
          <w:szCs w:val="22"/>
        </w:rPr>
        <w:t>1</w:t>
      </w:r>
      <w:r w:rsidR="00C86C8F">
        <w:rPr>
          <w:b/>
          <w:bCs/>
          <w:sz w:val="22"/>
          <w:szCs w:val="22"/>
        </w:rPr>
        <w:t>1</w:t>
      </w:r>
      <w:r w:rsidR="00815B93" w:rsidRPr="00815B93">
        <w:rPr>
          <w:b/>
          <w:bCs/>
          <w:sz w:val="22"/>
          <w:szCs w:val="22"/>
        </w:rPr>
        <w:t>:</w:t>
      </w:r>
      <w:r w:rsidR="00C86C8F">
        <w:rPr>
          <w:b/>
          <w:bCs/>
          <w:sz w:val="22"/>
          <w:szCs w:val="22"/>
        </w:rPr>
        <w:t>3</w:t>
      </w:r>
      <w:r w:rsidR="00815B93" w:rsidRPr="00815B93">
        <w:rPr>
          <w:b/>
          <w:bCs/>
          <w:sz w:val="22"/>
          <w:szCs w:val="22"/>
        </w:rPr>
        <w:t>0</w:t>
      </w:r>
      <w:proofErr w:type="gramEnd"/>
    </w:p>
    <w:p w:rsidR="00EE4E3B" w:rsidRPr="00815B93" w:rsidRDefault="00EE4E3B" w:rsidP="00815B93">
      <w:pPr>
        <w:pStyle w:val="ecxmsonormal"/>
        <w:shd w:val="clear" w:color="auto" w:fill="FFFFFF"/>
        <w:spacing w:before="0" w:beforeAutospacing="0" w:after="200" w:afterAutospacing="0" w:line="315" w:lineRule="atLeast"/>
        <w:jc w:val="both"/>
        <w:rPr>
          <w:rFonts w:ascii="Calibri" w:hAnsi="Calibri"/>
          <w:sz w:val="22"/>
          <w:szCs w:val="22"/>
        </w:rPr>
      </w:pPr>
      <w:r w:rsidRPr="00815B93">
        <w:rPr>
          <w:b/>
          <w:bCs/>
          <w:sz w:val="22"/>
          <w:szCs w:val="22"/>
        </w:rPr>
        <w:t>           </w:t>
      </w:r>
      <w:r w:rsidRPr="00815B93">
        <w:rPr>
          <w:rStyle w:val="apple-converted-space"/>
          <w:b/>
          <w:bCs/>
          <w:sz w:val="22"/>
          <w:szCs w:val="22"/>
        </w:rPr>
        <w:t> </w:t>
      </w:r>
      <w:r w:rsidRPr="00815B93">
        <w:rPr>
          <w:b/>
          <w:bCs/>
          <w:sz w:val="22"/>
          <w:szCs w:val="22"/>
        </w:rPr>
        <w:t>TOPLANTI YERİ:</w:t>
      </w:r>
      <w:r w:rsidR="00815B93" w:rsidRPr="00815B93">
        <w:rPr>
          <w:b/>
          <w:bCs/>
          <w:sz w:val="22"/>
          <w:szCs w:val="22"/>
        </w:rPr>
        <w:t xml:space="preserve"> </w:t>
      </w:r>
      <w:r w:rsidRPr="00815B93">
        <w:rPr>
          <w:b/>
          <w:bCs/>
          <w:sz w:val="22"/>
          <w:szCs w:val="22"/>
        </w:rPr>
        <w:t>Öğretmenler Odası</w:t>
      </w:r>
    </w:p>
    <w:p w:rsidR="004052AC" w:rsidRDefault="00EE4E3B" w:rsidP="004052AC">
      <w:pPr>
        <w:pStyle w:val="ecxmsonormal"/>
        <w:shd w:val="clear" w:color="auto" w:fill="FFFFFF"/>
        <w:spacing w:before="0" w:beforeAutospacing="0" w:after="200" w:afterAutospacing="0" w:line="315" w:lineRule="atLeast"/>
        <w:jc w:val="both"/>
        <w:rPr>
          <w:b/>
          <w:bCs/>
          <w:sz w:val="22"/>
          <w:szCs w:val="22"/>
        </w:rPr>
      </w:pPr>
      <w:r w:rsidRPr="00815B93">
        <w:rPr>
          <w:b/>
          <w:bCs/>
          <w:sz w:val="22"/>
          <w:szCs w:val="22"/>
        </w:rPr>
        <w:t>           </w:t>
      </w:r>
      <w:r w:rsidRPr="00815B93">
        <w:rPr>
          <w:rStyle w:val="apple-converted-space"/>
          <w:b/>
          <w:bCs/>
          <w:sz w:val="22"/>
          <w:szCs w:val="22"/>
        </w:rPr>
        <w:t> </w:t>
      </w:r>
      <w:r w:rsidRPr="00815B93">
        <w:rPr>
          <w:b/>
          <w:bCs/>
          <w:sz w:val="22"/>
          <w:szCs w:val="22"/>
        </w:rPr>
        <w:t>TOPLANTIYA KATILANLAR:</w:t>
      </w:r>
      <w:r w:rsidRPr="00815B93">
        <w:rPr>
          <w:rStyle w:val="apple-converted-space"/>
          <w:b/>
          <w:bCs/>
          <w:sz w:val="22"/>
          <w:szCs w:val="22"/>
        </w:rPr>
        <w:t> </w:t>
      </w:r>
      <w:r w:rsidR="00C86C8F" w:rsidRPr="00C86C8F">
        <w:rPr>
          <w:b/>
          <w:bCs/>
          <w:sz w:val="22"/>
          <w:szCs w:val="22"/>
        </w:rPr>
        <w:t>Sinem YANIK</w:t>
      </w:r>
      <w:r w:rsidR="00C86C8F">
        <w:rPr>
          <w:b/>
          <w:bCs/>
          <w:sz w:val="22"/>
          <w:szCs w:val="22"/>
        </w:rPr>
        <w:t xml:space="preserve">, </w:t>
      </w:r>
      <w:r w:rsidR="004052AC">
        <w:rPr>
          <w:b/>
          <w:bCs/>
          <w:sz w:val="22"/>
          <w:szCs w:val="22"/>
        </w:rPr>
        <w:t>Zehra AKDOĞAN</w:t>
      </w:r>
      <w:r w:rsidR="00C86C8F">
        <w:rPr>
          <w:b/>
          <w:bCs/>
          <w:sz w:val="22"/>
          <w:szCs w:val="22"/>
        </w:rPr>
        <w:t>, Filiz CANKURT</w:t>
      </w:r>
      <w:r w:rsidR="004052AC">
        <w:rPr>
          <w:b/>
          <w:bCs/>
          <w:sz w:val="22"/>
          <w:szCs w:val="22"/>
        </w:rPr>
        <w:t xml:space="preserve">, </w:t>
      </w:r>
    </w:p>
    <w:p w:rsidR="00EE4E3B" w:rsidRPr="00815B93" w:rsidRDefault="004052AC" w:rsidP="004052AC">
      <w:pPr>
        <w:pStyle w:val="ecxmsonormal"/>
        <w:shd w:val="clear" w:color="auto" w:fill="FFFFFF"/>
        <w:spacing w:before="0" w:beforeAutospacing="0" w:after="200" w:afterAutospacing="0" w:line="315" w:lineRule="atLeast"/>
        <w:ind w:left="708"/>
        <w:jc w:val="both"/>
        <w:rPr>
          <w:rFonts w:ascii="Calibri" w:hAnsi="Calibri"/>
          <w:sz w:val="22"/>
          <w:szCs w:val="22"/>
        </w:rPr>
      </w:pPr>
      <w:r>
        <w:rPr>
          <w:b/>
          <w:bCs/>
          <w:sz w:val="22"/>
          <w:szCs w:val="22"/>
        </w:rPr>
        <w:t>Aykut KARAÇİMEN</w:t>
      </w:r>
    </w:p>
    <w:p w:rsidR="00EE4E3B" w:rsidRPr="00815B93" w:rsidRDefault="00EE4E3B" w:rsidP="00815B93">
      <w:pPr>
        <w:pStyle w:val="ecxmsonormal"/>
        <w:shd w:val="clear" w:color="auto" w:fill="FFFFFF"/>
        <w:spacing w:before="0" w:beforeAutospacing="0" w:after="200" w:afterAutospacing="0" w:line="315" w:lineRule="atLeast"/>
        <w:jc w:val="both"/>
        <w:rPr>
          <w:rFonts w:ascii="Calibri" w:hAnsi="Calibri"/>
          <w:sz w:val="22"/>
          <w:szCs w:val="22"/>
        </w:rPr>
      </w:pPr>
      <w:r w:rsidRPr="00815B93">
        <w:rPr>
          <w:b/>
          <w:bCs/>
          <w:sz w:val="22"/>
          <w:szCs w:val="22"/>
          <w:u w:val="single"/>
        </w:rPr>
        <w:t>GÜNDEM</w:t>
      </w:r>
    </w:p>
    <w:p w:rsidR="00EE4E3B" w:rsidRPr="00815B93" w:rsidRDefault="00EE4E3B" w:rsidP="00815B93">
      <w:pPr>
        <w:pStyle w:val="ecxmsonormal"/>
        <w:shd w:val="clear" w:color="auto" w:fill="FFFFFF"/>
        <w:spacing w:before="0" w:beforeAutospacing="0" w:after="0" w:afterAutospacing="0" w:line="315" w:lineRule="atLeast"/>
        <w:ind w:firstLine="567"/>
        <w:jc w:val="both"/>
        <w:rPr>
          <w:rFonts w:ascii="Calibri" w:hAnsi="Calibri"/>
          <w:sz w:val="22"/>
          <w:szCs w:val="22"/>
        </w:rPr>
      </w:pPr>
      <w:r w:rsidRPr="00815B93">
        <w:rPr>
          <w:sz w:val="22"/>
          <w:szCs w:val="22"/>
        </w:rPr>
        <w:t>1.</w:t>
      </w:r>
      <w:r w:rsidR="00C86C8F" w:rsidRPr="00815B93">
        <w:rPr>
          <w:sz w:val="22"/>
          <w:szCs w:val="22"/>
        </w:rPr>
        <w:t>Açılış, Saygı</w:t>
      </w:r>
      <w:r w:rsidRPr="00815B93">
        <w:rPr>
          <w:sz w:val="22"/>
          <w:szCs w:val="22"/>
        </w:rPr>
        <w:t xml:space="preserve"> Duruşu ve İstiklal Marşı’nın okunması.</w:t>
      </w:r>
    </w:p>
    <w:p w:rsidR="00EE4E3B" w:rsidRPr="00815B93" w:rsidRDefault="00EE4E3B" w:rsidP="00815B93">
      <w:pPr>
        <w:pStyle w:val="ecxmsonormal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rFonts w:ascii="Calibri" w:hAnsi="Calibri"/>
          <w:sz w:val="22"/>
          <w:szCs w:val="22"/>
        </w:rPr>
      </w:pPr>
      <w:r w:rsidRPr="00815B93">
        <w:rPr>
          <w:sz w:val="22"/>
          <w:szCs w:val="22"/>
        </w:rPr>
        <w:t>2.1739 Sayılı Milli Eğitim Temel Kanununa göre Türk Milli Eğitimi’nin genel amaçlarının okunması.</w:t>
      </w:r>
    </w:p>
    <w:p w:rsidR="00EE4E3B" w:rsidRPr="00815B93" w:rsidRDefault="00EE4E3B" w:rsidP="00815B93">
      <w:pPr>
        <w:pStyle w:val="ecxmsonormal"/>
        <w:shd w:val="clear" w:color="auto" w:fill="FFFFFF"/>
        <w:spacing w:before="0" w:beforeAutospacing="0" w:after="0" w:afterAutospacing="0" w:line="315" w:lineRule="atLeast"/>
        <w:ind w:firstLine="567"/>
        <w:jc w:val="both"/>
        <w:rPr>
          <w:rFonts w:ascii="Calibri" w:hAnsi="Calibri"/>
          <w:sz w:val="22"/>
          <w:szCs w:val="22"/>
        </w:rPr>
      </w:pPr>
      <w:r w:rsidRPr="00815B93">
        <w:rPr>
          <w:sz w:val="22"/>
          <w:szCs w:val="22"/>
        </w:rPr>
        <w:t>3.Müfredat ve dersin amaçlarının gözden geçirilmesi.</w:t>
      </w:r>
    </w:p>
    <w:p w:rsidR="00EE4E3B" w:rsidRPr="00815B93" w:rsidRDefault="00EE4E3B" w:rsidP="00815B93">
      <w:pPr>
        <w:pStyle w:val="ecxmsonormal"/>
        <w:shd w:val="clear" w:color="auto" w:fill="FFFFFF"/>
        <w:spacing w:before="0" w:beforeAutospacing="0" w:after="0" w:afterAutospacing="0" w:line="315" w:lineRule="atLeast"/>
        <w:ind w:firstLine="567"/>
        <w:jc w:val="both"/>
        <w:rPr>
          <w:rFonts w:ascii="Calibri" w:hAnsi="Calibri"/>
          <w:sz w:val="22"/>
          <w:szCs w:val="22"/>
        </w:rPr>
      </w:pPr>
      <w:r w:rsidRPr="00815B93">
        <w:rPr>
          <w:sz w:val="22"/>
          <w:szCs w:val="22"/>
        </w:rPr>
        <w:t>4. Bilim Uygulamaları dersinin yapısı ve derslerde takip edilecek eğitim ve öğretim metotları.</w:t>
      </w:r>
    </w:p>
    <w:p w:rsidR="00EE4E3B" w:rsidRPr="00815B93" w:rsidRDefault="00C86C8F" w:rsidP="00815B93">
      <w:pPr>
        <w:pStyle w:val="ecxmsonormal"/>
        <w:shd w:val="clear" w:color="auto" w:fill="FFFFFF"/>
        <w:spacing w:before="0" w:beforeAutospacing="0" w:after="0" w:afterAutospacing="0" w:line="315" w:lineRule="atLeast"/>
        <w:ind w:firstLine="567"/>
        <w:jc w:val="both"/>
        <w:rPr>
          <w:rFonts w:ascii="Calibri" w:hAnsi="Calibri"/>
          <w:sz w:val="22"/>
          <w:szCs w:val="22"/>
        </w:rPr>
      </w:pPr>
      <w:r>
        <w:rPr>
          <w:sz w:val="22"/>
          <w:szCs w:val="22"/>
        </w:rPr>
        <w:t xml:space="preserve">5. Yıllık planların </w:t>
      </w:r>
      <w:r w:rsidR="00EE4E3B" w:rsidRPr="00815B93">
        <w:rPr>
          <w:sz w:val="22"/>
          <w:szCs w:val="22"/>
        </w:rPr>
        <w:t>görüşülmesi.</w:t>
      </w:r>
    </w:p>
    <w:p w:rsidR="00815B93" w:rsidRPr="00815B93" w:rsidRDefault="00EE4E3B" w:rsidP="00815B93">
      <w:pPr>
        <w:pStyle w:val="ecxmsonormal"/>
        <w:shd w:val="clear" w:color="auto" w:fill="FFFFFF"/>
        <w:spacing w:before="0" w:beforeAutospacing="0" w:after="0" w:afterAutospacing="0" w:line="315" w:lineRule="atLeast"/>
        <w:ind w:firstLine="567"/>
        <w:jc w:val="both"/>
        <w:rPr>
          <w:sz w:val="22"/>
          <w:szCs w:val="22"/>
        </w:rPr>
      </w:pPr>
      <w:r w:rsidRPr="00815B93">
        <w:rPr>
          <w:sz w:val="22"/>
          <w:szCs w:val="22"/>
        </w:rPr>
        <w:t xml:space="preserve">6.Ölçme – </w:t>
      </w:r>
      <w:r w:rsidR="00815B93">
        <w:rPr>
          <w:sz w:val="22"/>
          <w:szCs w:val="22"/>
        </w:rPr>
        <w:t>Değerlendirmenin görüşülmesi.</w:t>
      </w:r>
    </w:p>
    <w:p w:rsidR="00EE4E3B" w:rsidRPr="00815B93" w:rsidRDefault="00EE4E3B" w:rsidP="00815B93">
      <w:pPr>
        <w:pStyle w:val="ecxmsonormal"/>
        <w:shd w:val="clear" w:color="auto" w:fill="FFFFFF"/>
        <w:spacing w:before="0" w:beforeAutospacing="0" w:after="0" w:afterAutospacing="0" w:line="315" w:lineRule="atLeast"/>
        <w:ind w:firstLine="567"/>
        <w:jc w:val="both"/>
        <w:rPr>
          <w:rFonts w:ascii="Calibri" w:hAnsi="Calibri"/>
          <w:sz w:val="22"/>
          <w:szCs w:val="22"/>
        </w:rPr>
      </w:pPr>
      <w:r w:rsidRPr="00815B93">
        <w:rPr>
          <w:sz w:val="22"/>
          <w:szCs w:val="22"/>
        </w:rPr>
        <w:t>7.Teknolojik gelişmelerin takip edilmesi ve faydalanılması.</w:t>
      </w:r>
    </w:p>
    <w:p w:rsidR="00EE4E3B" w:rsidRPr="00815B93" w:rsidRDefault="00EE4E3B" w:rsidP="00815B93">
      <w:pPr>
        <w:pStyle w:val="ecxmsonormal"/>
        <w:shd w:val="clear" w:color="auto" w:fill="FFFFFF"/>
        <w:spacing w:before="0" w:beforeAutospacing="0" w:after="0" w:afterAutospacing="0" w:line="315" w:lineRule="atLeast"/>
        <w:ind w:firstLine="567"/>
        <w:jc w:val="both"/>
        <w:rPr>
          <w:rFonts w:ascii="Calibri" w:hAnsi="Calibri"/>
          <w:sz w:val="22"/>
          <w:szCs w:val="22"/>
        </w:rPr>
      </w:pPr>
      <w:r w:rsidRPr="00815B93">
        <w:rPr>
          <w:sz w:val="22"/>
          <w:szCs w:val="22"/>
        </w:rPr>
        <w:t>8. Diğer zümre öğretmenleri ile işbirliği.</w:t>
      </w:r>
    </w:p>
    <w:p w:rsidR="00EE4E3B" w:rsidRPr="00815B93" w:rsidRDefault="00EE4E3B" w:rsidP="00815B93">
      <w:pPr>
        <w:pStyle w:val="ecxmsonormal"/>
        <w:shd w:val="clear" w:color="auto" w:fill="FFFFFF"/>
        <w:spacing w:before="0" w:beforeAutospacing="0" w:after="0" w:afterAutospacing="0" w:line="315" w:lineRule="atLeast"/>
        <w:ind w:firstLine="567"/>
        <w:jc w:val="both"/>
        <w:rPr>
          <w:rFonts w:ascii="Calibri" w:hAnsi="Calibri"/>
          <w:sz w:val="22"/>
          <w:szCs w:val="22"/>
        </w:rPr>
      </w:pPr>
      <w:r w:rsidRPr="00815B93">
        <w:rPr>
          <w:sz w:val="22"/>
          <w:szCs w:val="22"/>
        </w:rPr>
        <w:t>9. Okul-veli ilişkileri ve velilerle iletişim kurulması.</w:t>
      </w:r>
    </w:p>
    <w:p w:rsidR="00EE4E3B" w:rsidRPr="00815B93" w:rsidRDefault="00EE4E3B" w:rsidP="00815B93">
      <w:pPr>
        <w:pStyle w:val="ecxmsonormal"/>
        <w:shd w:val="clear" w:color="auto" w:fill="FFFFFF"/>
        <w:spacing w:before="0" w:beforeAutospacing="0" w:after="0" w:afterAutospacing="0" w:line="315" w:lineRule="atLeast"/>
        <w:ind w:firstLine="567"/>
        <w:jc w:val="both"/>
        <w:rPr>
          <w:rFonts w:ascii="Calibri" w:hAnsi="Calibri"/>
          <w:sz w:val="22"/>
          <w:szCs w:val="22"/>
        </w:rPr>
      </w:pPr>
      <w:r w:rsidRPr="00815B93">
        <w:rPr>
          <w:sz w:val="22"/>
          <w:szCs w:val="22"/>
        </w:rPr>
        <w:t>10. Dilek ve temenniler.</w:t>
      </w:r>
    </w:p>
    <w:p w:rsidR="00EE4E3B" w:rsidRPr="00815B93" w:rsidRDefault="00EE4E3B" w:rsidP="006B4BDC">
      <w:pPr>
        <w:pStyle w:val="ecxmsonormal"/>
        <w:shd w:val="clear" w:color="auto" w:fill="FFFFFF"/>
        <w:spacing w:before="0" w:beforeAutospacing="0" w:after="0" w:afterAutospacing="0" w:line="315" w:lineRule="atLeast"/>
        <w:ind w:firstLine="567"/>
        <w:jc w:val="both"/>
        <w:rPr>
          <w:rFonts w:ascii="Calibri" w:hAnsi="Calibri"/>
          <w:sz w:val="22"/>
          <w:szCs w:val="22"/>
        </w:rPr>
      </w:pPr>
      <w:r w:rsidRPr="00815B93">
        <w:rPr>
          <w:sz w:val="22"/>
          <w:szCs w:val="22"/>
        </w:rPr>
        <w:t> </w:t>
      </w:r>
    </w:p>
    <w:p w:rsidR="00EE4E3B" w:rsidRDefault="00EE4E3B" w:rsidP="00815B93">
      <w:pPr>
        <w:pStyle w:val="ecxmsonormal"/>
        <w:shd w:val="clear" w:color="auto" w:fill="FFFFFF"/>
        <w:spacing w:before="0" w:beforeAutospacing="0" w:after="0" w:afterAutospacing="0" w:line="315" w:lineRule="atLeast"/>
        <w:ind w:firstLine="567"/>
        <w:jc w:val="both"/>
        <w:rPr>
          <w:b/>
          <w:bCs/>
          <w:sz w:val="22"/>
          <w:szCs w:val="22"/>
          <w:u w:val="single"/>
        </w:rPr>
      </w:pPr>
      <w:r w:rsidRPr="00815B93">
        <w:rPr>
          <w:b/>
          <w:bCs/>
          <w:sz w:val="22"/>
          <w:szCs w:val="22"/>
          <w:u w:val="single"/>
        </w:rPr>
        <w:t>GÜNDEM MADDELERİNİN GÖRÜŞÜLMESİ</w:t>
      </w:r>
    </w:p>
    <w:p w:rsidR="00815B93" w:rsidRPr="00815B93" w:rsidRDefault="00815B93" w:rsidP="00815B93">
      <w:pPr>
        <w:pStyle w:val="ecxmsonormal"/>
        <w:shd w:val="clear" w:color="auto" w:fill="FFFFFF"/>
        <w:spacing w:before="0" w:beforeAutospacing="0" w:after="0" w:afterAutospacing="0" w:line="315" w:lineRule="atLeast"/>
        <w:ind w:firstLine="567"/>
        <w:jc w:val="both"/>
        <w:rPr>
          <w:rFonts w:ascii="Calibri" w:hAnsi="Calibri"/>
          <w:sz w:val="22"/>
          <w:szCs w:val="22"/>
        </w:rPr>
      </w:pPr>
    </w:p>
    <w:p w:rsidR="00815B93" w:rsidRPr="004D0B5D" w:rsidRDefault="00815B93" w:rsidP="004D0B5D">
      <w:pPr>
        <w:pStyle w:val="AralkYok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201</w:t>
      </w:r>
      <w:r w:rsidR="009B0890">
        <w:rPr>
          <w:rFonts w:ascii="Times New Roman" w:hAnsi="Times New Roman"/>
        </w:rPr>
        <w:t>7</w:t>
      </w:r>
      <w:r>
        <w:rPr>
          <w:rFonts w:ascii="Times New Roman" w:hAnsi="Times New Roman"/>
        </w:rPr>
        <w:t>–201</w:t>
      </w:r>
      <w:r w:rsidR="009B0890">
        <w:rPr>
          <w:rFonts w:ascii="Times New Roman" w:hAnsi="Times New Roman"/>
        </w:rPr>
        <w:t>8</w:t>
      </w:r>
      <w:r w:rsidR="00EE4E3B" w:rsidRPr="00815B93">
        <w:rPr>
          <w:rFonts w:ascii="Times New Roman" w:hAnsi="Times New Roman"/>
        </w:rPr>
        <w:t xml:space="preserve"> Eğitim öğretim yılı</w:t>
      </w:r>
      <w:r>
        <w:rPr>
          <w:rFonts w:ascii="Times New Roman" w:hAnsi="Times New Roman"/>
        </w:rPr>
        <w:t xml:space="preserve"> Bilim Uygulamaları dersi zümre öğretmenler kurulu toplantısı, zümre başkanı </w:t>
      </w:r>
      <w:r w:rsidR="00C86C8F" w:rsidRPr="00C86C8F">
        <w:rPr>
          <w:rFonts w:ascii="Times New Roman" w:hAnsi="Times New Roman"/>
        </w:rPr>
        <w:t>Sinem YANIK</w:t>
      </w:r>
      <w:r>
        <w:rPr>
          <w:rFonts w:ascii="Times New Roman" w:hAnsi="Times New Roman"/>
        </w:rPr>
        <w:t xml:space="preserve"> b</w:t>
      </w:r>
      <w:r w:rsidR="00EE4E3B" w:rsidRPr="00815B93">
        <w:rPr>
          <w:rFonts w:ascii="Times New Roman" w:hAnsi="Times New Roman"/>
        </w:rPr>
        <w:t>aşkanlığında</w:t>
      </w:r>
      <w:r>
        <w:rPr>
          <w:rFonts w:ascii="Times New Roman" w:hAnsi="Times New Roman"/>
        </w:rPr>
        <w:t xml:space="preserve"> </w:t>
      </w:r>
      <w:r w:rsidR="00C86C8F">
        <w:rPr>
          <w:rFonts w:ascii="Times New Roman" w:hAnsi="Times New Roman"/>
        </w:rPr>
        <w:t>0</w:t>
      </w:r>
      <w:r w:rsidR="009B0890">
        <w:rPr>
          <w:rFonts w:ascii="Times New Roman" w:hAnsi="Times New Roman"/>
        </w:rPr>
        <w:t>6</w:t>
      </w:r>
      <w:r w:rsidR="00C86C8F">
        <w:rPr>
          <w:rFonts w:ascii="Times New Roman" w:hAnsi="Times New Roman"/>
        </w:rPr>
        <w:t>.09.</w:t>
      </w:r>
      <w:r>
        <w:rPr>
          <w:rFonts w:ascii="Times New Roman" w:hAnsi="Times New Roman"/>
        </w:rPr>
        <w:t xml:space="preserve"> 201</w:t>
      </w:r>
      <w:r w:rsidR="009B0890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 tarihinde saat 1</w:t>
      </w:r>
      <w:r w:rsidR="00C86C8F">
        <w:rPr>
          <w:rFonts w:ascii="Times New Roman" w:hAnsi="Times New Roman"/>
        </w:rPr>
        <w:t>1</w:t>
      </w:r>
      <w:r w:rsidR="00EE4E3B" w:rsidRPr="00815B93">
        <w:rPr>
          <w:rFonts w:ascii="Times New Roman" w:hAnsi="Times New Roman"/>
        </w:rPr>
        <w:t>.</w:t>
      </w:r>
      <w:r w:rsidR="00C86C8F">
        <w:rPr>
          <w:rFonts w:ascii="Times New Roman" w:hAnsi="Times New Roman"/>
        </w:rPr>
        <w:t>3</w:t>
      </w:r>
      <w:r w:rsidR="00EE4E3B" w:rsidRPr="00815B93">
        <w:rPr>
          <w:rFonts w:ascii="Times New Roman" w:hAnsi="Times New Roman"/>
        </w:rPr>
        <w:t>0’da başlatılarak gündem maddeleri okundu. Ulu Önder Mustafa Kemal Atatürk ve şehitler anısına saygı duruşunda bulunuldu ve akabinde İstiklal Marşı okundu.</w:t>
      </w:r>
    </w:p>
    <w:p w:rsidR="00815B93" w:rsidRPr="004D0B5D" w:rsidRDefault="00C86C8F" w:rsidP="004D0B5D">
      <w:pPr>
        <w:pStyle w:val="AralkYok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Filiz CANKURT</w:t>
      </w:r>
      <w:r w:rsidR="00EE4E3B" w:rsidRPr="00815B93">
        <w:rPr>
          <w:rFonts w:ascii="Times New Roman" w:hAnsi="Times New Roman"/>
        </w:rPr>
        <w:t xml:space="preserve">: 1739 sayılı Milli Eğitim Temel Kanununun 2. maddesinde yer alan Türk Milli Eğitiminin Genel Amaçlarını okuyarak </w:t>
      </w:r>
      <w:r>
        <w:rPr>
          <w:rFonts w:ascii="Times New Roman" w:hAnsi="Times New Roman"/>
        </w:rPr>
        <w:t>dersin</w:t>
      </w:r>
      <w:r w:rsidR="00EE4E3B" w:rsidRPr="00815B93">
        <w:rPr>
          <w:rFonts w:ascii="Times New Roman" w:hAnsi="Times New Roman"/>
        </w:rPr>
        <w:t xml:space="preserve"> bu amaçlar doğrultusunda işlenmesi gerektiğini belirtti. Ayrıca </w:t>
      </w:r>
      <w:r w:rsidR="004D0B5D">
        <w:rPr>
          <w:rFonts w:ascii="Times New Roman" w:hAnsi="Times New Roman"/>
        </w:rPr>
        <w:t>Aykut KARAÇİMEN</w:t>
      </w:r>
      <w:r w:rsidR="00EE4E3B" w:rsidRPr="00815B93">
        <w:rPr>
          <w:rFonts w:ascii="Times New Roman" w:hAnsi="Times New Roman"/>
        </w:rPr>
        <w:t>; genel amaçlar doğrultusunda öğrencilerin; Atatürk İlke ve İnkılâplarına bağlı, </w:t>
      </w:r>
      <w:r w:rsidR="00EE4E3B" w:rsidRPr="00815B93">
        <w:rPr>
          <w:rStyle w:val="apple-converted-space"/>
          <w:rFonts w:ascii="Times New Roman" w:hAnsi="Times New Roman"/>
        </w:rPr>
        <w:t> </w:t>
      </w:r>
      <w:r w:rsidR="00EE4E3B" w:rsidRPr="00815B93">
        <w:rPr>
          <w:rFonts w:ascii="Times New Roman" w:hAnsi="Times New Roman"/>
        </w:rPr>
        <w:t>vatanını, milletini, ailesini seven ve bunların çıkarlarını koruyan, olumlu davranışlar edinebilen, çalışmayı, disiplinli olmayı kendine görev edinen kişiler olarak yetiştirilmesine çalışılması gerektiğini söyledi.</w:t>
      </w:r>
    </w:p>
    <w:p w:rsidR="00EE4E3B" w:rsidRPr="00815B93" w:rsidRDefault="00815B93" w:rsidP="00815B93">
      <w:pPr>
        <w:pStyle w:val="AralkYok"/>
        <w:numPr>
          <w:ilvl w:val="0"/>
          <w:numId w:val="1"/>
        </w:numPr>
        <w:jc w:val="both"/>
        <w:rPr>
          <w:rFonts w:ascii="Times New Roman" w:hAnsi="Times New Roman"/>
        </w:rPr>
      </w:pPr>
      <w:r w:rsidRPr="00815B93">
        <w:rPr>
          <w:rFonts w:ascii="Times New Roman" w:hAnsi="Times New Roman"/>
        </w:rPr>
        <w:t>Seçmel</w:t>
      </w:r>
      <w:r w:rsidR="00EE4E3B" w:rsidRPr="00815B93">
        <w:rPr>
          <w:rFonts w:ascii="Times New Roman" w:hAnsi="Times New Roman"/>
        </w:rPr>
        <w:t xml:space="preserve">i Bilim Uygulamaları Dersi’nin genel amaçları </w:t>
      </w:r>
      <w:r w:rsidR="00C86C8F" w:rsidRPr="00C86C8F">
        <w:rPr>
          <w:rFonts w:ascii="Times New Roman" w:hAnsi="Times New Roman"/>
        </w:rPr>
        <w:t>Sinem YANIK</w:t>
      </w:r>
      <w:r w:rsidRPr="00815B93">
        <w:rPr>
          <w:rFonts w:ascii="Times New Roman" w:hAnsi="Times New Roman"/>
        </w:rPr>
        <w:t xml:space="preserve"> </w:t>
      </w:r>
      <w:r w:rsidR="00EE4E3B" w:rsidRPr="00815B93">
        <w:rPr>
          <w:rFonts w:ascii="Times New Roman" w:hAnsi="Times New Roman"/>
        </w:rPr>
        <w:t>tarafından okundu.</w:t>
      </w:r>
    </w:p>
    <w:p w:rsidR="00EE4E3B" w:rsidRPr="00815B93" w:rsidRDefault="00EE4E3B" w:rsidP="00815B93">
      <w:pPr>
        <w:pStyle w:val="AralkYok"/>
        <w:ind w:left="709"/>
        <w:jc w:val="both"/>
        <w:rPr>
          <w:rFonts w:ascii="Times New Roman" w:hAnsi="Times New Roman"/>
        </w:rPr>
      </w:pPr>
      <w:r w:rsidRPr="00815B93">
        <w:rPr>
          <w:rFonts w:ascii="Times New Roman" w:hAnsi="Times New Roman"/>
        </w:rPr>
        <w:t>• Doğada ve çevrelerinde meydana gelen tüm olayların bilimsel bir açıklamasının olduğunun</w:t>
      </w:r>
      <w:r w:rsidR="00815B93">
        <w:rPr>
          <w:rFonts w:ascii="Times New Roman" w:hAnsi="Times New Roman"/>
        </w:rPr>
        <w:t xml:space="preserve"> </w:t>
      </w:r>
      <w:r w:rsidRPr="00815B93">
        <w:rPr>
          <w:rFonts w:ascii="Times New Roman" w:hAnsi="Times New Roman"/>
        </w:rPr>
        <w:t>farkına varmalarını sağlamak,</w:t>
      </w:r>
    </w:p>
    <w:p w:rsidR="00EE4E3B" w:rsidRPr="00815B93" w:rsidRDefault="00EE4E3B" w:rsidP="00815B93">
      <w:pPr>
        <w:pStyle w:val="AralkYok"/>
        <w:ind w:left="709"/>
        <w:jc w:val="both"/>
        <w:rPr>
          <w:rFonts w:ascii="Times New Roman" w:hAnsi="Times New Roman"/>
        </w:rPr>
      </w:pPr>
      <w:r w:rsidRPr="00815B93">
        <w:rPr>
          <w:rFonts w:ascii="Times New Roman" w:hAnsi="Times New Roman"/>
        </w:rPr>
        <w:t>• Bilimsel dayanağı olmayan bilgileri ayırt etmelerini, bilimsel gelişmelerin önemi ve yaşamdaki</w:t>
      </w:r>
      <w:r w:rsidR="00815B93">
        <w:rPr>
          <w:rFonts w:ascii="Times New Roman" w:hAnsi="Times New Roman"/>
        </w:rPr>
        <w:t xml:space="preserve"> </w:t>
      </w:r>
      <w:r w:rsidRPr="00815B93">
        <w:rPr>
          <w:rFonts w:ascii="Times New Roman" w:hAnsi="Times New Roman"/>
        </w:rPr>
        <w:t>etkilerinin fark etmelerini sağlamak,</w:t>
      </w:r>
    </w:p>
    <w:p w:rsidR="00EE4E3B" w:rsidRPr="00815B93" w:rsidRDefault="00EE4E3B" w:rsidP="00815B93">
      <w:pPr>
        <w:pStyle w:val="AralkYok"/>
        <w:ind w:left="709"/>
        <w:jc w:val="both"/>
        <w:rPr>
          <w:rFonts w:ascii="Times New Roman" w:hAnsi="Times New Roman"/>
        </w:rPr>
      </w:pPr>
      <w:r w:rsidRPr="00815B93">
        <w:rPr>
          <w:rFonts w:ascii="Times New Roman" w:hAnsi="Times New Roman"/>
        </w:rPr>
        <w:t>• Çevredeki olaylara bir bilim insanı gözüyle bakabileceğinin farkına varmalarını sağlamak,</w:t>
      </w:r>
    </w:p>
    <w:p w:rsidR="00EE4E3B" w:rsidRPr="00815B93" w:rsidRDefault="00EE4E3B" w:rsidP="00815B93">
      <w:pPr>
        <w:pStyle w:val="AralkYok"/>
        <w:ind w:left="709"/>
        <w:jc w:val="both"/>
        <w:rPr>
          <w:rFonts w:ascii="Times New Roman" w:hAnsi="Times New Roman"/>
        </w:rPr>
      </w:pPr>
      <w:r w:rsidRPr="00815B93">
        <w:rPr>
          <w:rFonts w:ascii="Times New Roman" w:hAnsi="Times New Roman"/>
        </w:rPr>
        <w:t>• Merak etme, sorgulama, gözlem ve araştırma yapma, yaratıcı ve eleştirel düşünme, problem</w:t>
      </w:r>
      <w:r w:rsidR="00815B93">
        <w:rPr>
          <w:rFonts w:ascii="Times New Roman" w:hAnsi="Times New Roman"/>
        </w:rPr>
        <w:t xml:space="preserve"> </w:t>
      </w:r>
      <w:r w:rsidRPr="00815B93">
        <w:rPr>
          <w:rFonts w:ascii="Times New Roman" w:hAnsi="Times New Roman"/>
        </w:rPr>
        <w:t>çözme, karar verme vb. becerilerini geliştirerek bilimsel düşünme yeteneği kazandırmak,</w:t>
      </w:r>
    </w:p>
    <w:p w:rsidR="00EE4E3B" w:rsidRPr="00815B93" w:rsidRDefault="00EE4E3B" w:rsidP="00815B93">
      <w:pPr>
        <w:pStyle w:val="AralkYok"/>
        <w:ind w:left="709"/>
        <w:jc w:val="both"/>
        <w:rPr>
          <w:rFonts w:ascii="Times New Roman" w:hAnsi="Times New Roman"/>
        </w:rPr>
      </w:pPr>
      <w:r w:rsidRPr="00815B93">
        <w:rPr>
          <w:rFonts w:ascii="Times New Roman" w:hAnsi="Times New Roman"/>
        </w:rPr>
        <w:t>• Günlük hayat ve doğa ile bilim arasında ilişki kurabilme yeteneği kazandırmak,</w:t>
      </w:r>
    </w:p>
    <w:p w:rsidR="00EE4E3B" w:rsidRPr="00815B93" w:rsidRDefault="00EE4E3B" w:rsidP="00815B93">
      <w:pPr>
        <w:pStyle w:val="AralkYok"/>
        <w:ind w:left="709"/>
        <w:jc w:val="both"/>
        <w:rPr>
          <w:rFonts w:ascii="Times New Roman" w:hAnsi="Times New Roman"/>
        </w:rPr>
      </w:pPr>
      <w:r w:rsidRPr="00815B93">
        <w:rPr>
          <w:rFonts w:ascii="Times New Roman" w:hAnsi="Times New Roman"/>
        </w:rPr>
        <w:t>• Çevrede ve doğada meydana gelen tüm olayların farklı bilim dalları ile incelenmesine rağmen</w:t>
      </w:r>
      <w:r w:rsidR="00815B93">
        <w:rPr>
          <w:rFonts w:ascii="Times New Roman" w:hAnsi="Times New Roman"/>
        </w:rPr>
        <w:t xml:space="preserve"> </w:t>
      </w:r>
      <w:r w:rsidRPr="00815B93">
        <w:rPr>
          <w:rFonts w:ascii="Times New Roman" w:hAnsi="Times New Roman"/>
        </w:rPr>
        <w:t>bir bütün halinde gerçekleştiğini fark ettirmek,</w:t>
      </w:r>
    </w:p>
    <w:p w:rsidR="00EE4E3B" w:rsidRPr="00815B93" w:rsidRDefault="00EE4E3B" w:rsidP="00815B93">
      <w:pPr>
        <w:pStyle w:val="AralkYok"/>
        <w:ind w:left="709"/>
        <w:jc w:val="both"/>
        <w:rPr>
          <w:rFonts w:ascii="Times New Roman" w:hAnsi="Times New Roman"/>
        </w:rPr>
      </w:pPr>
      <w:r w:rsidRPr="00815B93">
        <w:rPr>
          <w:rFonts w:ascii="Times New Roman" w:hAnsi="Times New Roman"/>
        </w:rPr>
        <w:t>• Farklı derslerde öğrenilen ve öğrencilere soyut gelebilecek kavram ve terimlerin somut olarak</w:t>
      </w:r>
      <w:r w:rsidR="00815B93">
        <w:rPr>
          <w:rFonts w:ascii="Times New Roman" w:hAnsi="Times New Roman"/>
        </w:rPr>
        <w:t xml:space="preserve"> </w:t>
      </w:r>
      <w:r w:rsidRPr="00815B93">
        <w:rPr>
          <w:rFonts w:ascii="Times New Roman" w:hAnsi="Times New Roman"/>
        </w:rPr>
        <w:t>gözlemlenebilmesini ve anlaşılabilirliğini sağlamak,</w:t>
      </w:r>
    </w:p>
    <w:p w:rsidR="00EE4E3B" w:rsidRPr="00815B93" w:rsidRDefault="00EE4E3B" w:rsidP="00815B93">
      <w:pPr>
        <w:pStyle w:val="AralkYok"/>
        <w:ind w:left="709"/>
        <w:jc w:val="both"/>
        <w:rPr>
          <w:rFonts w:ascii="Times New Roman" w:hAnsi="Times New Roman"/>
        </w:rPr>
      </w:pPr>
      <w:r w:rsidRPr="00815B93">
        <w:rPr>
          <w:rFonts w:ascii="Times New Roman" w:hAnsi="Times New Roman"/>
        </w:rPr>
        <w:lastRenderedPageBreak/>
        <w:t>• Araştırma yaparken uygun bilimsel yöntem aşamalarını seçerek kullanabilmelerini sağlamak,</w:t>
      </w:r>
    </w:p>
    <w:p w:rsidR="00EE4E3B" w:rsidRPr="00815B93" w:rsidRDefault="00EE4E3B" w:rsidP="00815B93">
      <w:pPr>
        <w:pStyle w:val="AralkYok"/>
        <w:ind w:left="709"/>
        <w:jc w:val="both"/>
        <w:rPr>
          <w:rFonts w:ascii="Times New Roman" w:hAnsi="Times New Roman"/>
        </w:rPr>
      </w:pPr>
      <w:r w:rsidRPr="00815B93">
        <w:rPr>
          <w:rFonts w:ascii="Times New Roman" w:hAnsi="Times New Roman"/>
        </w:rPr>
        <w:t>• Bilimsel olayların basit etkinliklerle de açıklanabileceğini keşfetmelerini sağlamak,</w:t>
      </w:r>
    </w:p>
    <w:p w:rsidR="00EE4E3B" w:rsidRPr="00815B93" w:rsidRDefault="00EE4E3B" w:rsidP="00815B93">
      <w:pPr>
        <w:pStyle w:val="AralkYok"/>
        <w:ind w:left="709"/>
        <w:jc w:val="both"/>
        <w:rPr>
          <w:rFonts w:ascii="Times New Roman" w:hAnsi="Times New Roman"/>
        </w:rPr>
      </w:pPr>
      <w:r w:rsidRPr="00815B93">
        <w:rPr>
          <w:rFonts w:ascii="Times New Roman" w:hAnsi="Times New Roman"/>
        </w:rPr>
        <w:t>• Kendilerinin, toplumun ve çevrenin karşılıklı faydasını gözeten tutum ve değerler geliştirmeye</w:t>
      </w:r>
      <w:r w:rsidR="00815B93">
        <w:rPr>
          <w:rFonts w:ascii="Times New Roman" w:hAnsi="Times New Roman"/>
        </w:rPr>
        <w:t xml:space="preserve"> </w:t>
      </w:r>
      <w:r w:rsidRPr="00815B93">
        <w:rPr>
          <w:rFonts w:ascii="Times New Roman" w:hAnsi="Times New Roman"/>
        </w:rPr>
        <w:t>teşvik etmek,</w:t>
      </w:r>
    </w:p>
    <w:p w:rsidR="00EE4E3B" w:rsidRPr="00815B93" w:rsidRDefault="00EE4E3B" w:rsidP="00815B93">
      <w:pPr>
        <w:pStyle w:val="AralkYok"/>
        <w:ind w:left="709"/>
        <w:jc w:val="both"/>
        <w:rPr>
          <w:rFonts w:ascii="Times New Roman" w:hAnsi="Times New Roman"/>
        </w:rPr>
      </w:pPr>
      <w:r w:rsidRPr="00815B93">
        <w:rPr>
          <w:rFonts w:ascii="Times New Roman" w:hAnsi="Times New Roman"/>
        </w:rPr>
        <w:t>• Teknolojik gelişimin ancak bilimsel temellere dayandığında var olabileceğini anlamalarını</w:t>
      </w:r>
      <w:r w:rsidR="00815B93">
        <w:rPr>
          <w:rFonts w:ascii="Times New Roman" w:hAnsi="Times New Roman"/>
        </w:rPr>
        <w:t xml:space="preserve"> </w:t>
      </w:r>
      <w:r w:rsidRPr="00815B93">
        <w:rPr>
          <w:rFonts w:ascii="Times New Roman" w:hAnsi="Times New Roman"/>
        </w:rPr>
        <w:t>sağlamak,</w:t>
      </w:r>
    </w:p>
    <w:p w:rsidR="00EE4E3B" w:rsidRPr="00815B93" w:rsidRDefault="00EE4E3B" w:rsidP="00815B93">
      <w:pPr>
        <w:pStyle w:val="AralkYok"/>
        <w:ind w:left="709"/>
        <w:jc w:val="both"/>
        <w:rPr>
          <w:rFonts w:ascii="Times New Roman" w:hAnsi="Times New Roman"/>
        </w:rPr>
      </w:pPr>
      <w:r w:rsidRPr="00815B93">
        <w:rPr>
          <w:rFonts w:ascii="Times New Roman" w:hAnsi="Times New Roman"/>
        </w:rPr>
        <w:t>• Yaşamında ne yaptığını, ne tasarladığını ve ihtiyaçlarına göre neler tasarlayabileceğini bilen</w:t>
      </w:r>
      <w:r w:rsidR="00815B93">
        <w:rPr>
          <w:rFonts w:ascii="Times New Roman" w:hAnsi="Times New Roman"/>
        </w:rPr>
        <w:t xml:space="preserve"> </w:t>
      </w:r>
      <w:r w:rsidRPr="00815B93">
        <w:rPr>
          <w:rFonts w:ascii="Times New Roman" w:hAnsi="Times New Roman"/>
        </w:rPr>
        <w:t>bilinçli bireyler yetiştirmek.</w:t>
      </w:r>
    </w:p>
    <w:p w:rsidR="00A51A84" w:rsidRDefault="00EE4E3B" w:rsidP="004D0B5D">
      <w:pPr>
        <w:pStyle w:val="AralkYok"/>
        <w:ind w:left="709"/>
        <w:jc w:val="both"/>
        <w:rPr>
          <w:rFonts w:ascii="Times New Roman" w:hAnsi="Times New Roman"/>
        </w:rPr>
      </w:pPr>
      <w:r w:rsidRPr="00815B93">
        <w:rPr>
          <w:rFonts w:ascii="Times New Roman" w:hAnsi="Times New Roman"/>
        </w:rPr>
        <w:t>• Bilimsel bilginin “değişebilir olma, gözlem ve çıkarıma dayanma, hayal gücü ve</w:t>
      </w:r>
      <w:r w:rsidR="00815B93">
        <w:rPr>
          <w:rFonts w:ascii="Times New Roman" w:hAnsi="Times New Roman"/>
        </w:rPr>
        <w:t xml:space="preserve"> </w:t>
      </w:r>
      <w:r w:rsidRPr="00815B93">
        <w:rPr>
          <w:rFonts w:ascii="Times New Roman" w:hAnsi="Times New Roman"/>
        </w:rPr>
        <w:t>yaratıcılık, kanun ve teori farklılığı” gibi özelliklerini etkinliklerle öğrenmelerini</w:t>
      </w:r>
      <w:r w:rsidR="00815B93">
        <w:rPr>
          <w:rFonts w:ascii="Times New Roman" w:hAnsi="Times New Roman"/>
        </w:rPr>
        <w:t xml:space="preserve"> </w:t>
      </w:r>
      <w:r w:rsidRPr="00815B93">
        <w:rPr>
          <w:rFonts w:ascii="Times New Roman" w:hAnsi="Times New Roman"/>
        </w:rPr>
        <w:t>sağlamak.</w:t>
      </w:r>
    </w:p>
    <w:p w:rsidR="00A51A84" w:rsidRDefault="00A51A84" w:rsidP="00815B93">
      <w:pPr>
        <w:pStyle w:val="AralkYok"/>
        <w:ind w:left="709"/>
        <w:jc w:val="both"/>
        <w:rPr>
          <w:rFonts w:ascii="Times New Roman" w:hAnsi="Times New Roman"/>
        </w:rPr>
      </w:pPr>
    </w:p>
    <w:p w:rsidR="00815B93" w:rsidRPr="00815B93" w:rsidRDefault="004D0B5D" w:rsidP="00815B93">
      <w:pPr>
        <w:pStyle w:val="AralkYok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Zehra AKDOĞAN</w:t>
      </w:r>
      <w:r w:rsidR="00815B93" w:rsidRPr="00815B93">
        <w:rPr>
          <w:rFonts w:ascii="Times New Roman" w:hAnsi="Times New Roman"/>
          <w:bCs/>
        </w:rPr>
        <w:t>; d</w:t>
      </w:r>
      <w:r w:rsidR="00EE4E3B" w:rsidRPr="00815B93">
        <w:rPr>
          <w:rFonts w:ascii="Times New Roman" w:hAnsi="Times New Roman"/>
          <w:bCs/>
        </w:rPr>
        <w:t>ersin prensipleri,</w:t>
      </w:r>
      <w:r w:rsidR="00815B93" w:rsidRPr="00815B93">
        <w:rPr>
          <w:rFonts w:ascii="Times New Roman" w:hAnsi="Times New Roman"/>
          <w:bCs/>
        </w:rPr>
        <w:t xml:space="preserve"> </w:t>
      </w:r>
      <w:r w:rsidR="00EE4E3B" w:rsidRPr="00815B93">
        <w:rPr>
          <w:rFonts w:ascii="Times New Roman" w:hAnsi="Times New Roman"/>
          <w:bCs/>
        </w:rPr>
        <w:t>izlenecek yöntem ve tekniklerin aşağıdaki gibi olduğunu belirtti.</w:t>
      </w:r>
    </w:p>
    <w:p w:rsidR="00C86C8F" w:rsidRDefault="00815B93" w:rsidP="007A0017">
      <w:pPr>
        <w:pStyle w:val="AralkYok"/>
        <w:ind w:left="709"/>
        <w:jc w:val="both"/>
        <w:rPr>
          <w:rFonts w:ascii="Times New Roman" w:hAnsi="Times New Roman"/>
          <w:b/>
          <w:bCs/>
        </w:rPr>
      </w:pPr>
      <w:r w:rsidRPr="00815B93">
        <w:rPr>
          <w:rFonts w:ascii="Times New Roman" w:hAnsi="Times New Roman"/>
        </w:rPr>
        <w:t xml:space="preserve"> </w:t>
      </w:r>
      <w:r w:rsidR="007A0017">
        <w:rPr>
          <w:rFonts w:ascii="Times New Roman" w:hAnsi="Times New Roman"/>
        </w:rPr>
        <w:tab/>
      </w:r>
      <w:r w:rsidR="00EE4E3B" w:rsidRPr="00815B93">
        <w:rPr>
          <w:rFonts w:ascii="Times New Roman" w:hAnsi="Times New Roman"/>
        </w:rPr>
        <w:t>Bu ders, etkinlik çeşidi, mekân, yöntem, kullanılan araç-gereç çeşidi vb bakımlarından esnek bir</w:t>
      </w:r>
      <w:r>
        <w:rPr>
          <w:rFonts w:ascii="Times New Roman" w:hAnsi="Times New Roman"/>
        </w:rPr>
        <w:t xml:space="preserve"> </w:t>
      </w:r>
      <w:r w:rsidR="00EE4E3B" w:rsidRPr="00815B93">
        <w:rPr>
          <w:rFonts w:ascii="Times New Roman" w:hAnsi="Times New Roman"/>
        </w:rPr>
        <w:t>yapıda uygulanacaktır. Deneyler veya etkinlikler orijinal seçilmiş, öğrencileri usandırmadan, eğlenceli</w:t>
      </w:r>
      <w:r>
        <w:rPr>
          <w:rFonts w:ascii="Times New Roman" w:hAnsi="Times New Roman"/>
        </w:rPr>
        <w:t xml:space="preserve"> </w:t>
      </w:r>
      <w:r w:rsidR="00EE4E3B" w:rsidRPr="00815B93">
        <w:rPr>
          <w:rFonts w:ascii="Times New Roman" w:hAnsi="Times New Roman"/>
        </w:rPr>
        <w:t>ve her aşamasında farklı kazanımların kazanıldığı etkinliklerden oluşacaktır.</w:t>
      </w:r>
      <w:r>
        <w:rPr>
          <w:rFonts w:ascii="Times New Roman" w:hAnsi="Times New Roman"/>
        </w:rPr>
        <w:t xml:space="preserve"> </w:t>
      </w:r>
      <w:r w:rsidR="00EE4E3B" w:rsidRPr="00815B93">
        <w:rPr>
          <w:rFonts w:ascii="Times New Roman" w:hAnsi="Times New Roman"/>
        </w:rPr>
        <w:t>Bilim Uygulamaları dersi kavramlar ve terimlerin öğretilmesi yerine, öğrencilerin çevrelerinde</w:t>
      </w:r>
      <w:r>
        <w:rPr>
          <w:rFonts w:ascii="Times New Roman" w:hAnsi="Times New Roman"/>
        </w:rPr>
        <w:t xml:space="preserve"> </w:t>
      </w:r>
      <w:r w:rsidR="00EE4E3B" w:rsidRPr="00815B93">
        <w:rPr>
          <w:rFonts w:ascii="Times New Roman" w:hAnsi="Times New Roman"/>
        </w:rPr>
        <w:t>meydana gelen olayların bilimsel temellerini keşfetmelerini amaçlayan çeşitli etkinliklerle işlenecek 5,</w:t>
      </w:r>
      <w:r>
        <w:rPr>
          <w:rFonts w:ascii="Times New Roman" w:hAnsi="Times New Roman"/>
        </w:rPr>
        <w:t xml:space="preserve"> </w:t>
      </w:r>
      <w:r w:rsidR="00EE4E3B" w:rsidRPr="00815B93">
        <w:rPr>
          <w:rFonts w:ascii="Times New Roman" w:hAnsi="Times New Roman"/>
        </w:rPr>
        <w:t>6, 7 ve 8’inci sınıfa giden 9-13 yaş grubuna yönelik uygulamalı bir derstir. Bu etkinlikler çevreden</w:t>
      </w:r>
      <w:r>
        <w:rPr>
          <w:rFonts w:ascii="Times New Roman" w:hAnsi="Times New Roman"/>
        </w:rPr>
        <w:t xml:space="preserve"> </w:t>
      </w:r>
      <w:r w:rsidR="00EE4E3B" w:rsidRPr="00815B93">
        <w:rPr>
          <w:rFonts w:ascii="Times New Roman" w:hAnsi="Times New Roman"/>
        </w:rPr>
        <w:t>kolaylıkla bulunabilecek araç gereçlerle düzenlenebilecek; sınıf, okul bahçesi gibi her</w:t>
      </w:r>
      <w:r>
        <w:rPr>
          <w:rFonts w:ascii="Times New Roman" w:hAnsi="Times New Roman"/>
        </w:rPr>
        <w:t xml:space="preserve"> </w:t>
      </w:r>
      <w:r w:rsidR="00EE4E3B" w:rsidRPr="00815B93">
        <w:rPr>
          <w:rFonts w:ascii="Times New Roman" w:hAnsi="Times New Roman"/>
        </w:rPr>
        <w:t>ortamda yapılabilecek etkinliklerdir. Etkinlikler özelliğine göre bireysel ya da gruplar halinde</w:t>
      </w:r>
      <w:r>
        <w:rPr>
          <w:rFonts w:ascii="Times New Roman" w:hAnsi="Times New Roman"/>
        </w:rPr>
        <w:t xml:space="preserve"> </w:t>
      </w:r>
      <w:r w:rsidR="00EE4E3B" w:rsidRPr="00815B93">
        <w:rPr>
          <w:rFonts w:ascii="Times New Roman" w:hAnsi="Times New Roman"/>
        </w:rPr>
        <w:t>uygulanabilir. Bu kapsamda öğrenciler grup çalışmalarında farklı gruplarda çalışan öğrencilerle</w:t>
      </w:r>
      <w:r>
        <w:rPr>
          <w:rFonts w:ascii="Times New Roman" w:hAnsi="Times New Roman"/>
        </w:rPr>
        <w:t xml:space="preserve"> </w:t>
      </w:r>
      <w:r w:rsidR="00EE4E3B" w:rsidRPr="00815B93">
        <w:rPr>
          <w:rFonts w:ascii="Times New Roman" w:hAnsi="Times New Roman"/>
        </w:rPr>
        <w:t>çalışmalarını tartışma imkânı bulurlar. Bazen farklılıkların veya tamamen zıt sonuçların</w:t>
      </w:r>
      <w:r>
        <w:rPr>
          <w:rFonts w:ascii="Times New Roman" w:hAnsi="Times New Roman"/>
        </w:rPr>
        <w:t xml:space="preserve"> </w:t>
      </w:r>
      <w:r w:rsidR="00EE4E3B" w:rsidRPr="00815B93">
        <w:rPr>
          <w:rFonts w:ascii="Times New Roman" w:hAnsi="Times New Roman"/>
        </w:rPr>
        <w:t>bulunmasının doğal olduğu ve yaratıcılık özelliğinin bir ürünü olduğuna dikkat çekilebilir.</w:t>
      </w:r>
      <w:r>
        <w:rPr>
          <w:rFonts w:ascii="Times New Roman" w:hAnsi="Times New Roman"/>
        </w:rPr>
        <w:t xml:space="preserve"> </w:t>
      </w:r>
      <w:r w:rsidR="00EE4E3B" w:rsidRPr="00815B93">
        <w:rPr>
          <w:rFonts w:ascii="Times New Roman" w:hAnsi="Times New Roman"/>
        </w:rPr>
        <w:t>Önemli olan öğrencilerin etkinlik sırasında aktif olmasını sağlamak, sorgulama, gözlem ve araştırma</w:t>
      </w:r>
      <w:r>
        <w:rPr>
          <w:rFonts w:ascii="Times New Roman" w:hAnsi="Times New Roman"/>
        </w:rPr>
        <w:t xml:space="preserve"> </w:t>
      </w:r>
      <w:r w:rsidR="00EE4E3B" w:rsidRPr="00815B93">
        <w:rPr>
          <w:rFonts w:ascii="Times New Roman" w:hAnsi="Times New Roman"/>
        </w:rPr>
        <w:t>yapma, yaratıcı düşünme, eleştirel düşünme, problem çözme gibi becerilerinin yanı sıra</w:t>
      </w:r>
      <w:r w:rsidR="00EE4E3B" w:rsidRPr="00815B93">
        <w:rPr>
          <w:rStyle w:val="apple-converted-space"/>
          <w:rFonts w:ascii="Times New Roman" w:hAnsi="Times New Roman"/>
        </w:rPr>
        <w:t> </w:t>
      </w:r>
      <w:r w:rsidR="003D0CFF" w:rsidRPr="003D0CFF">
        <w:rPr>
          <w:rFonts w:ascii="Times New Roman" w:hAnsi="Times New Roman"/>
          <w:bCs/>
        </w:rPr>
        <w:t>aşağıda</w:t>
      </w:r>
      <w:r w:rsidR="00EE4E3B" w:rsidRPr="003D0CFF">
        <w:rPr>
          <w:rFonts w:ascii="Times New Roman" w:hAnsi="Times New Roman"/>
          <w:bCs/>
        </w:rPr>
        <w:t xml:space="preserve"> belirtilen becerileri de geliştirmek, olayları bilim yoluyla açıklamayı öğrenmelerini sağlamaktır.</w:t>
      </w:r>
    </w:p>
    <w:p w:rsidR="00A51A84" w:rsidRDefault="00A51A84" w:rsidP="007A0017">
      <w:pPr>
        <w:pStyle w:val="AralkYok"/>
        <w:ind w:left="709"/>
        <w:jc w:val="both"/>
        <w:rPr>
          <w:rFonts w:ascii="Times New Roman" w:hAnsi="Times New Roman"/>
          <w:b/>
          <w:bCs/>
        </w:rPr>
      </w:pPr>
    </w:p>
    <w:p w:rsidR="00C86C8F" w:rsidRPr="00815B93" w:rsidRDefault="00C86C8F" w:rsidP="00C86C8F">
      <w:pPr>
        <w:pStyle w:val="AralkYok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</w:t>
      </w:r>
      <w:r w:rsidRPr="00815B93">
        <w:rPr>
          <w:rFonts w:ascii="Times New Roman" w:hAnsi="Times New Roman"/>
        </w:rPr>
        <w:t>Öğrencilere kazandırılacak olan bilimsel süreç becerileri</w:t>
      </w:r>
    </w:p>
    <w:p w:rsidR="00C86C8F" w:rsidRPr="00815B93" w:rsidRDefault="00C86C8F" w:rsidP="00C86C8F">
      <w:pPr>
        <w:pStyle w:val="AralkYok"/>
        <w:ind w:left="709"/>
        <w:jc w:val="both"/>
        <w:rPr>
          <w:rFonts w:ascii="Times New Roman" w:hAnsi="Times New Roman"/>
        </w:rPr>
      </w:pPr>
      <w:r w:rsidRPr="00815B93">
        <w:rPr>
          <w:rFonts w:ascii="Times New Roman" w:hAnsi="Times New Roman"/>
        </w:rPr>
        <w:t>Planlama ve başlama</w:t>
      </w:r>
    </w:p>
    <w:p w:rsidR="00C86C8F" w:rsidRPr="00815B93" w:rsidRDefault="00C86C8F" w:rsidP="00C86C8F">
      <w:pPr>
        <w:pStyle w:val="AralkYok"/>
        <w:ind w:left="709"/>
        <w:jc w:val="both"/>
        <w:rPr>
          <w:rFonts w:ascii="Times New Roman" w:hAnsi="Times New Roman"/>
        </w:rPr>
      </w:pPr>
      <w:r w:rsidRPr="00815B93">
        <w:rPr>
          <w:rFonts w:ascii="Times New Roman" w:hAnsi="Times New Roman"/>
        </w:rPr>
        <w:t>Gözlem</w:t>
      </w:r>
    </w:p>
    <w:p w:rsidR="00C86C8F" w:rsidRPr="00815B93" w:rsidRDefault="00C86C8F" w:rsidP="00C86C8F">
      <w:pPr>
        <w:pStyle w:val="AralkYok"/>
        <w:ind w:left="709"/>
        <w:jc w:val="both"/>
        <w:rPr>
          <w:rFonts w:ascii="Times New Roman" w:hAnsi="Times New Roman"/>
        </w:rPr>
      </w:pPr>
      <w:r w:rsidRPr="00815B93">
        <w:rPr>
          <w:rFonts w:ascii="Times New Roman" w:hAnsi="Times New Roman"/>
        </w:rPr>
        <w:t>Karşılaştırma-sınıflama</w:t>
      </w:r>
    </w:p>
    <w:p w:rsidR="00C86C8F" w:rsidRPr="00815B93" w:rsidRDefault="00C86C8F" w:rsidP="00C86C8F">
      <w:pPr>
        <w:pStyle w:val="AralkYok"/>
        <w:ind w:left="709"/>
        <w:jc w:val="both"/>
        <w:rPr>
          <w:rFonts w:ascii="Times New Roman" w:hAnsi="Times New Roman"/>
        </w:rPr>
      </w:pPr>
      <w:r w:rsidRPr="00815B93">
        <w:rPr>
          <w:rFonts w:ascii="Times New Roman" w:hAnsi="Times New Roman"/>
        </w:rPr>
        <w:t>Çıkarım yapma</w:t>
      </w:r>
    </w:p>
    <w:p w:rsidR="00C86C8F" w:rsidRPr="00815B93" w:rsidRDefault="00C86C8F" w:rsidP="00C86C8F">
      <w:pPr>
        <w:pStyle w:val="AralkYok"/>
        <w:ind w:left="709"/>
        <w:jc w:val="both"/>
        <w:rPr>
          <w:rFonts w:ascii="Times New Roman" w:hAnsi="Times New Roman"/>
        </w:rPr>
      </w:pPr>
      <w:r w:rsidRPr="00815B93">
        <w:rPr>
          <w:rFonts w:ascii="Times New Roman" w:hAnsi="Times New Roman"/>
        </w:rPr>
        <w:t>Tahmin</w:t>
      </w:r>
    </w:p>
    <w:p w:rsidR="00C86C8F" w:rsidRPr="00815B93" w:rsidRDefault="00C86C8F" w:rsidP="00C86C8F">
      <w:pPr>
        <w:pStyle w:val="AralkYok"/>
        <w:ind w:left="709"/>
        <w:jc w:val="both"/>
        <w:rPr>
          <w:rFonts w:ascii="Times New Roman" w:hAnsi="Times New Roman"/>
        </w:rPr>
      </w:pPr>
      <w:r w:rsidRPr="00815B93">
        <w:rPr>
          <w:rFonts w:ascii="Times New Roman" w:hAnsi="Times New Roman"/>
        </w:rPr>
        <w:t>Kestirme</w:t>
      </w:r>
    </w:p>
    <w:p w:rsidR="00C86C8F" w:rsidRPr="00815B93" w:rsidRDefault="00C86C8F" w:rsidP="00C86C8F">
      <w:pPr>
        <w:pStyle w:val="AralkYok"/>
        <w:ind w:left="709"/>
        <w:jc w:val="both"/>
        <w:rPr>
          <w:rFonts w:ascii="Times New Roman" w:hAnsi="Times New Roman"/>
        </w:rPr>
      </w:pPr>
      <w:r w:rsidRPr="00815B93">
        <w:rPr>
          <w:rFonts w:ascii="Times New Roman" w:hAnsi="Times New Roman"/>
        </w:rPr>
        <w:t>Değişkenleri belirleme</w:t>
      </w:r>
    </w:p>
    <w:p w:rsidR="00C86C8F" w:rsidRPr="00815B93" w:rsidRDefault="00C86C8F" w:rsidP="00C86C8F">
      <w:pPr>
        <w:pStyle w:val="AralkYok"/>
        <w:ind w:left="709"/>
        <w:jc w:val="both"/>
        <w:rPr>
          <w:rFonts w:ascii="Times New Roman" w:hAnsi="Times New Roman"/>
        </w:rPr>
      </w:pPr>
      <w:r w:rsidRPr="00815B93">
        <w:rPr>
          <w:rFonts w:ascii="Times New Roman" w:hAnsi="Times New Roman"/>
        </w:rPr>
        <w:t>Yapma</w:t>
      </w:r>
    </w:p>
    <w:p w:rsidR="00C86C8F" w:rsidRPr="00815B93" w:rsidRDefault="00C86C8F" w:rsidP="00C86C8F">
      <w:pPr>
        <w:pStyle w:val="AralkYok"/>
        <w:ind w:left="709"/>
        <w:jc w:val="both"/>
        <w:rPr>
          <w:rFonts w:ascii="Times New Roman" w:hAnsi="Times New Roman"/>
        </w:rPr>
      </w:pPr>
      <w:r w:rsidRPr="00815B93">
        <w:rPr>
          <w:rFonts w:ascii="Times New Roman" w:hAnsi="Times New Roman"/>
        </w:rPr>
        <w:t>Deney tasarlama</w:t>
      </w:r>
    </w:p>
    <w:p w:rsidR="00C86C8F" w:rsidRPr="00815B93" w:rsidRDefault="00C86C8F" w:rsidP="00C86C8F">
      <w:pPr>
        <w:pStyle w:val="AralkYok"/>
        <w:ind w:left="709"/>
        <w:jc w:val="both"/>
        <w:rPr>
          <w:rFonts w:ascii="Times New Roman" w:hAnsi="Times New Roman"/>
        </w:rPr>
      </w:pPr>
      <w:r w:rsidRPr="00815B93">
        <w:rPr>
          <w:rFonts w:ascii="Times New Roman" w:hAnsi="Times New Roman"/>
        </w:rPr>
        <w:t>Deney malzemelerini ve araç-gereçlerini tanıma ve kullanma</w:t>
      </w:r>
    </w:p>
    <w:p w:rsidR="00C86C8F" w:rsidRPr="00815B93" w:rsidRDefault="00C86C8F" w:rsidP="00C86C8F">
      <w:pPr>
        <w:pStyle w:val="AralkYok"/>
        <w:ind w:left="709"/>
        <w:jc w:val="both"/>
        <w:rPr>
          <w:rFonts w:ascii="Times New Roman" w:hAnsi="Times New Roman"/>
        </w:rPr>
      </w:pPr>
      <w:r w:rsidRPr="00815B93">
        <w:rPr>
          <w:rFonts w:ascii="Times New Roman" w:hAnsi="Times New Roman"/>
        </w:rPr>
        <w:t>Bilgi ve veri toplama</w:t>
      </w:r>
    </w:p>
    <w:p w:rsidR="00C86C8F" w:rsidRPr="00815B93" w:rsidRDefault="00C86C8F" w:rsidP="00C86C8F">
      <w:pPr>
        <w:pStyle w:val="AralkYok"/>
        <w:ind w:left="709"/>
        <w:jc w:val="both"/>
        <w:rPr>
          <w:rFonts w:ascii="Times New Roman" w:hAnsi="Times New Roman"/>
        </w:rPr>
      </w:pPr>
      <w:r w:rsidRPr="00815B93">
        <w:rPr>
          <w:rFonts w:ascii="Times New Roman" w:hAnsi="Times New Roman"/>
        </w:rPr>
        <w:t>Ölçme</w:t>
      </w:r>
    </w:p>
    <w:p w:rsidR="00C86C8F" w:rsidRPr="00815B93" w:rsidRDefault="00C86C8F" w:rsidP="00C86C8F">
      <w:pPr>
        <w:pStyle w:val="AralkYok"/>
        <w:ind w:left="709"/>
        <w:jc w:val="both"/>
        <w:rPr>
          <w:rFonts w:ascii="Times New Roman" w:hAnsi="Times New Roman"/>
        </w:rPr>
      </w:pPr>
      <w:r w:rsidRPr="00815B93">
        <w:rPr>
          <w:rFonts w:ascii="Times New Roman" w:hAnsi="Times New Roman"/>
        </w:rPr>
        <w:t>Verileri kaydetme</w:t>
      </w:r>
    </w:p>
    <w:p w:rsidR="00C86C8F" w:rsidRPr="00815B93" w:rsidRDefault="00C86C8F" w:rsidP="00C86C8F">
      <w:pPr>
        <w:pStyle w:val="AralkYok"/>
        <w:ind w:left="709"/>
        <w:jc w:val="both"/>
        <w:rPr>
          <w:rFonts w:ascii="Times New Roman" w:hAnsi="Times New Roman"/>
        </w:rPr>
      </w:pPr>
      <w:r w:rsidRPr="00815B93">
        <w:rPr>
          <w:rFonts w:ascii="Times New Roman" w:hAnsi="Times New Roman"/>
        </w:rPr>
        <w:t>Analiz ve sonuç çıkarma</w:t>
      </w:r>
    </w:p>
    <w:p w:rsidR="00C86C8F" w:rsidRPr="00815B93" w:rsidRDefault="00C86C8F" w:rsidP="00C86C8F">
      <w:pPr>
        <w:pStyle w:val="AralkYok"/>
        <w:ind w:left="709"/>
        <w:jc w:val="both"/>
        <w:rPr>
          <w:rFonts w:ascii="Times New Roman" w:hAnsi="Times New Roman"/>
        </w:rPr>
      </w:pPr>
      <w:r w:rsidRPr="00815B93">
        <w:rPr>
          <w:rFonts w:ascii="Times New Roman" w:hAnsi="Times New Roman"/>
        </w:rPr>
        <w:t>Veri işleme ve model oluşturma</w:t>
      </w:r>
    </w:p>
    <w:p w:rsidR="00C86C8F" w:rsidRPr="00815B93" w:rsidRDefault="00C86C8F" w:rsidP="00C86C8F">
      <w:pPr>
        <w:pStyle w:val="AralkYok"/>
        <w:ind w:left="709"/>
        <w:jc w:val="both"/>
        <w:rPr>
          <w:rFonts w:ascii="Times New Roman" w:hAnsi="Times New Roman"/>
        </w:rPr>
      </w:pPr>
      <w:r w:rsidRPr="00815B93">
        <w:rPr>
          <w:rFonts w:ascii="Times New Roman" w:hAnsi="Times New Roman"/>
        </w:rPr>
        <w:t>Yorumlama ve sonuç çıkarma</w:t>
      </w:r>
    </w:p>
    <w:p w:rsidR="00A51A84" w:rsidRPr="004D0B5D" w:rsidRDefault="00C86C8F" w:rsidP="004D0B5D">
      <w:pPr>
        <w:pStyle w:val="AralkYok"/>
        <w:ind w:left="709"/>
        <w:jc w:val="both"/>
        <w:rPr>
          <w:rFonts w:ascii="Times New Roman" w:hAnsi="Times New Roman"/>
        </w:rPr>
      </w:pPr>
      <w:r w:rsidRPr="00815B93">
        <w:rPr>
          <w:rFonts w:ascii="Times New Roman" w:hAnsi="Times New Roman"/>
        </w:rPr>
        <w:t>Sunma</w:t>
      </w:r>
    </w:p>
    <w:p w:rsidR="00EE4E3B" w:rsidRPr="00815B93" w:rsidRDefault="00815B93" w:rsidP="006B4BDC">
      <w:pPr>
        <w:pStyle w:val="AralkYok"/>
        <w:ind w:left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EE4E3B" w:rsidRPr="00815B93">
        <w:rPr>
          <w:rFonts w:ascii="Times New Roman" w:hAnsi="Times New Roman"/>
        </w:rPr>
        <w:t>Öğretmen de öğrencilerinin yaratıcılık ve hayal güçlerini destekleyerek, onları motive etmelidir.</w:t>
      </w:r>
      <w:r w:rsidR="007A0017">
        <w:rPr>
          <w:rFonts w:ascii="Times New Roman" w:hAnsi="Times New Roman"/>
        </w:rPr>
        <w:t xml:space="preserve"> </w:t>
      </w:r>
      <w:r w:rsidR="00EE4E3B" w:rsidRPr="00815B93">
        <w:rPr>
          <w:rFonts w:ascii="Times New Roman" w:hAnsi="Times New Roman"/>
        </w:rPr>
        <w:t>Etkinliklerde öğretmen güvenli bir ortamda etkinliklerin gerçekleşmesini sağlamalı, gerektiğinde aktif</w:t>
      </w:r>
      <w:r w:rsidR="007A0017">
        <w:rPr>
          <w:rFonts w:ascii="Times New Roman" w:hAnsi="Times New Roman"/>
        </w:rPr>
        <w:t xml:space="preserve"> </w:t>
      </w:r>
      <w:r w:rsidR="00EE4E3B" w:rsidRPr="00815B93">
        <w:rPr>
          <w:rFonts w:ascii="Times New Roman" w:hAnsi="Times New Roman"/>
        </w:rPr>
        <w:t>olarak etkinliklere katılmalıdır. Öğretmen 5 ve 6’ıncı sınıflarda daha çok rehberlik eden bir rol</w:t>
      </w:r>
      <w:r w:rsidR="007A0017">
        <w:rPr>
          <w:rFonts w:ascii="Times New Roman" w:hAnsi="Times New Roman"/>
        </w:rPr>
        <w:t xml:space="preserve"> </w:t>
      </w:r>
      <w:r w:rsidR="00EE4E3B" w:rsidRPr="00815B93">
        <w:rPr>
          <w:rFonts w:ascii="Times New Roman" w:hAnsi="Times New Roman"/>
        </w:rPr>
        <w:t>üstlenirken, 7 ve 8. sınıflara ise yol gösterici olmalıdır. Öğretim programındaki etkinlikler örnek</w:t>
      </w:r>
      <w:r w:rsidR="007A0017">
        <w:rPr>
          <w:rFonts w:ascii="Times New Roman" w:hAnsi="Times New Roman"/>
        </w:rPr>
        <w:t xml:space="preserve"> </w:t>
      </w:r>
      <w:r w:rsidR="00EE4E3B" w:rsidRPr="00815B93">
        <w:rPr>
          <w:rFonts w:ascii="Times New Roman" w:hAnsi="Times New Roman"/>
        </w:rPr>
        <w:t>niteliğinde olup öğretmenler bu etkinlikleri aynen ya da değiştirerek uygulatabilir. Ayrıca öğrencilerin</w:t>
      </w:r>
      <w:r w:rsidR="007A0017">
        <w:rPr>
          <w:rFonts w:ascii="Times New Roman" w:hAnsi="Times New Roman"/>
        </w:rPr>
        <w:t xml:space="preserve"> </w:t>
      </w:r>
      <w:r w:rsidR="00EE4E3B" w:rsidRPr="00815B93">
        <w:rPr>
          <w:rFonts w:ascii="Times New Roman" w:hAnsi="Times New Roman"/>
        </w:rPr>
        <w:t>düzeyi, konunun özelliği ve olanaklara göre aynı amaca yönelik başka etkinlikler de düzenleyebilirler.</w:t>
      </w:r>
      <w:r w:rsidR="007A0017">
        <w:rPr>
          <w:rFonts w:ascii="Times New Roman" w:hAnsi="Times New Roman"/>
        </w:rPr>
        <w:t xml:space="preserve"> </w:t>
      </w:r>
      <w:r w:rsidR="00EE4E3B" w:rsidRPr="00815B93">
        <w:rPr>
          <w:rFonts w:ascii="Times New Roman" w:hAnsi="Times New Roman"/>
        </w:rPr>
        <w:t>Etkinliklerin gösteri deneyi şeklinde yapılmamasına özen gösterilmelidir.</w:t>
      </w:r>
      <w:r w:rsidR="007A0017">
        <w:rPr>
          <w:rFonts w:ascii="Times New Roman" w:hAnsi="Times New Roman"/>
        </w:rPr>
        <w:t xml:space="preserve"> </w:t>
      </w:r>
      <w:r w:rsidR="00EE4E3B" w:rsidRPr="00815B93">
        <w:rPr>
          <w:rFonts w:ascii="Times New Roman" w:hAnsi="Times New Roman"/>
        </w:rPr>
        <w:t>Etkinliklerde gözlem, deney, gösteri tekniklerinin yanı sıra kazanımların düzeyine ve özelliğine</w:t>
      </w:r>
      <w:r w:rsidR="007A0017">
        <w:rPr>
          <w:rFonts w:ascii="Times New Roman" w:hAnsi="Times New Roman"/>
        </w:rPr>
        <w:t xml:space="preserve"> </w:t>
      </w:r>
      <w:r w:rsidR="00EE4E3B" w:rsidRPr="00815B93">
        <w:rPr>
          <w:rFonts w:ascii="Times New Roman" w:hAnsi="Times New Roman"/>
        </w:rPr>
        <w:t>göre, rol oynama, örnek olay, problem çözme, araştırma, gezi, proje, görüşme, animasyon ve çeşitli</w:t>
      </w:r>
      <w:r w:rsidR="007A0017">
        <w:rPr>
          <w:rFonts w:ascii="Times New Roman" w:hAnsi="Times New Roman"/>
        </w:rPr>
        <w:t xml:space="preserve"> </w:t>
      </w:r>
      <w:r w:rsidR="007A0017" w:rsidRPr="00815B93">
        <w:rPr>
          <w:rFonts w:ascii="Times New Roman" w:hAnsi="Times New Roman"/>
        </w:rPr>
        <w:t>benzetim</w:t>
      </w:r>
      <w:r w:rsidR="00EE4E3B" w:rsidRPr="00815B93">
        <w:rPr>
          <w:rFonts w:ascii="Times New Roman" w:hAnsi="Times New Roman"/>
        </w:rPr>
        <w:t xml:space="preserve"> gibi yöntem ve teknikler de kullanılabilir. Amaç, öğrencilerin bilimsel bilgiye araştırma</w:t>
      </w:r>
      <w:r w:rsidR="007A0017">
        <w:rPr>
          <w:rFonts w:ascii="Times New Roman" w:hAnsi="Times New Roman"/>
        </w:rPr>
        <w:t xml:space="preserve"> </w:t>
      </w:r>
      <w:r w:rsidR="00EE4E3B" w:rsidRPr="00815B93">
        <w:rPr>
          <w:rFonts w:ascii="Times New Roman" w:hAnsi="Times New Roman"/>
        </w:rPr>
        <w:t>yoluyla ulaşmalarını ve bilimi bir bütün olarak algılamalarını sağlamaktır.</w:t>
      </w:r>
    </w:p>
    <w:p w:rsidR="00A51A84" w:rsidRDefault="00EE4E3B" w:rsidP="003D0CFF">
      <w:pPr>
        <w:pStyle w:val="AralkYok"/>
        <w:spacing w:line="276" w:lineRule="auto"/>
        <w:ind w:left="709"/>
        <w:jc w:val="both"/>
        <w:rPr>
          <w:rFonts w:ascii="Times New Roman" w:hAnsi="Times New Roman"/>
        </w:rPr>
      </w:pPr>
      <w:r w:rsidRPr="00815B93">
        <w:rPr>
          <w:rFonts w:ascii="Times New Roman" w:hAnsi="Times New Roman"/>
        </w:rPr>
        <w:t>Deney ve gözleme dayanan etkinliklerin uygulanmasında dikkat edilmesi gereken bazı önemli</w:t>
      </w:r>
      <w:r w:rsidR="007A0017">
        <w:rPr>
          <w:rFonts w:ascii="Times New Roman" w:hAnsi="Times New Roman"/>
        </w:rPr>
        <w:t xml:space="preserve"> </w:t>
      </w:r>
      <w:r w:rsidRPr="00815B93">
        <w:rPr>
          <w:rFonts w:ascii="Times New Roman" w:hAnsi="Times New Roman"/>
        </w:rPr>
        <w:t>hususlar aşağıda belirtilmiştir;</w:t>
      </w:r>
      <w:r w:rsidR="007A0017">
        <w:rPr>
          <w:rFonts w:ascii="Times New Roman" w:hAnsi="Times New Roman"/>
        </w:rPr>
        <w:t xml:space="preserve"> </w:t>
      </w:r>
    </w:p>
    <w:p w:rsidR="00A51A84" w:rsidRDefault="00A51A84" w:rsidP="007A0017">
      <w:pPr>
        <w:pStyle w:val="AralkYok"/>
        <w:ind w:left="709"/>
        <w:jc w:val="both"/>
        <w:rPr>
          <w:rFonts w:ascii="Times New Roman" w:hAnsi="Times New Roman"/>
        </w:rPr>
      </w:pPr>
    </w:p>
    <w:p w:rsidR="00EE4E3B" w:rsidRPr="00815B93" w:rsidRDefault="007A0017" w:rsidP="00A51A84">
      <w:pPr>
        <w:pStyle w:val="AralkYok"/>
        <w:spacing w:line="276" w:lineRule="auto"/>
        <w:ind w:left="709" w:firstLine="707"/>
        <w:jc w:val="both"/>
        <w:rPr>
          <w:rFonts w:ascii="Times New Roman" w:hAnsi="Times New Roman"/>
        </w:rPr>
      </w:pPr>
      <w:r w:rsidRPr="007A0017">
        <w:rPr>
          <w:rFonts w:ascii="Times New Roman" w:hAnsi="Times New Roman"/>
          <w:b/>
        </w:rPr>
        <w:t>Etkinliğin başlangıcında ö</w:t>
      </w:r>
      <w:r w:rsidR="00EE4E3B" w:rsidRPr="007A0017">
        <w:rPr>
          <w:rFonts w:ascii="Times New Roman" w:hAnsi="Times New Roman"/>
          <w:b/>
        </w:rPr>
        <w:t>ğretmen</w:t>
      </w:r>
      <w:r w:rsidRPr="007A0017">
        <w:rPr>
          <w:rFonts w:ascii="Times New Roman" w:hAnsi="Times New Roman"/>
          <w:b/>
        </w:rPr>
        <w:t>;</w:t>
      </w:r>
    </w:p>
    <w:p w:rsidR="00EE4E3B" w:rsidRPr="00815B93" w:rsidRDefault="00EE4E3B" w:rsidP="006B4BDC">
      <w:pPr>
        <w:pStyle w:val="AralkYok"/>
        <w:ind w:left="709"/>
        <w:jc w:val="both"/>
        <w:rPr>
          <w:rFonts w:ascii="Times New Roman" w:hAnsi="Times New Roman"/>
        </w:rPr>
      </w:pPr>
      <w:r w:rsidRPr="00815B93">
        <w:rPr>
          <w:rFonts w:ascii="Times New Roman" w:hAnsi="Times New Roman"/>
        </w:rPr>
        <w:t>• Yapılacak etkinliğin grup hâlinde mi bireysel olarak mı yapılacağına karar vermeli, grup</w:t>
      </w:r>
      <w:r w:rsidR="007A0017">
        <w:rPr>
          <w:rFonts w:ascii="Times New Roman" w:hAnsi="Times New Roman"/>
        </w:rPr>
        <w:t xml:space="preserve"> </w:t>
      </w:r>
      <w:r w:rsidRPr="00815B93">
        <w:rPr>
          <w:rFonts w:ascii="Times New Roman" w:hAnsi="Times New Roman"/>
        </w:rPr>
        <w:t>hâlinde yapılacaksa grupların imkânlar ölçüsünde dörder kişilik olmasına özen göstermelidir.</w:t>
      </w:r>
    </w:p>
    <w:p w:rsidR="00EE4E3B" w:rsidRPr="00815B93" w:rsidRDefault="00EE4E3B" w:rsidP="006B4BDC">
      <w:pPr>
        <w:pStyle w:val="AralkYok"/>
        <w:ind w:left="709"/>
        <w:jc w:val="both"/>
        <w:rPr>
          <w:rFonts w:ascii="Times New Roman" w:hAnsi="Times New Roman"/>
        </w:rPr>
      </w:pPr>
      <w:r w:rsidRPr="00815B93">
        <w:rPr>
          <w:rFonts w:ascii="Times New Roman" w:hAnsi="Times New Roman"/>
        </w:rPr>
        <w:t>• Etkinliğin özelliğine göre kullanılacak malzemelerin nasıl temin edileceğine önceden karar</w:t>
      </w:r>
      <w:r w:rsidR="007A0017">
        <w:rPr>
          <w:rFonts w:ascii="Times New Roman" w:hAnsi="Times New Roman"/>
        </w:rPr>
        <w:t xml:space="preserve"> </w:t>
      </w:r>
      <w:r w:rsidRPr="00815B93">
        <w:rPr>
          <w:rFonts w:ascii="Times New Roman" w:hAnsi="Times New Roman"/>
        </w:rPr>
        <w:t>vererek, etkinlik öncesinde hazır olmasına dikkat etmelidir.</w:t>
      </w:r>
    </w:p>
    <w:p w:rsidR="00EE4E3B" w:rsidRPr="00815B93" w:rsidRDefault="00EE4E3B" w:rsidP="006B4BDC">
      <w:pPr>
        <w:pStyle w:val="AralkYok"/>
        <w:ind w:left="709"/>
        <w:jc w:val="both"/>
        <w:rPr>
          <w:rFonts w:ascii="Times New Roman" w:hAnsi="Times New Roman"/>
        </w:rPr>
      </w:pPr>
      <w:r w:rsidRPr="00815B93">
        <w:rPr>
          <w:rFonts w:ascii="Times New Roman" w:hAnsi="Times New Roman"/>
        </w:rPr>
        <w:t>• Etkinliklerde tercihen öğrencilerin evlerinden veya çevrelerinden kolayca temin</w:t>
      </w:r>
      <w:r w:rsidR="007A0017">
        <w:rPr>
          <w:rFonts w:ascii="Times New Roman" w:hAnsi="Times New Roman"/>
        </w:rPr>
        <w:t xml:space="preserve"> </w:t>
      </w:r>
      <w:r w:rsidRPr="00815B93">
        <w:rPr>
          <w:rFonts w:ascii="Times New Roman" w:hAnsi="Times New Roman"/>
        </w:rPr>
        <w:t>edebilecekleri malzemeler kullanılmasına özen göstermelidir.</w:t>
      </w:r>
    </w:p>
    <w:p w:rsidR="00EE4E3B" w:rsidRPr="00815B93" w:rsidRDefault="00EE4E3B" w:rsidP="006B4BDC">
      <w:pPr>
        <w:pStyle w:val="AralkYok"/>
        <w:ind w:left="709"/>
        <w:jc w:val="both"/>
        <w:rPr>
          <w:rFonts w:ascii="Times New Roman" w:hAnsi="Times New Roman"/>
        </w:rPr>
      </w:pPr>
      <w:r w:rsidRPr="00815B93">
        <w:rPr>
          <w:rFonts w:ascii="Times New Roman" w:hAnsi="Times New Roman"/>
        </w:rPr>
        <w:t>• Etkinlik süreci ile ilgili açıklamalar yapmalıdır.</w:t>
      </w:r>
    </w:p>
    <w:p w:rsidR="00A51A84" w:rsidRPr="00815B93" w:rsidRDefault="00EE4E3B" w:rsidP="006B4BDC">
      <w:pPr>
        <w:pStyle w:val="AralkYok"/>
        <w:ind w:left="709"/>
        <w:jc w:val="both"/>
        <w:rPr>
          <w:rFonts w:ascii="Times New Roman" w:hAnsi="Times New Roman"/>
        </w:rPr>
      </w:pPr>
      <w:r w:rsidRPr="00815B93">
        <w:rPr>
          <w:rFonts w:ascii="Times New Roman" w:hAnsi="Times New Roman"/>
        </w:rPr>
        <w:t>• Etkinliklerde güvenlikle ilgili konularda nelere dikkat etmeleri gerektiği ve kural dışı</w:t>
      </w:r>
      <w:r w:rsidR="007A0017">
        <w:rPr>
          <w:rFonts w:ascii="Times New Roman" w:hAnsi="Times New Roman"/>
        </w:rPr>
        <w:t xml:space="preserve"> </w:t>
      </w:r>
      <w:r w:rsidRPr="00815B93">
        <w:rPr>
          <w:rFonts w:ascii="Times New Roman" w:hAnsi="Times New Roman"/>
        </w:rPr>
        <w:t>davranışların kendilerine, arkadaşlarına ve çevreye zarar vereceği, kazalara neden olabileceği</w:t>
      </w:r>
      <w:r w:rsidR="007A0017">
        <w:rPr>
          <w:rFonts w:ascii="Times New Roman" w:hAnsi="Times New Roman"/>
        </w:rPr>
        <w:t xml:space="preserve"> </w:t>
      </w:r>
      <w:r w:rsidRPr="00815B93">
        <w:rPr>
          <w:rFonts w:ascii="Times New Roman" w:hAnsi="Times New Roman"/>
        </w:rPr>
        <w:t>konusuna dikkat çekmelidir. Bunun yanı sıra canlılarla çalışırken onlara zarar verilmemesi</w:t>
      </w:r>
      <w:r w:rsidR="007A0017">
        <w:rPr>
          <w:rFonts w:ascii="Times New Roman" w:hAnsi="Times New Roman"/>
        </w:rPr>
        <w:t xml:space="preserve"> </w:t>
      </w:r>
      <w:r w:rsidRPr="00815B93">
        <w:rPr>
          <w:rFonts w:ascii="Times New Roman" w:hAnsi="Times New Roman"/>
        </w:rPr>
        <w:t>gerektiği ko</w:t>
      </w:r>
      <w:r w:rsidR="004D0B5D">
        <w:rPr>
          <w:rFonts w:ascii="Times New Roman" w:hAnsi="Times New Roman"/>
        </w:rPr>
        <w:t>nusunda öğrencileri uyarmalıdır.</w:t>
      </w:r>
    </w:p>
    <w:p w:rsidR="00EE4E3B" w:rsidRPr="007A0017" w:rsidRDefault="00EE4E3B" w:rsidP="007A0017">
      <w:pPr>
        <w:pStyle w:val="AralkYok"/>
        <w:ind w:left="709" w:firstLine="707"/>
        <w:jc w:val="both"/>
        <w:rPr>
          <w:rFonts w:ascii="Times New Roman" w:hAnsi="Times New Roman"/>
          <w:b/>
        </w:rPr>
      </w:pPr>
      <w:r w:rsidRPr="007A0017">
        <w:rPr>
          <w:rFonts w:ascii="Times New Roman" w:hAnsi="Times New Roman"/>
          <w:b/>
        </w:rPr>
        <w:t>Etkinliğin uygulanması sırasında;</w:t>
      </w:r>
    </w:p>
    <w:p w:rsidR="00EE4E3B" w:rsidRPr="00815B93" w:rsidRDefault="00EE4E3B" w:rsidP="006B4BDC">
      <w:pPr>
        <w:pStyle w:val="AralkYok"/>
        <w:ind w:left="709"/>
        <w:jc w:val="both"/>
        <w:rPr>
          <w:rFonts w:ascii="Times New Roman" w:hAnsi="Times New Roman"/>
        </w:rPr>
      </w:pPr>
      <w:r w:rsidRPr="00815B93">
        <w:rPr>
          <w:rFonts w:ascii="Times New Roman" w:hAnsi="Times New Roman"/>
        </w:rPr>
        <w:t>• Etkinliğin güncel hayatla ilişkisini kurabilecekleri sorular sorularak olayla ilgili merak edilen</w:t>
      </w:r>
      <w:r w:rsidR="007A0017">
        <w:rPr>
          <w:rFonts w:ascii="Times New Roman" w:hAnsi="Times New Roman"/>
        </w:rPr>
        <w:t xml:space="preserve"> </w:t>
      </w:r>
      <w:r w:rsidRPr="00815B93">
        <w:rPr>
          <w:rFonts w:ascii="Times New Roman" w:hAnsi="Times New Roman"/>
        </w:rPr>
        <w:t>noktalar ortaya çıkarılmalıdır.</w:t>
      </w:r>
    </w:p>
    <w:p w:rsidR="00EE4E3B" w:rsidRPr="00815B93" w:rsidRDefault="00EE4E3B" w:rsidP="006B4BDC">
      <w:pPr>
        <w:pStyle w:val="AralkYok"/>
        <w:ind w:left="709"/>
        <w:jc w:val="both"/>
        <w:rPr>
          <w:rFonts w:ascii="Times New Roman" w:hAnsi="Times New Roman"/>
        </w:rPr>
      </w:pPr>
      <w:r w:rsidRPr="00815B93">
        <w:rPr>
          <w:rFonts w:ascii="Times New Roman" w:hAnsi="Times New Roman"/>
        </w:rPr>
        <w:t>• Her öğrencinin ya da her grubun deney düzeneğini kendisinin kurmasına imkân verilmelidir.</w:t>
      </w:r>
      <w:r w:rsidR="007A0017">
        <w:rPr>
          <w:rFonts w:ascii="Times New Roman" w:hAnsi="Times New Roman"/>
        </w:rPr>
        <w:t xml:space="preserve"> </w:t>
      </w:r>
      <w:r w:rsidRPr="00815B93">
        <w:rPr>
          <w:rFonts w:ascii="Times New Roman" w:hAnsi="Times New Roman"/>
        </w:rPr>
        <w:t>Etkinliğin tüm aşamalarında öğrencinin doğru sonuca ulaşmasını engelleyecek tüm hatalar</w:t>
      </w:r>
      <w:r w:rsidR="007A0017">
        <w:rPr>
          <w:rFonts w:ascii="Times New Roman" w:hAnsi="Times New Roman"/>
        </w:rPr>
        <w:t xml:space="preserve"> </w:t>
      </w:r>
      <w:r w:rsidRPr="00815B93">
        <w:rPr>
          <w:rFonts w:ascii="Times New Roman" w:hAnsi="Times New Roman"/>
        </w:rPr>
        <w:t>doğrudan düzeltilmek yerine sorulan sorularla öğrenci yönlendirilerek hatalarını kendilerinin</w:t>
      </w:r>
      <w:r w:rsidR="007A0017">
        <w:rPr>
          <w:rFonts w:ascii="Times New Roman" w:hAnsi="Times New Roman"/>
        </w:rPr>
        <w:t xml:space="preserve"> </w:t>
      </w:r>
      <w:r w:rsidRPr="00815B93">
        <w:rPr>
          <w:rFonts w:ascii="Times New Roman" w:hAnsi="Times New Roman"/>
        </w:rPr>
        <w:t>bulması sağlanmalıdır.</w:t>
      </w:r>
    </w:p>
    <w:p w:rsidR="00EE4E3B" w:rsidRPr="00815B93" w:rsidRDefault="00EE4E3B" w:rsidP="006B4BDC">
      <w:pPr>
        <w:pStyle w:val="AralkYok"/>
        <w:ind w:left="709"/>
        <w:jc w:val="both"/>
        <w:rPr>
          <w:rFonts w:ascii="Times New Roman" w:hAnsi="Times New Roman"/>
        </w:rPr>
      </w:pPr>
      <w:r w:rsidRPr="00815B93">
        <w:rPr>
          <w:rFonts w:ascii="Times New Roman" w:hAnsi="Times New Roman"/>
        </w:rPr>
        <w:t>• Öğrencilerin etkinliklere aktif katılımı sağlanmalıdır. Grup içinde işbirliği yaparak karşılaşılan</w:t>
      </w:r>
      <w:r w:rsidR="007A0017">
        <w:rPr>
          <w:rFonts w:ascii="Times New Roman" w:hAnsi="Times New Roman"/>
        </w:rPr>
        <w:t xml:space="preserve"> </w:t>
      </w:r>
      <w:r w:rsidRPr="00815B93">
        <w:rPr>
          <w:rFonts w:ascii="Times New Roman" w:hAnsi="Times New Roman"/>
        </w:rPr>
        <w:t>zorlukları birlikte aşmaları konusunda teşvik edilmelidir.</w:t>
      </w:r>
    </w:p>
    <w:p w:rsidR="00EE4E3B" w:rsidRPr="00815B93" w:rsidRDefault="00EE4E3B" w:rsidP="006B4BDC">
      <w:pPr>
        <w:pStyle w:val="AralkYok"/>
        <w:ind w:left="709"/>
        <w:jc w:val="both"/>
        <w:rPr>
          <w:rFonts w:ascii="Times New Roman" w:hAnsi="Times New Roman"/>
        </w:rPr>
      </w:pPr>
      <w:r w:rsidRPr="00815B93">
        <w:rPr>
          <w:rFonts w:ascii="Times New Roman" w:hAnsi="Times New Roman"/>
        </w:rPr>
        <w:t>• Etkinlik esnasında sonuç odaklı yönlendirme yapılmamalı, sorunun çözümüne farklı yollardan</w:t>
      </w:r>
      <w:r w:rsidR="007A0017">
        <w:rPr>
          <w:rFonts w:ascii="Times New Roman" w:hAnsi="Times New Roman"/>
        </w:rPr>
        <w:t xml:space="preserve"> </w:t>
      </w:r>
      <w:r w:rsidRPr="00815B93">
        <w:rPr>
          <w:rFonts w:ascii="Times New Roman" w:hAnsi="Times New Roman"/>
        </w:rPr>
        <w:t>ulaşılabileceği vurgulanmalıdır.</w:t>
      </w:r>
    </w:p>
    <w:p w:rsidR="00A51A84" w:rsidRPr="00815B93" w:rsidRDefault="00EE4E3B" w:rsidP="006B4BDC">
      <w:pPr>
        <w:pStyle w:val="AralkYok"/>
        <w:ind w:left="709"/>
        <w:jc w:val="both"/>
        <w:rPr>
          <w:rFonts w:ascii="Times New Roman" w:hAnsi="Times New Roman"/>
        </w:rPr>
      </w:pPr>
      <w:r w:rsidRPr="00815B93">
        <w:rPr>
          <w:rFonts w:ascii="Times New Roman" w:hAnsi="Times New Roman"/>
        </w:rPr>
        <w:t>• Etkinlik süresince elde ettikleri verileri düzenli olarak kaydettikleri kontrol edilmelidir.</w:t>
      </w:r>
    </w:p>
    <w:p w:rsidR="00EE4E3B" w:rsidRPr="007A0017" w:rsidRDefault="00EE4E3B" w:rsidP="007A0017">
      <w:pPr>
        <w:pStyle w:val="AralkYok"/>
        <w:ind w:left="708" w:firstLine="708"/>
        <w:jc w:val="both"/>
        <w:rPr>
          <w:rFonts w:ascii="Times New Roman" w:hAnsi="Times New Roman"/>
          <w:b/>
        </w:rPr>
      </w:pPr>
      <w:r w:rsidRPr="007A0017">
        <w:rPr>
          <w:rFonts w:ascii="Times New Roman" w:hAnsi="Times New Roman"/>
          <w:b/>
        </w:rPr>
        <w:t>Etkinlik sonunda;</w:t>
      </w:r>
    </w:p>
    <w:p w:rsidR="00EE4E3B" w:rsidRPr="00815B93" w:rsidRDefault="00EE4E3B" w:rsidP="006B4BDC">
      <w:pPr>
        <w:pStyle w:val="AralkYok"/>
        <w:ind w:left="709"/>
        <w:jc w:val="both"/>
        <w:rPr>
          <w:rFonts w:ascii="Times New Roman" w:hAnsi="Times New Roman"/>
        </w:rPr>
      </w:pPr>
      <w:r w:rsidRPr="00815B93">
        <w:rPr>
          <w:rFonts w:ascii="Times New Roman" w:hAnsi="Times New Roman"/>
        </w:rPr>
        <w:t>• Elde edilen sonuçlar sınıfla paylaşılmalıdır. Paylaşım sırasında doğru ya da yanlış</w:t>
      </w:r>
      <w:r w:rsidR="007A0017">
        <w:rPr>
          <w:rFonts w:ascii="Times New Roman" w:hAnsi="Times New Roman"/>
        </w:rPr>
        <w:t xml:space="preserve"> </w:t>
      </w:r>
      <w:r w:rsidRPr="00815B93">
        <w:rPr>
          <w:rFonts w:ascii="Times New Roman" w:hAnsi="Times New Roman"/>
        </w:rPr>
        <w:t>değerlendirmesi yapılmadan tüm sonuçlar dinlenmelidir.</w:t>
      </w:r>
    </w:p>
    <w:p w:rsidR="00EE4E3B" w:rsidRPr="00815B93" w:rsidRDefault="00EE4E3B" w:rsidP="006B4BDC">
      <w:pPr>
        <w:pStyle w:val="AralkYok"/>
        <w:ind w:left="709"/>
        <w:jc w:val="both"/>
        <w:rPr>
          <w:rFonts w:ascii="Times New Roman" w:hAnsi="Times New Roman"/>
        </w:rPr>
      </w:pPr>
      <w:r w:rsidRPr="00815B93">
        <w:rPr>
          <w:rFonts w:ascii="Times New Roman" w:hAnsi="Times New Roman"/>
        </w:rPr>
        <w:t>• Farklı sonuçlar nedenleri ile sınıfta tartışılmalıdır. Farklı fikirleri dinlemek öğrencilerin ufkunu</w:t>
      </w:r>
      <w:r w:rsidR="007A0017">
        <w:rPr>
          <w:rFonts w:ascii="Times New Roman" w:hAnsi="Times New Roman"/>
        </w:rPr>
        <w:t xml:space="preserve"> </w:t>
      </w:r>
      <w:r w:rsidRPr="00815B93">
        <w:rPr>
          <w:rFonts w:ascii="Times New Roman" w:hAnsi="Times New Roman"/>
        </w:rPr>
        <w:t>genişletecek ve başka soruları kendi içlerinde düşünmelerini sağlayacaktır.</w:t>
      </w:r>
    </w:p>
    <w:p w:rsidR="00A51A84" w:rsidRDefault="00EE4E3B" w:rsidP="006B4BDC">
      <w:pPr>
        <w:pStyle w:val="AralkYok"/>
        <w:ind w:left="709"/>
        <w:jc w:val="both"/>
        <w:rPr>
          <w:rFonts w:ascii="Times New Roman" w:hAnsi="Times New Roman"/>
        </w:rPr>
      </w:pPr>
      <w:r w:rsidRPr="00815B93">
        <w:rPr>
          <w:rFonts w:ascii="Times New Roman" w:hAnsi="Times New Roman"/>
        </w:rPr>
        <w:t>• Ulaşılan sonuçlar güncel hayatla ilişkilendirilerek olayların veya problemlerin çözümünde nasıl</w:t>
      </w:r>
      <w:r w:rsidR="007A0017">
        <w:rPr>
          <w:rFonts w:ascii="Times New Roman" w:hAnsi="Times New Roman"/>
        </w:rPr>
        <w:t xml:space="preserve"> </w:t>
      </w:r>
      <w:r w:rsidRPr="00815B93">
        <w:rPr>
          <w:rFonts w:ascii="Times New Roman" w:hAnsi="Times New Roman"/>
        </w:rPr>
        <w:t>kullanılacağı açıklanmalıdır.</w:t>
      </w:r>
    </w:p>
    <w:p w:rsidR="00A51A84" w:rsidRPr="004D0B5D" w:rsidRDefault="00A51A84" w:rsidP="006B4BDC">
      <w:pPr>
        <w:pStyle w:val="AralkYok"/>
        <w:ind w:left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> </w:t>
      </w:r>
      <w:r w:rsidR="004D0B5D">
        <w:rPr>
          <w:rFonts w:ascii="Times New Roman" w:hAnsi="Times New Roman"/>
        </w:rPr>
        <w:t>Aykut KARAÇİMEN</w:t>
      </w:r>
      <w:r w:rsidR="00EE4E3B" w:rsidRPr="00815B93">
        <w:rPr>
          <w:rFonts w:ascii="Times New Roman" w:hAnsi="Times New Roman"/>
          <w:b/>
          <w:bCs/>
        </w:rPr>
        <w:t>:</w:t>
      </w:r>
      <w:r w:rsidR="007A0017">
        <w:rPr>
          <w:rFonts w:ascii="Times New Roman" w:hAnsi="Times New Roman"/>
          <w:b/>
          <w:bCs/>
        </w:rPr>
        <w:t xml:space="preserve"> </w:t>
      </w:r>
      <w:r w:rsidR="00EE4E3B" w:rsidRPr="007A0017">
        <w:rPr>
          <w:rFonts w:ascii="Times New Roman" w:hAnsi="Times New Roman"/>
          <w:bCs/>
        </w:rPr>
        <w:t xml:space="preserve">Yıllık planın Öğretim Programı’nda belirtilen amaçlara göre </w:t>
      </w:r>
      <w:r w:rsidRPr="007A0017">
        <w:rPr>
          <w:rFonts w:ascii="Times New Roman" w:hAnsi="Times New Roman"/>
          <w:bCs/>
        </w:rPr>
        <w:t>hazırlanacağını</w:t>
      </w:r>
      <w:r>
        <w:rPr>
          <w:rFonts w:ascii="Times New Roman" w:hAnsi="Times New Roman"/>
          <w:bCs/>
        </w:rPr>
        <w:t xml:space="preserve">              söyledi</w:t>
      </w:r>
      <w:r w:rsidR="00EE4E3B" w:rsidRPr="007A0017">
        <w:rPr>
          <w:rFonts w:ascii="Times New Roman" w:hAnsi="Times New Roman"/>
          <w:bCs/>
        </w:rPr>
        <w:t>.</w:t>
      </w:r>
      <w:r w:rsidR="007A0017">
        <w:rPr>
          <w:rFonts w:ascii="Times New Roman" w:hAnsi="Times New Roman"/>
          <w:bCs/>
        </w:rPr>
        <w:t xml:space="preserve"> </w:t>
      </w:r>
    </w:p>
    <w:p w:rsidR="00EE4E3B" w:rsidRPr="004D0B5D" w:rsidRDefault="00A51A84" w:rsidP="006B4BDC">
      <w:pPr>
        <w:pStyle w:val="AralkYok"/>
        <w:numPr>
          <w:ilvl w:val="0"/>
          <w:numId w:val="1"/>
        </w:numPr>
        <w:jc w:val="both"/>
        <w:rPr>
          <w:rFonts w:ascii="Times New Roman" w:hAnsi="Times New Roman"/>
        </w:rPr>
      </w:pPr>
      <w:r w:rsidRPr="00A51A84">
        <w:rPr>
          <w:rFonts w:ascii="Times New Roman" w:hAnsi="Times New Roman"/>
        </w:rPr>
        <w:t>Sinem YANIK</w:t>
      </w:r>
      <w:r w:rsidR="00EE4E3B" w:rsidRPr="007A0017">
        <w:rPr>
          <w:rFonts w:ascii="Times New Roman" w:hAnsi="Times New Roman"/>
        </w:rPr>
        <w:t xml:space="preserve"> ölçme ve değerlendirmenin</w:t>
      </w:r>
      <w:r w:rsidR="003D0CFF">
        <w:rPr>
          <w:rFonts w:ascii="Times New Roman" w:hAnsi="Times New Roman"/>
        </w:rPr>
        <w:t xml:space="preserve"> </w:t>
      </w:r>
      <w:r w:rsidR="004D0B5D">
        <w:rPr>
          <w:rFonts w:ascii="Times New Roman" w:hAnsi="Times New Roman"/>
        </w:rPr>
        <w:t xml:space="preserve">uygulama sınavı şeklinde ya da yazılı sınav şeklinde her dönem iki defa sınav notu,  iki </w:t>
      </w:r>
      <w:r w:rsidRPr="00A51A84">
        <w:rPr>
          <w:rFonts w:ascii="Times New Roman" w:hAnsi="Times New Roman"/>
        </w:rPr>
        <w:t>defa ders içi performans notu ile değerlendirileceğini ve bu notunda aşağıdaki değerlendirme ölçeğine göre verileceğini ifade etti.</w:t>
      </w:r>
      <w:r w:rsidR="00EE4E3B" w:rsidRPr="004D0B5D">
        <w:rPr>
          <w:rFonts w:ascii="Times New Roman" w:hAnsi="Times New Roman"/>
        </w:rPr>
        <w:t xml:space="preserve"> </w:t>
      </w:r>
    </w:p>
    <w:p w:rsidR="003D0CFF" w:rsidRDefault="003D0CFF" w:rsidP="004D0B5D">
      <w:pPr>
        <w:pStyle w:val="AralkYok"/>
        <w:jc w:val="both"/>
        <w:rPr>
          <w:rFonts w:ascii="Times New Roman" w:hAnsi="Times New Roman"/>
        </w:rPr>
      </w:pPr>
    </w:p>
    <w:p w:rsidR="00A51A84" w:rsidRPr="00A51A84" w:rsidRDefault="00A51A84" w:rsidP="006B4BD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A51A84">
        <w:rPr>
          <w:rFonts w:ascii="Times New Roman" w:eastAsia="Times New Roman" w:hAnsi="Times New Roman"/>
          <w:b/>
          <w:sz w:val="24"/>
          <w:szCs w:val="24"/>
          <w:lang w:eastAsia="tr-TR"/>
        </w:rPr>
        <w:t>BİLİM UYGULAMALARI DERSİ İÇİ PERFORMANS DEĞERLENDİRME ÖLÇEĞİ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0"/>
        <w:gridCol w:w="493"/>
        <w:gridCol w:w="2001"/>
        <w:gridCol w:w="760"/>
        <w:gridCol w:w="657"/>
        <w:gridCol w:w="493"/>
        <w:gridCol w:w="491"/>
        <w:gridCol w:w="494"/>
        <w:gridCol w:w="491"/>
        <w:gridCol w:w="618"/>
        <w:gridCol w:w="491"/>
        <w:gridCol w:w="659"/>
        <w:gridCol w:w="660"/>
        <w:gridCol w:w="567"/>
        <w:gridCol w:w="518"/>
      </w:tblGrid>
      <w:tr w:rsidR="00A51A84" w:rsidRPr="00A51A84" w:rsidTr="006B4BDC">
        <w:trPr>
          <w:cantSplit/>
          <w:trHeight w:val="3233"/>
          <w:jc w:val="center"/>
        </w:trPr>
        <w:tc>
          <w:tcPr>
            <w:tcW w:w="530" w:type="dxa"/>
            <w:shd w:val="clear" w:color="auto" w:fill="auto"/>
            <w:textDirection w:val="btLr"/>
            <w:vAlign w:val="center"/>
          </w:tcPr>
          <w:p w:rsidR="00A51A84" w:rsidRPr="00A51A84" w:rsidRDefault="00A51A84" w:rsidP="00A51A84">
            <w:pPr>
              <w:spacing w:after="0" w:line="240" w:lineRule="auto"/>
              <w:ind w:left="113" w:right="113"/>
              <w:rPr>
                <w:rFonts w:ascii="Verdana" w:eastAsia="Times New Roman" w:hAnsi="Verdana"/>
                <w:b/>
                <w:sz w:val="20"/>
                <w:szCs w:val="20"/>
                <w:lang w:eastAsia="tr-TR"/>
              </w:rPr>
            </w:pPr>
            <w:r w:rsidRPr="00A51A84">
              <w:rPr>
                <w:rFonts w:ascii="Verdana" w:eastAsia="Times New Roman" w:hAnsi="Verdana"/>
                <w:b/>
                <w:sz w:val="20"/>
                <w:szCs w:val="20"/>
                <w:lang w:eastAsia="tr-TR"/>
              </w:rPr>
              <w:t>Sıra</w:t>
            </w:r>
          </w:p>
        </w:tc>
        <w:tc>
          <w:tcPr>
            <w:tcW w:w="493" w:type="dxa"/>
            <w:shd w:val="clear" w:color="auto" w:fill="auto"/>
            <w:textDirection w:val="btLr"/>
            <w:vAlign w:val="center"/>
          </w:tcPr>
          <w:p w:rsidR="00A51A84" w:rsidRPr="00A51A84" w:rsidRDefault="00A51A84" w:rsidP="00A51A84">
            <w:pPr>
              <w:spacing w:after="0" w:line="240" w:lineRule="auto"/>
              <w:ind w:left="113" w:right="113"/>
              <w:rPr>
                <w:rFonts w:ascii="Verdana" w:eastAsia="Times New Roman" w:hAnsi="Verdana"/>
                <w:b/>
                <w:sz w:val="20"/>
                <w:szCs w:val="20"/>
                <w:lang w:eastAsia="tr-TR"/>
              </w:rPr>
            </w:pPr>
            <w:r w:rsidRPr="00A51A84">
              <w:rPr>
                <w:rFonts w:ascii="Verdana" w:eastAsia="Times New Roman" w:hAnsi="Verdana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001" w:type="dxa"/>
            <w:shd w:val="clear" w:color="auto" w:fill="auto"/>
            <w:textDirection w:val="btLr"/>
            <w:vAlign w:val="center"/>
          </w:tcPr>
          <w:p w:rsidR="00A51A84" w:rsidRPr="00A51A84" w:rsidRDefault="00A51A84" w:rsidP="00A51A84">
            <w:pPr>
              <w:spacing w:after="0" w:line="240" w:lineRule="auto"/>
              <w:ind w:left="113" w:right="113"/>
              <w:rPr>
                <w:rFonts w:ascii="Verdana" w:eastAsia="Times New Roman" w:hAnsi="Verdana"/>
                <w:b/>
                <w:sz w:val="20"/>
                <w:szCs w:val="20"/>
                <w:lang w:eastAsia="tr-TR"/>
              </w:rPr>
            </w:pPr>
            <w:r w:rsidRPr="00A51A84">
              <w:rPr>
                <w:rFonts w:ascii="Verdana" w:eastAsia="Times New Roman" w:hAnsi="Verdana"/>
                <w:b/>
                <w:sz w:val="20"/>
                <w:szCs w:val="20"/>
                <w:lang w:eastAsia="tr-TR"/>
              </w:rPr>
              <w:t xml:space="preserve">      ADI- SOYADI</w:t>
            </w:r>
          </w:p>
        </w:tc>
        <w:tc>
          <w:tcPr>
            <w:tcW w:w="760" w:type="dxa"/>
            <w:textDirection w:val="btLr"/>
          </w:tcPr>
          <w:p w:rsidR="00A51A84" w:rsidRPr="00A51A84" w:rsidRDefault="00A51A84" w:rsidP="00A51A84">
            <w:pPr>
              <w:spacing w:after="0" w:line="240" w:lineRule="auto"/>
              <w:ind w:left="113" w:right="113"/>
              <w:rPr>
                <w:rFonts w:ascii="Verdana" w:eastAsia="Times New Roman" w:hAnsi="Verdana" w:cs="Arial"/>
                <w:b/>
                <w:sz w:val="20"/>
                <w:szCs w:val="20"/>
                <w:lang w:eastAsia="tr-TR"/>
              </w:rPr>
            </w:pPr>
            <w:r w:rsidRPr="00A51A84">
              <w:rPr>
                <w:rFonts w:ascii="Verdana" w:eastAsia="Times New Roman" w:hAnsi="Verdana" w:cs="Arial"/>
                <w:b/>
                <w:sz w:val="20"/>
                <w:szCs w:val="20"/>
                <w:lang w:eastAsia="tr-TR"/>
              </w:rPr>
              <w:t>Dersle ilgili araç ve gereçlerini getirir.</w:t>
            </w:r>
          </w:p>
        </w:tc>
        <w:tc>
          <w:tcPr>
            <w:tcW w:w="657" w:type="dxa"/>
            <w:textDirection w:val="btLr"/>
          </w:tcPr>
          <w:p w:rsidR="00A51A84" w:rsidRPr="00A51A84" w:rsidRDefault="00A51A84" w:rsidP="00A51A84">
            <w:pPr>
              <w:spacing w:after="0" w:line="240" w:lineRule="auto"/>
              <w:ind w:left="113" w:right="113"/>
              <w:rPr>
                <w:rFonts w:ascii="Verdana" w:eastAsia="Times New Roman" w:hAnsi="Verdana" w:cs="Arial"/>
                <w:b/>
                <w:sz w:val="20"/>
                <w:szCs w:val="20"/>
                <w:lang w:eastAsia="tr-TR"/>
              </w:rPr>
            </w:pPr>
            <w:r w:rsidRPr="00A51A84">
              <w:rPr>
                <w:rFonts w:ascii="Verdana" w:eastAsia="Times New Roman" w:hAnsi="Verdana"/>
                <w:b/>
                <w:sz w:val="20"/>
                <w:szCs w:val="20"/>
                <w:lang w:eastAsia="tr-TR"/>
              </w:rPr>
              <w:t>Okula düzenli olarak devam eder</w:t>
            </w:r>
          </w:p>
        </w:tc>
        <w:tc>
          <w:tcPr>
            <w:tcW w:w="493" w:type="dxa"/>
            <w:shd w:val="clear" w:color="auto" w:fill="auto"/>
            <w:textDirection w:val="btLr"/>
          </w:tcPr>
          <w:p w:rsidR="00A51A84" w:rsidRPr="00A51A84" w:rsidRDefault="00A51A84" w:rsidP="00A51A84">
            <w:pPr>
              <w:spacing w:after="0" w:line="240" w:lineRule="auto"/>
              <w:ind w:left="113" w:right="113"/>
              <w:rPr>
                <w:rFonts w:ascii="Verdana" w:eastAsia="Times New Roman" w:hAnsi="Verdana"/>
                <w:b/>
                <w:sz w:val="20"/>
                <w:szCs w:val="20"/>
                <w:lang w:eastAsia="tr-TR"/>
              </w:rPr>
            </w:pPr>
            <w:r w:rsidRPr="00A51A84">
              <w:rPr>
                <w:rFonts w:ascii="Verdana" w:eastAsia="Times New Roman" w:hAnsi="Verdana"/>
                <w:b/>
                <w:sz w:val="20"/>
                <w:szCs w:val="20"/>
                <w:lang w:eastAsia="tr-TR"/>
              </w:rPr>
              <w:t>Derslere vaktinde gelir.</w:t>
            </w:r>
          </w:p>
        </w:tc>
        <w:tc>
          <w:tcPr>
            <w:tcW w:w="491" w:type="dxa"/>
            <w:shd w:val="clear" w:color="auto" w:fill="auto"/>
            <w:textDirection w:val="btLr"/>
          </w:tcPr>
          <w:p w:rsidR="00A51A84" w:rsidRPr="00A51A84" w:rsidRDefault="00A51A84" w:rsidP="00A51A84">
            <w:pPr>
              <w:spacing w:after="0" w:line="240" w:lineRule="auto"/>
              <w:ind w:left="113" w:right="113"/>
              <w:rPr>
                <w:rFonts w:ascii="Verdana" w:eastAsia="Times New Roman" w:hAnsi="Verdana"/>
                <w:b/>
                <w:sz w:val="20"/>
                <w:szCs w:val="20"/>
                <w:lang w:eastAsia="tr-TR"/>
              </w:rPr>
            </w:pPr>
            <w:r w:rsidRPr="00A51A84">
              <w:rPr>
                <w:rFonts w:ascii="Verdana" w:eastAsia="Times New Roman" w:hAnsi="Verdana" w:cs="Arial"/>
                <w:b/>
                <w:sz w:val="20"/>
                <w:szCs w:val="20"/>
                <w:lang w:eastAsia="tr-TR"/>
              </w:rPr>
              <w:t>Malzemeleri etkin kullanır.</w:t>
            </w:r>
          </w:p>
        </w:tc>
        <w:tc>
          <w:tcPr>
            <w:tcW w:w="494" w:type="dxa"/>
            <w:shd w:val="clear" w:color="auto" w:fill="auto"/>
            <w:textDirection w:val="btLr"/>
          </w:tcPr>
          <w:p w:rsidR="00A51A84" w:rsidRPr="00A51A84" w:rsidRDefault="00A51A84" w:rsidP="00A51A84">
            <w:pPr>
              <w:spacing w:after="0" w:line="240" w:lineRule="auto"/>
              <w:ind w:left="113" w:right="113"/>
              <w:rPr>
                <w:rFonts w:ascii="Verdana" w:eastAsia="Times New Roman" w:hAnsi="Verdana"/>
                <w:b/>
                <w:sz w:val="20"/>
                <w:szCs w:val="20"/>
                <w:lang w:eastAsia="tr-TR"/>
              </w:rPr>
            </w:pPr>
            <w:r w:rsidRPr="00A51A84">
              <w:rPr>
                <w:rFonts w:ascii="Verdana" w:eastAsia="Times New Roman" w:hAnsi="Verdana" w:cs="Arial"/>
                <w:b/>
                <w:sz w:val="20"/>
                <w:szCs w:val="20"/>
                <w:lang w:eastAsia="tr-TR"/>
              </w:rPr>
              <w:t>Grup çalışmalarında etkindir.</w:t>
            </w:r>
          </w:p>
        </w:tc>
        <w:tc>
          <w:tcPr>
            <w:tcW w:w="491" w:type="dxa"/>
            <w:shd w:val="clear" w:color="auto" w:fill="auto"/>
            <w:textDirection w:val="btLr"/>
          </w:tcPr>
          <w:p w:rsidR="00A51A84" w:rsidRPr="00A51A84" w:rsidRDefault="00A51A84" w:rsidP="00A51A84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eastAsia="tr-TR"/>
              </w:rPr>
            </w:pPr>
            <w:r w:rsidRPr="00A51A84">
              <w:rPr>
                <w:rFonts w:ascii="Verdana" w:eastAsia="Times New Roman" w:hAnsi="Verdana"/>
                <w:b/>
                <w:sz w:val="20"/>
                <w:szCs w:val="20"/>
                <w:lang w:eastAsia="tr-TR"/>
              </w:rPr>
              <w:t>Derse aktif olarak katılır.</w:t>
            </w:r>
            <w:r w:rsidRPr="00A51A84">
              <w:rPr>
                <w:rFonts w:ascii="Verdana" w:eastAsia="Times New Roman" w:hAnsi="Verdana" w:cs="Arial"/>
                <w:b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618" w:type="dxa"/>
            <w:textDirection w:val="btLr"/>
          </w:tcPr>
          <w:p w:rsidR="00A51A84" w:rsidRPr="00A51A84" w:rsidRDefault="00A51A84" w:rsidP="00A51A84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eastAsia="tr-TR"/>
              </w:rPr>
            </w:pPr>
            <w:r w:rsidRPr="00A51A84">
              <w:rPr>
                <w:rFonts w:ascii="Verdana" w:eastAsia="Times New Roman" w:hAnsi="Verdana"/>
                <w:b/>
                <w:sz w:val="20"/>
                <w:szCs w:val="20"/>
                <w:lang w:eastAsia="tr-TR"/>
              </w:rPr>
              <w:t>Ders sırasında arkadaşlarına ve öğretmenlerine saygılı davranır.</w:t>
            </w:r>
          </w:p>
        </w:tc>
        <w:tc>
          <w:tcPr>
            <w:tcW w:w="491" w:type="dxa"/>
            <w:shd w:val="clear" w:color="auto" w:fill="auto"/>
            <w:textDirection w:val="btLr"/>
          </w:tcPr>
          <w:p w:rsidR="00A51A84" w:rsidRPr="00A51A84" w:rsidRDefault="00A51A84" w:rsidP="00A51A84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eastAsia="tr-TR"/>
              </w:rPr>
            </w:pPr>
            <w:r w:rsidRPr="00A51A84">
              <w:rPr>
                <w:rFonts w:ascii="Verdana" w:eastAsia="Times New Roman" w:hAnsi="Verdana"/>
                <w:b/>
                <w:sz w:val="20"/>
                <w:szCs w:val="20"/>
                <w:lang w:eastAsia="tr-TR"/>
              </w:rPr>
              <w:t xml:space="preserve"> </w:t>
            </w:r>
            <w:r w:rsidRPr="00A51A84">
              <w:rPr>
                <w:rFonts w:ascii="Verdana" w:eastAsia="Times New Roman" w:hAnsi="Verdana" w:cs="Arial"/>
                <w:b/>
                <w:sz w:val="20"/>
                <w:szCs w:val="20"/>
                <w:lang w:eastAsia="tr-TR"/>
              </w:rPr>
              <w:t>Dersin akışını bozmaz</w:t>
            </w:r>
          </w:p>
          <w:p w:rsidR="00A51A84" w:rsidRPr="00A51A84" w:rsidRDefault="00A51A84" w:rsidP="00A51A84">
            <w:pPr>
              <w:spacing w:after="0" w:line="240" w:lineRule="auto"/>
              <w:ind w:left="113" w:right="113"/>
              <w:rPr>
                <w:rFonts w:ascii="Verdana" w:eastAsia="Times New Roman" w:hAnsi="Verdan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659" w:type="dxa"/>
            <w:textDirection w:val="btLr"/>
          </w:tcPr>
          <w:p w:rsidR="00A51A84" w:rsidRPr="00A51A84" w:rsidRDefault="00A51A84" w:rsidP="00A51A84">
            <w:pPr>
              <w:spacing w:after="0" w:line="240" w:lineRule="auto"/>
              <w:ind w:left="113" w:right="113"/>
              <w:rPr>
                <w:rFonts w:ascii="Verdana" w:eastAsia="Times New Roman" w:hAnsi="Verdana" w:cs="Arial"/>
                <w:b/>
                <w:sz w:val="20"/>
                <w:szCs w:val="20"/>
                <w:lang w:eastAsia="tr-TR"/>
              </w:rPr>
            </w:pPr>
            <w:r w:rsidRPr="00A51A84">
              <w:rPr>
                <w:rFonts w:ascii="Verdana" w:eastAsia="Times New Roman" w:hAnsi="Verdana" w:cs="Arial"/>
                <w:b/>
                <w:sz w:val="20"/>
                <w:szCs w:val="20"/>
                <w:lang w:eastAsia="tr-TR"/>
              </w:rPr>
              <w:t>Deney/gözlem ve modellerini yapar.</w:t>
            </w:r>
          </w:p>
        </w:tc>
        <w:tc>
          <w:tcPr>
            <w:tcW w:w="660" w:type="dxa"/>
            <w:shd w:val="clear" w:color="auto" w:fill="auto"/>
            <w:textDirection w:val="btLr"/>
          </w:tcPr>
          <w:p w:rsidR="00A51A84" w:rsidRPr="00A51A84" w:rsidRDefault="00A51A84" w:rsidP="00A51A84">
            <w:pPr>
              <w:spacing w:after="0" w:line="240" w:lineRule="auto"/>
              <w:ind w:left="113" w:right="113"/>
              <w:rPr>
                <w:rFonts w:ascii="Verdana" w:eastAsia="Times New Roman" w:hAnsi="Verdana"/>
                <w:b/>
                <w:sz w:val="20"/>
                <w:szCs w:val="20"/>
                <w:lang w:eastAsia="tr-TR"/>
              </w:rPr>
            </w:pPr>
            <w:r w:rsidRPr="00A51A84">
              <w:rPr>
                <w:rFonts w:ascii="Verdana" w:eastAsia="Times New Roman" w:hAnsi="Verdana" w:cs="Arial"/>
                <w:b/>
                <w:sz w:val="20"/>
                <w:szCs w:val="20"/>
                <w:lang w:eastAsia="tr-TR"/>
              </w:rPr>
              <w:t>Ödevlerini zamanında hazırlar ve sunar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A51A84" w:rsidRPr="00A51A84" w:rsidRDefault="00A51A84" w:rsidP="00A51A84">
            <w:pPr>
              <w:spacing w:after="0" w:line="240" w:lineRule="auto"/>
              <w:ind w:left="113" w:right="113"/>
              <w:rPr>
                <w:rFonts w:ascii="Verdana" w:eastAsia="Times New Roman" w:hAnsi="Verdana"/>
                <w:b/>
                <w:sz w:val="20"/>
                <w:szCs w:val="20"/>
                <w:lang w:eastAsia="tr-TR"/>
              </w:rPr>
            </w:pPr>
            <w:r w:rsidRPr="00A51A84">
              <w:rPr>
                <w:rFonts w:ascii="Verdana" w:eastAsia="Times New Roman" w:hAnsi="Verdana"/>
                <w:b/>
                <w:sz w:val="20"/>
                <w:szCs w:val="20"/>
                <w:lang w:eastAsia="tr-TR"/>
              </w:rPr>
              <w:t>TOPLAM</w:t>
            </w:r>
          </w:p>
        </w:tc>
        <w:tc>
          <w:tcPr>
            <w:tcW w:w="518" w:type="dxa"/>
            <w:shd w:val="clear" w:color="auto" w:fill="auto"/>
            <w:textDirection w:val="btLr"/>
          </w:tcPr>
          <w:p w:rsidR="00A51A84" w:rsidRPr="00A51A84" w:rsidRDefault="00A51A84" w:rsidP="00A51A84">
            <w:pPr>
              <w:spacing w:after="0" w:line="240" w:lineRule="auto"/>
              <w:ind w:left="113" w:right="113"/>
              <w:rPr>
                <w:rFonts w:ascii="Verdana" w:eastAsia="Times New Roman" w:hAnsi="Verdana"/>
                <w:b/>
                <w:sz w:val="20"/>
                <w:szCs w:val="20"/>
                <w:lang w:eastAsia="tr-TR"/>
              </w:rPr>
            </w:pPr>
            <w:r w:rsidRPr="00A51A84">
              <w:rPr>
                <w:rFonts w:ascii="Verdana" w:eastAsia="Times New Roman" w:hAnsi="Verdana"/>
                <w:b/>
                <w:sz w:val="20"/>
                <w:szCs w:val="20"/>
                <w:lang w:eastAsia="tr-TR"/>
              </w:rPr>
              <w:t>YÜZDE OLARAK</w:t>
            </w:r>
          </w:p>
        </w:tc>
      </w:tr>
      <w:tr w:rsidR="00A51A84" w:rsidRPr="00A51A84" w:rsidTr="006B4BDC">
        <w:trPr>
          <w:trHeight w:val="241"/>
          <w:jc w:val="center"/>
        </w:trPr>
        <w:tc>
          <w:tcPr>
            <w:tcW w:w="530" w:type="dxa"/>
            <w:shd w:val="clear" w:color="auto" w:fill="auto"/>
          </w:tcPr>
          <w:p w:rsidR="00A51A84" w:rsidRPr="00A51A84" w:rsidRDefault="00A51A84" w:rsidP="00A51A84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93" w:type="dxa"/>
            <w:shd w:val="clear" w:color="auto" w:fill="auto"/>
          </w:tcPr>
          <w:p w:rsidR="00A51A84" w:rsidRPr="00A51A84" w:rsidRDefault="00A51A84" w:rsidP="00A51A84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001" w:type="dxa"/>
            <w:shd w:val="clear" w:color="auto" w:fill="auto"/>
          </w:tcPr>
          <w:p w:rsidR="00A51A84" w:rsidRPr="00A51A84" w:rsidRDefault="00A51A84" w:rsidP="00A51A84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60" w:type="dxa"/>
          </w:tcPr>
          <w:p w:rsidR="00A51A84" w:rsidRPr="00A51A84" w:rsidRDefault="00A51A84" w:rsidP="00A51A84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657" w:type="dxa"/>
          </w:tcPr>
          <w:p w:rsidR="00A51A84" w:rsidRPr="00A51A84" w:rsidRDefault="00A51A84" w:rsidP="00A51A84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93" w:type="dxa"/>
            <w:shd w:val="clear" w:color="auto" w:fill="auto"/>
          </w:tcPr>
          <w:p w:rsidR="00A51A84" w:rsidRPr="00A51A84" w:rsidRDefault="00A51A84" w:rsidP="00A51A84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91" w:type="dxa"/>
            <w:shd w:val="clear" w:color="auto" w:fill="auto"/>
          </w:tcPr>
          <w:p w:rsidR="00A51A84" w:rsidRPr="00A51A84" w:rsidRDefault="00A51A84" w:rsidP="00A51A84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94" w:type="dxa"/>
            <w:shd w:val="clear" w:color="auto" w:fill="auto"/>
          </w:tcPr>
          <w:p w:rsidR="00A51A84" w:rsidRPr="00A51A84" w:rsidRDefault="00A51A84" w:rsidP="00A51A84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91" w:type="dxa"/>
            <w:shd w:val="clear" w:color="auto" w:fill="auto"/>
          </w:tcPr>
          <w:p w:rsidR="00A51A84" w:rsidRPr="00A51A84" w:rsidRDefault="00A51A84" w:rsidP="00A51A84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618" w:type="dxa"/>
          </w:tcPr>
          <w:p w:rsidR="00A51A84" w:rsidRPr="00A51A84" w:rsidRDefault="00A51A84" w:rsidP="00A51A84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491" w:type="dxa"/>
            <w:shd w:val="clear" w:color="auto" w:fill="auto"/>
          </w:tcPr>
          <w:p w:rsidR="00A51A84" w:rsidRPr="00A51A84" w:rsidRDefault="00A51A84" w:rsidP="00A51A84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659" w:type="dxa"/>
          </w:tcPr>
          <w:p w:rsidR="00A51A84" w:rsidRPr="00A51A84" w:rsidRDefault="00A51A84" w:rsidP="00A51A84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660" w:type="dxa"/>
            <w:shd w:val="clear" w:color="auto" w:fill="auto"/>
          </w:tcPr>
          <w:p w:rsidR="00A51A84" w:rsidRPr="00A51A84" w:rsidRDefault="00A51A84" w:rsidP="00A51A84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shd w:val="clear" w:color="auto" w:fill="auto"/>
          </w:tcPr>
          <w:p w:rsidR="00A51A84" w:rsidRPr="00A51A84" w:rsidRDefault="00A51A84" w:rsidP="00A51A84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18" w:type="dxa"/>
            <w:shd w:val="clear" w:color="auto" w:fill="auto"/>
          </w:tcPr>
          <w:p w:rsidR="00A51A84" w:rsidRPr="00A51A84" w:rsidRDefault="00A51A84" w:rsidP="00A51A84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eastAsia="tr-TR"/>
              </w:rPr>
            </w:pPr>
          </w:p>
        </w:tc>
      </w:tr>
    </w:tbl>
    <w:p w:rsidR="00A51A84" w:rsidRPr="004D0B5D" w:rsidRDefault="00A51A84" w:rsidP="003D0CFF">
      <w:pPr>
        <w:spacing w:after="0" w:line="240" w:lineRule="auto"/>
        <w:ind w:left="708"/>
        <w:jc w:val="both"/>
        <w:rPr>
          <w:rFonts w:ascii="Verdana" w:eastAsia="Times New Roman" w:hAnsi="Verdana"/>
          <w:i/>
          <w:sz w:val="20"/>
          <w:szCs w:val="20"/>
          <w:lang w:eastAsia="tr-TR"/>
        </w:rPr>
      </w:pPr>
      <w:r w:rsidRPr="004D0B5D">
        <w:rPr>
          <w:rFonts w:ascii="Verdana" w:eastAsia="Times New Roman" w:hAnsi="Verdana"/>
          <w:i/>
          <w:sz w:val="20"/>
          <w:szCs w:val="20"/>
          <w:lang w:eastAsia="tr-TR"/>
        </w:rPr>
        <w:t>NOT: Yukarıdaki ölçütlere 1-5 arası değerler verilecektir.</w:t>
      </w:r>
    </w:p>
    <w:p w:rsidR="00A51A84" w:rsidRPr="004D0B5D" w:rsidRDefault="00A51A84" w:rsidP="003D0CFF">
      <w:pPr>
        <w:spacing w:after="0" w:line="240" w:lineRule="auto"/>
        <w:ind w:left="708"/>
        <w:jc w:val="both"/>
        <w:rPr>
          <w:rFonts w:ascii="Verdana" w:eastAsia="Times New Roman" w:hAnsi="Verdana"/>
          <w:i/>
          <w:sz w:val="20"/>
          <w:szCs w:val="20"/>
          <w:lang w:eastAsia="tr-TR"/>
        </w:rPr>
      </w:pPr>
      <w:r w:rsidRPr="004D0B5D">
        <w:rPr>
          <w:rFonts w:ascii="Verdana" w:eastAsia="Times New Roman" w:hAnsi="Verdana"/>
          <w:i/>
          <w:sz w:val="20"/>
          <w:szCs w:val="20"/>
          <w:lang w:eastAsia="tr-TR"/>
        </w:rPr>
        <w:t>Her zaman – 5, Sık Sık – 4, Bazen – 3, Nadiren – 2, Hiçbir zaman – 1 olarak değerlendirilir.</w:t>
      </w:r>
    </w:p>
    <w:p w:rsidR="00A51A84" w:rsidRPr="006B4BDC" w:rsidRDefault="00A51A84" w:rsidP="006B4BDC">
      <w:pPr>
        <w:tabs>
          <w:tab w:val="center" w:pos="4536"/>
          <w:tab w:val="right" w:pos="9072"/>
        </w:tabs>
        <w:spacing w:after="0" w:line="240" w:lineRule="auto"/>
        <w:ind w:left="708"/>
        <w:jc w:val="both"/>
        <w:rPr>
          <w:rFonts w:ascii="Verdana" w:eastAsia="Times New Roman" w:hAnsi="Verdana"/>
          <w:i/>
          <w:sz w:val="20"/>
          <w:szCs w:val="20"/>
          <w:lang w:eastAsia="tr-TR"/>
        </w:rPr>
      </w:pPr>
      <w:r w:rsidRPr="004D0B5D">
        <w:rPr>
          <w:rFonts w:ascii="Verdana" w:eastAsia="Times New Roman" w:hAnsi="Verdana"/>
          <w:i/>
          <w:sz w:val="20"/>
          <w:szCs w:val="20"/>
          <w:lang w:eastAsia="tr-TR"/>
        </w:rPr>
        <w:t>Çıkan sonuç puana dönüştü</w:t>
      </w:r>
      <w:r w:rsidR="006B4BDC">
        <w:rPr>
          <w:rFonts w:ascii="Verdana" w:eastAsia="Times New Roman" w:hAnsi="Verdana"/>
          <w:i/>
          <w:sz w:val="20"/>
          <w:szCs w:val="20"/>
          <w:lang w:eastAsia="tr-TR"/>
        </w:rPr>
        <w:t>rülmek için 2 ile çarpılacaktır.</w:t>
      </w:r>
    </w:p>
    <w:p w:rsidR="00A51A84" w:rsidRPr="00A51A84" w:rsidRDefault="00A51A84" w:rsidP="004D0B5D">
      <w:pPr>
        <w:spacing w:after="0" w:line="240" w:lineRule="auto"/>
        <w:ind w:left="708"/>
        <w:jc w:val="both"/>
        <w:rPr>
          <w:rFonts w:ascii="Verdana" w:eastAsia="Times New Roman" w:hAnsi="Verdana"/>
          <w:b/>
          <w:i/>
          <w:sz w:val="20"/>
          <w:szCs w:val="20"/>
          <w:lang w:eastAsia="tr-TR"/>
        </w:rPr>
      </w:pPr>
      <w:r w:rsidRPr="00A51A84">
        <w:rPr>
          <w:rFonts w:ascii="Verdana" w:eastAsia="Times New Roman" w:hAnsi="Verdana"/>
          <w:b/>
          <w:sz w:val="20"/>
          <w:szCs w:val="20"/>
          <w:lang w:eastAsia="tr-TR"/>
        </w:rPr>
        <w:lastRenderedPageBreak/>
        <w:t>Bir dönem içerisinde iki kez değerlendirme yapılır.</w:t>
      </w:r>
      <w:r w:rsidRPr="00A51A84">
        <w:rPr>
          <w:rFonts w:ascii="Verdana" w:eastAsia="Times New Roman" w:hAnsi="Verdana"/>
          <w:b/>
          <w:i/>
          <w:sz w:val="20"/>
          <w:szCs w:val="20"/>
          <w:lang w:eastAsia="tr-TR"/>
        </w:rPr>
        <w:t xml:space="preserve"> </w:t>
      </w:r>
    </w:p>
    <w:p w:rsidR="00A51A84" w:rsidRDefault="00EE4E3B" w:rsidP="003D0CFF">
      <w:pPr>
        <w:pStyle w:val="AralkYok"/>
        <w:ind w:left="360"/>
        <w:rPr>
          <w:rFonts w:ascii="Times New Roman" w:hAnsi="Times New Roman"/>
        </w:rPr>
      </w:pPr>
      <w:r w:rsidRPr="00815B93">
        <w:rPr>
          <w:rFonts w:ascii="Times New Roman" w:hAnsi="Times New Roman"/>
        </w:rPr>
        <w:t>Değerlendirme sürecinde öğrencilerin, etkinliklere aktif katılımı, bilimsel tutum ve davranışları,</w:t>
      </w:r>
      <w:r w:rsidR="00166043">
        <w:rPr>
          <w:rFonts w:ascii="Times New Roman" w:hAnsi="Times New Roman"/>
        </w:rPr>
        <w:t xml:space="preserve"> </w:t>
      </w:r>
      <w:r w:rsidRPr="00815B93">
        <w:rPr>
          <w:rFonts w:ascii="Times New Roman" w:hAnsi="Times New Roman"/>
        </w:rPr>
        <w:t>gözlem yapma, araştırma-inceleme, bilimsel düşünme, yaratıcılık, sorumluluk alma, grup</w:t>
      </w:r>
      <w:r w:rsidR="00166043">
        <w:rPr>
          <w:rFonts w:ascii="Times New Roman" w:hAnsi="Times New Roman"/>
        </w:rPr>
        <w:t xml:space="preserve"> </w:t>
      </w:r>
      <w:r w:rsidRPr="00815B93">
        <w:rPr>
          <w:rFonts w:ascii="Times New Roman" w:hAnsi="Times New Roman"/>
        </w:rPr>
        <w:t>çalışmalarına yatkınlıkları, grup çalışmalarında etik davranışları, edindiği bilgi ve bulguları</w:t>
      </w:r>
      <w:r w:rsidR="00166043">
        <w:rPr>
          <w:rFonts w:ascii="Times New Roman" w:hAnsi="Times New Roman"/>
        </w:rPr>
        <w:t xml:space="preserve"> </w:t>
      </w:r>
      <w:r w:rsidRPr="00815B93">
        <w:rPr>
          <w:rFonts w:ascii="Times New Roman" w:hAnsi="Times New Roman"/>
        </w:rPr>
        <w:t>p</w:t>
      </w:r>
      <w:r w:rsidR="00166043">
        <w:rPr>
          <w:rFonts w:ascii="Times New Roman" w:hAnsi="Times New Roman"/>
        </w:rPr>
        <w:t xml:space="preserve">aylaşabilme vb. özellikleri göz </w:t>
      </w:r>
      <w:r w:rsidRPr="00815B93">
        <w:rPr>
          <w:rFonts w:ascii="Times New Roman" w:hAnsi="Times New Roman"/>
        </w:rPr>
        <w:t>önünde bulundurularak yapılır. Değerlendirme öğrencilerin</w:t>
      </w:r>
      <w:r w:rsidR="00166043">
        <w:rPr>
          <w:rFonts w:ascii="Times New Roman" w:hAnsi="Times New Roman"/>
        </w:rPr>
        <w:t xml:space="preserve"> </w:t>
      </w:r>
      <w:r w:rsidRPr="00815B93">
        <w:rPr>
          <w:rFonts w:ascii="Times New Roman" w:hAnsi="Times New Roman"/>
        </w:rPr>
        <w:t>kazanımlarla edinecekleri bilgi, beceri ve tutumlara ne derece ulaştıklarına yönelik olmalıdır.</w:t>
      </w:r>
    </w:p>
    <w:p w:rsidR="00166043" w:rsidRPr="003D0CFF" w:rsidRDefault="00A51A84" w:rsidP="003D0CFF">
      <w:pPr>
        <w:pStyle w:val="AralkYok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Filiz </w:t>
      </w:r>
      <w:r w:rsidR="006C58A5">
        <w:rPr>
          <w:rFonts w:ascii="Times New Roman" w:hAnsi="Times New Roman"/>
        </w:rPr>
        <w:t>CANKURT</w:t>
      </w:r>
      <w:r w:rsidR="006C58A5" w:rsidRPr="00815B93">
        <w:rPr>
          <w:rFonts w:ascii="Times New Roman" w:hAnsi="Times New Roman"/>
        </w:rPr>
        <w:t>, eğitim</w:t>
      </w:r>
      <w:r w:rsidR="00EE4E3B" w:rsidRPr="00815B93">
        <w:rPr>
          <w:rFonts w:ascii="Times New Roman" w:hAnsi="Times New Roman"/>
        </w:rPr>
        <w:t>-öğretimde görselliğin çok önem kazandığı günümüzde teknolojik gelişmeleri takip edilmesi ve gerektiği kadar faydalanılması gerektiğini belirtti.</w:t>
      </w:r>
    </w:p>
    <w:p w:rsidR="00166043" w:rsidRPr="003D0CFF" w:rsidRDefault="00EE4E3B" w:rsidP="00166043">
      <w:pPr>
        <w:pStyle w:val="AralkYok"/>
        <w:numPr>
          <w:ilvl w:val="0"/>
          <w:numId w:val="1"/>
        </w:numPr>
        <w:jc w:val="both"/>
        <w:rPr>
          <w:rFonts w:ascii="Times New Roman" w:hAnsi="Times New Roman"/>
        </w:rPr>
      </w:pPr>
      <w:r w:rsidRPr="00166043">
        <w:rPr>
          <w:rStyle w:val="apple-converted-space"/>
          <w:rFonts w:ascii="Times New Roman" w:hAnsi="Times New Roman"/>
        </w:rPr>
        <w:t> </w:t>
      </w:r>
      <w:r w:rsidRPr="00166043">
        <w:rPr>
          <w:rFonts w:ascii="Times New Roman" w:hAnsi="Times New Roman"/>
        </w:rPr>
        <w:t xml:space="preserve">Diğer zümre ve </w:t>
      </w:r>
      <w:proofErr w:type="gramStart"/>
      <w:r w:rsidRPr="00166043">
        <w:rPr>
          <w:rFonts w:ascii="Times New Roman" w:hAnsi="Times New Roman"/>
        </w:rPr>
        <w:t>branş</w:t>
      </w:r>
      <w:proofErr w:type="gramEnd"/>
      <w:r w:rsidRPr="00166043">
        <w:rPr>
          <w:rFonts w:ascii="Times New Roman" w:hAnsi="Times New Roman"/>
        </w:rPr>
        <w:t xml:space="preserve"> öğretmenleri ile mutlaka işbirliği yapılmasına, dersin genel olarak değerlendirilmesi ve öğrencilerin derse daha aktif olarak katılmalarının sağlanması için gerektiğinde bir araya gelinmesine karar verildi.</w:t>
      </w:r>
    </w:p>
    <w:p w:rsidR="00166043" w:rsidRPr="003D0CFF" w:rsidRDefault="004D0B5D" w:rsidP="003D0CFF">
      <w:pPr>
        <w:pStyle w:val="AralkYok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Zehra AKDOĞAN</w:t>
      </w:r>
      <w:r w:rsidR="006C58A5">
        <w:rPr>
          <w:rFonts w:ascii="Times New Roman" w:hAnsi="Times New Roman"/>
        </w:rPr>
        <w:t>,</w:t>
      </w:r>
      <w:r w:rsidR="00166043">
        <w:rPr>
          <w:rFonts w:ascii="Times New Roman" w:hAnsi="Times New Roman"/>
        </w:rPr>
        <w:t xml:space="preserve"> d</w:t>
      </w:r>
      <w:r w:rsidR="00EE4E3B" w:rsidRPr="00166043">
        <w:rPr>
          <w:rFonts w:ascii="Times New Roman" w:hAnsi="Times New Roman"/>
        </w:rPr>
        <w:t>eney – araç gereçlerin</w:t>
      </w:r>
      <w:r w:rsidR="00166043">
        <w:rPr>
          <w:rFonts w:ascii="Times New Roman" w:hAnsi="Times New Roman"/>
        </w:rPr>
        <w:t>in</w:t>
      </w:r>
      <w:r w:rsidR="00EE4E3B" w:rsidRPr="00166043">
        <w:rPr>
          <w:rFonts w:ascii="Times New Roman" w:hAnsi="Times New Roman"/>
        </w:rPr>
        <w:t xml:space="preserve"> temininde velilerin</w:t>
      </w:r>
      <w:r w:rsidR="00166043">
        <w:rPr>
          <w:rFonts w:ascii="Times New Roman" w:hAnsi="Times New Roman"/>
        </w:rPr>
        <w:t xml:space="preserve"> </w:t>
      </w:r>
      <w:r w:rsidR="00EE4E3B" w:rsidRPr="00166043">
        <w:rPr>
          <w:rFonts w:ascii="Times New Roman" w:hAnsi="Times New Roman"/>
        </w:rPr>
        <w:t>d</w:t>
      </w:r>
      <w:r w:rsidR="00166043">
        <w:rPr>
          <w:rFonts w:ascii="Times New Roman" w:hAnsi="Times New Roman"/>
        </w:rPr>
        <w:t xml:space="preserve">e bilgilendirilmesi gerektiğini, </w:t>
      </w:r>
      <w:r w:rsidR="00EE4E3B" w:rsidRPr="00166043">
        <w:rPr>
          <w:rFonts w:ascii="Times New Roman" w:hAnsi="Times New Roman"/>
        </w:rPr>
        <w:t>böylec</w:t>
      </w:r>
      <w:r w:rsidR="00166043">
        <w:rPr>
          <w:rFonts w:ascii="Times New Roman" w:hAnsi="Times New Roman"/>
        </w:rPr>
        <w:t xml:space="preserve">e dersteki başarının artacağını, </w:t>
      </w:r>
      <w:r w:rsidR="00EE4E3B" w:rsidRPr="00166043">
        <w:rPr>
          <w:rFonts w:ascii="Times New Roman" w:hAnsi="Times New Roman"/>
        </w:rPr>
        <w:t>ayrıca öğretmen – veli – öğrenci iş birliğinin her zaman eğitimde önemli bir yer tuttuğunu dile getirdi.</w:t>
      </w:r>
    </w:p>
    <w:p w:rsidR="00EE4E3B" w:rsidRPr="004D0B5D" w:rsidRDefault="004D0B5D" w:rsidP="00815B93">
      <w:pPr>
        <w:pStyle w:val="AralkYok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Aykut KARAÇİMEN</w:t>
      </w:r>
      <w:r w:rsidR="006C58A5" w:rsidRPr="003D0CFF">
        <w:rPr>
          <w:rFonts w:ascii="Times New Roman" w:hAnsi="Times New Roman"/>
          <w:bCs/>
        </w:rPr>
        <w:t>, malzeme</w:t>
      </w:r>
      <w:r w:rsidR="00166043" w:rsidRPr="003D0CFF">
        <w:rPr>
          <w:rFonts w:ascii="Times New Roman" w:hAnsi="Times New Roman"/>
          <w:bCs/>
        </w:rPr>
        <w:t xml:space="preserve"> eksikliklerimizin olduğu ve bu eksiklerin giderilebilmesi için de üst makamlardan laboratuar malzemesi talebinde bulunulması gerektiğini bildirdi. </w:t>
      </w:r>
      <w:r w:rsidR="00EE4E3B" w:rsidRPr="003D0CFF">
        <w:rPr>
          <w:rFonts w:ascii="Times New Roman" w:hAnsi="Times New Roman"/>
          <w:bCs/>
        </w:rPr>
        <w:t>Alınan karar ve görüşler oy birliğiyle kabul edilmiştir.</w:t>
      </w:r>
      <w:r w:rsidR="00166043" w:rsidRPr="003D0CFF">
        <w:rPr>
          <w:rFonts w:ascii="Times New Roman" w:hAnsi="Times New Roman"/>
          <w:bCs/>
        </w:rPr>
        <w:t xml:space="preserve"> Zümre başkanı</w:t>
      </w:r>
      <w:r w:rsidR="006C58A5" w:rsidRPr="003D0CFF">
        <w:rPr>
          <w:rFonts w:ascii="Times New Roman" w:hAnsi="Times New Roman"/>
          <w:bCs/>
        </w:rPr>
        <w:t xml:space="preserve"> Sinem YANIK</w:t>
      </w:r>
      <w:r w:rsidR="00166043" w:rsidRPr="003D0CFF">
        <w:rPr>
          <w:rFonts w:ascii="Times New Roman" w:hAnsi="Times New Roman"/>
          <w:bCs/>
        </w:rPr>
        <w:t xml:space="preserve"> 201</w:t>
      </w:r>
      <w:r>
        <w:rPr>
          <w:rFonts w:ascii="Times New Roman" w:hAnsi="Times New Roman"/>
          <w:bCs/>
        </w:rPr>
        <w:t>7</w:t>
      </w:r>
      <w:r w:rsidR="00166043" w:rsidRPr="003D0CFF">
        <w:rPr>
          <w:rFonts w:ascii="Times New Roman" w:hAnsi="Times New Roman"/>
          <w:bCs/>
        </w:rPr>
        <w:t>-201</w:t>
      </w:r>
      <w:r>
        <w:rPr>
          <w:rFonts w:ascii="Times New Roman" w:hAnsi="Times New Roman"/>
          <w:bCs/>
        </w:rPr>
        <w:t>8</w:t>
      </w:r>
      <w:r w:rsidR="00166043" w:rsidRPr="003D0CFF">
        <w:rPr>
          <w:rFonts w:ascii="Times New Roman" w:hAnsi="Times New Roman"/>
          <w:bCs/>
        </w:rPr>
        <w:t xml:space="preserve"> Eğitim-</w:t>
      </w:r>
      <w:r w:rsidR="00EE4E3B" w:rsidRPr="003D0CFF">
        <w:rPr>
          <w:rFonts w:ascii="Times New Roman" w:hAnsi="Times New Roman"/>
          <w:bCs/>
        </w:rPr>
        <w:t>Öğretim Yılı’nın başarılı bir şekilde yürütülmesi dileğiyle toplantıya son verdi.</w:t>
      </w:r>
    </w:p>
    <w:p w:rsidR="004D0B5D" w:rsidRPr="003D0CFF" w:rsidRDefault="004D0B5D" w:rsidP="004D0B5D">
      <w:pPr>
        <w:pStyle w:val="AralkYok"/>
        <w:ind w:left="360"/>
        <w:jc w:val="both"/>
        <w:rPr>
          <w:rFonts w:ascii="Times New Roman" w:hAnsi="Times New Roman"/>
        </w:rPr>
      </w:pPr>
    </w:p>
    <w:p w:rsidR="003D0CFF" w:rsidRDefault="003D0CFF" w:rsidP="003D0CFF">
      <w:pPr>
        <w:spacing w:after="0" w:line="240" w:lineRule="auto"/>
        <w:rPr>
          <w:rFonts w:ascii="Times New Roman" w:eastAsia="Times New Roman" w:hAnsi="Times New Roman"/>
          <w:b/>
          <w:lang w:eastAsia="tr-TR"/>
        </w:rPr>
      </w:pPr>
    </w:p>
    <w:p w:rsidR="006B4BDC" w:rsidRPr="003D0CFF" w:rsidRDefault="006B4BDC" w:rsidP="003D0CFF">
      <w:pPr>
        <w:spacing w:after="0" w:line="240" w:lineRule="auto"/>
        <w:rPr>
          <w:rFonts w:ascii="Times New Roman" w:eastAsia="Times New Roman" w:hAnsi="Times New Roman"/>
          <w:b/>
          <w:lang w:eastAsia="tr-TR"/>
        </w:rPr>
      </w:pPr>
    </w:p>
    <w:p w:rsidR="003D0CFF" w:rsidRDefault="004D0B5D" w:rsidP="003D0CFF">
      <w:pPr>
        <w:spacing w:after="0" w:line="240" w:lineRule="auto"/>
        <w:rPr>
          <w:rFonts w:ascii="Times New Roman" w:eastAsia="Times New Roman" w:hAnsi="Times New Roman"/>
          <w:b/>
          <w:lang w:eastAsia="tr-TR"/>
        </w:rPr>
      </w:pPr>
      <w:r>
        <w:rPr>
          <w:rFonts w:ascii="Times New Roman" w:eastAsia="Times New Roman" w:hAnsi="Times New Roman"/>
          <w:b/>
          <w:lang w:eastAsia="tr-TR"/>
        </w:rPr>
        <w:t xml:space="preserve">                                 Sinem YANIK                                                             Zehra AKDOĞAN</w:t>
      </w:r>
    </w:p>
    <w:p w:rsidR="004D0B5D" w:rsidRDefault="004D0B5D" w:rsidP="003D0CFF">
      <w:pPr>
        <w:spacing w:after="0" w:line="240" w:lineRule="auto"/>
        <w:rPr>
          <w:rFonts w:ascii="Times New Roman" w:eastAsia="Times New Roman" w:hAnsi="Times New Roman"/>
          <w:b/>
          <w:lang w:eastAsia="tr-TR"/>
        </w:rPr>
      </w:pPr>
      <w:r>
        <w:rPr>
          <w:rFonts w:ascii="Times New Roman" w:eastAsia="Times New Roman" w:hAnsi="Times New Roman"/>
          <w:b/>
          <w:lang w:eastAsia="tr-TR"/>
        </w:rPr>
        <w:t xml:space="preserve">                          </w:t>
      </w:r>
      <w:r w:rsidRPr="003D0CFF">
        <w:rPr>
          <w:rFonts w:ascii="Times New Roman" w:eastAsia="Times New Roman" w:hAnsi="Times New Roman"/>
          <w:bCs/>
          <w:iCs/>
          <w:lang w:eastAsia="tr-TR"/>
        </w:rPr>
        <w:t>Fen Bilimleri Öğretmeni</w:t>
      </w:r>
      <w:r>
        <w:rPr>
          <w:rFonts w:ascii="Times New Roman" w:eastAsia="Times New Roman" w:hAnsi="Times New Roman"/>
          <w:bCs/>
          <w:iCs/>
          <w:lang w:eastAsia="tr-TR"/>
        </w:rPr>
        <w:t xml:space="preserve">                                                 </w:t>
      </w:r>
      <w:r w:rsidRPr="003D0CFF">
        <w:rPr>
          <w:rFonts w:ascii="Times New Roman" w:eastAsia="Times New Roman" w:hAnsi="Times New Roman"/>
          <w:bCs/>
          <w:iCs/>
          <w:lang w:eastAsia="tr-TR"/>
        </w:rPr>
        <w:t>Fen Bilimleri Öğretmeni</w:t>
      </w:r>
    </w:p>
    <w:p w:rsidR="004D0B5D" w:rsidRDefault="004D0B5D" w:rsidP="003D0CFF">
      <w:pPr>
        <w:spacing w:after="0" w:line="240" w:lineRule="auto"/>
        <w:rPr>
          <w:rFonts w:ascii="Times New Roman" w:eastAsia="Times New Roman" w:hAnsi="Times New Roman"/>
          <w:b/>
          <w:lang w:eastAsia="tr-TR"/>
        </w:rPr>
      </w:pPr>
    </w:p>
    <w:p w:rsidR="004D0B5D" w:rsidRDefault="004D0B5D" w:rsidP="003D0CFF">
      <w:pPr>
        <w:spacing w:after="0" w:line="240" w:lineRule="auto"/>
        <w:rPr>
          <w:rFonts w:ascii="Times New Roman" w:eastAsia="Times New Roman" w:hAnsi="Times New Roman"/>
          <w:b/>
          <w:lang w:eastAsia="tr-TR"/>
        </w:rPr>
      </w:pPr>
    </w:p>
    <w:p w:rsidR="006B4BDC" w:rsidRPr="003D0CFF" w:rsidRDefault="006B4BDC" w:rsidP="003D0CFF">
      <w:pPr>
        <w:spacing w:after="0" w:line="240" w:lineRule="auto"/>
        <w:rPr>
          <w:rFonts w:ascii="Times New Roman" w:eastAsia="Times New Roman" w:hAnsi="Times New Roman"/>
          <w:b/>
          <w:lang w:eastAsia="tr-TR"/>
        </w:rPr>
      </w:pPr>
    </w:p>
    <w:p w:rsidR="003D0CFF" w:rsidRDefault="004D0B5D" w:rsidP="003D0CFF">
      <w:pPr>
        <w:spacing w:after="0" w:line="240" w:lineRule="auto"/>
        <w:rPr>
          <w:rFonts w:ascii="Times New Roman" w:eastAsia="Times New Roman" w:hAnsi="Times New Roman"/>
          <w:b/>
          <w:lang w:eastAsia="tr-TR"/>
        </w:rPr>
      </w:pPr>
      <w:r>
        <w:rPr>
          <w:rFonts w:ascii="Times New Roman" w:eastAsia="Times New Roman" w:hAnsi="Times New Roman"/>
          <w:b/>
          <w:lang w:eastAsia="tr-TR"/>
        </w:rPr>
        <w:t xml:space="preserve">                             </w:t>
      </w:r>
      <w:r w:rsidRPr="003D0CFF">
        <w:rPr>
          <w:rFonts w:ascii="Times New Roman" w:eastAsia="Times New Roman" w:hAnsi="Times New Roman"/>
          <w:b/>
          <w:lang w:eastAsia="tr-TR"/>
        </w:rPr>
        <w:t>Filiz CANKURT</w:t>
      </w:r>
      <w:r>
        <w:rPr>
          <w:rFonts w:ascii="Times New Roman" w:eastAsia="Times New Roman" w:hAnsi="Times New Roman"/>
          <w:b/>
          <w:lang w:eastAsia="tr-TR"/>
        </w:rPr>
        <w:t xml:space="preserve">                                                            Aykut KARAÇİMEN</w:t>
      </w:r>
    </w:p>
    <w:p w:rsidR="004D0B5D" w:rsidRDefault="004D0B5D" w:rsidP="003D0CFF">
      <w:pPr>
        <w:spacing w:after="0" w:line="240" w:lineRule="auto"/>
        <w:rPr>
          <w:rFonts w:ascii="Times New Roman" w:eastAsia="Times New Roman" w:hAnsi="Times New Roman"/>
          <w:bCs/>
          <w:iCs/>
          <w:lang w:eastAsia="tr-TR"/>
        </w:rPr>
      </w:pPr>
      <w:r>
        <w:rPr>
          <w:rFonts w:ascii="Times New Roman" w:eastAsia="Times New Roman" w:hAnsi="Times New Roman"/>
          <w:bCs/>
          <w:iCs/>
          <w:lang w:eastAsia="tr-TR"/>
        </w:rPr>
        <w:t xml:space="preserve">                        </w:t>
      </w:r>
      <w:r w:rsidRPr="003D0CFF">
        <w:rPr>
          <w:rFonts w:ascii="Times New Roman" w:eastAsia="Times New Roman" w:hAnsi="Times New Roman"/>
          <w:bCs/>
          <w:iCs/>
          <w:lang w:eastAsia="tr-TR"/>
        </w:rPr>
        <w:t>Fen Bilimleri Öğretmeni</w:t>
      </w:r>
      <w:r>
        <w:rPr>
          <w:rFonts w:ascii="Times New Roman" w:eastAsia="Times New Roman" w:hAnsi="Times New Roman"/>
          <w:bCs/>
          <w:iCs/>
          <w:lang w:eastAsia="tr-TR"/>
        </w:rPr>
        <w:t xml:space="preserve">                                                   </w:t>
      </w:r>
      <w:r w:rsidRPr="003D0CFF">
        <w:rPr>
          <w:rFonts w:ascii="Times New Roman" w:eastAsia="Times New Roman" w:hAnsi="Times New Roman"/>
          <w:bCs/>
          <w:iCs/>
          <w:lang w:eastAsia="tr-TR"/>
        </w:rPr>
        <w:t>Fen Bilimleri Öğretmeni</w:t>
      </w:r>
    </w:p>
    <w:p w:rsidR="004D0B5D" w:rsidRDefault="004D0B5D" w:rsidP="003D0CFF">
      <w:pPr>
        <w:spacing w:after="0" w:line="240" w:lineRule="auto"/>
        <w:rPr>
          <w:rFonts w:ascii="Times New Roman" w:eastAsia="Times New Roman" w:hAnsi="Times New Roman"/>
          <w:bCs/>
          <w:iCs/>
          <w:lang w:eastAsia="tr-TR"/>
        </w:rPr>
      </w:pPr>
    </w:p>
    <w:p w:rsidR="004D0B5D" w:rsidRDefault="004D0B5D" w:rsidP="003D0CFF">
      <w:pPr>
        <w:spacing w:after="0" w:line="240" w:lineRule="auto"/>
        <w:rPr>
          <w:rFonts w:ascii="Times New Roman" w:eastAsia="Times New Roman" w:hAnsi="Times New Roman"/>
          <w:bCs/>
          <w:iCs/>
          <w:lang w:eastAsia="tr-TR"/>
        </w:rPr>
      </w:pPr>
    </w:p>
    <w:p w:rsidR="006B4BDC" w:rsidRDefault="006B4BDC" w:rsidP="003D0CFF">
      <w:pPr>
        <w:spacing w:after="0" w:line="240" w:lineRule="auto"/>
        <w:rPr>
          <w:rFonts w:ascii="Times New Roman" w:eastAsia="Times New Roman" w:hAnsi="Times New Roman"/>
          <w:bCs/>
          <w:iCs/>
          <w:lang w:eastAsia="tr-TR"/>
        </w:rPr>
      </w:pPr>
    </w:p>
    <w:p w:rsidR="006B4BDC" w:rsidRDefault="006B4BDC" w:rsidP="003D0CFF">
      <w:pPr>
        <w:spacing w:after="0" w:line="240" w:lineRule="auto"/>
        <w:rPr>
          <w:rFonts w:ascii="Times New Roman" w:eastAsia="Times New Roman" w:hAnsi="Times New Roman"/>
          <w:bCs/>
          <w:iCs/>
          <w:lang w:eastAsia="tr-TR"/>
        </w:rPr>
      </w:pPr>
    </w:p>
    <w:p w:rsidR="006B4BDC" w:rsidRDefault="006B4BDC" w:rsidP="003D0CFF">
      <w:pPr>
        <w:spacing w:after="0" w:line="240" w:lineRule="auto"/>
        <w:rPr>
          <w:rFonts w:ascii="Times New Roman" w:eastAsia="Times New Roman" w:hAnsi="Times New Roman"/>
          <w:bCs/>
          <w:iCs/>
          <w:lang w:eastAsia="tr-TR"/>
        </w:rPr>
      </w:pPr>
    </w:p>
    <w:p w:rsidR="004D0B5D" w:rsidRDefault="004D0B5D" w:rsidP="003D0CFF">
      <w:pPr>
        <w:spacing w:after="0" w:line="240" w:lineRule="auto"/>
        <w:rPr>
          <w:rFonts w:ascii="Times New Roman" w:eastAsia="Times New Roman" w:hAnsi="Times New Roman"/>
          <w:bCs/>
          <w:iCs/>
          <w:lang w:eastAsia="tr-TR"/>
        </w:rPr>
      </w:pPr>
    </w:p>
    <w:p w:rsidR="004D0B5D" w:rsidRPr="004D0B5D" w:rsidRDefault="004D0B5D" w:rsidP="004D0B5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lang w:eastAsia="tr-TR"/>
        </w:rPr>
      </w:pPr>
      <w:r>
        <w:rPr>
          <w:rFonts w:ascii="Times New Roman" w:eastAsia="Times New Roman" w:hAnsi="Times New Roman"/>
          <w:b/>
          <w:bCs/>
          <w:iCs/>
          <w:lang w:eastAsia="tr-TR"/>
        </w:rPr>
        <w:t xml:space="preserve">                                                                                       </w:t>
      </w:r>
      <w:r w:rsidRPr="004D0B5D">
        <w:rPr>
          <w:rFonts w:ascii="Times New Roman" w:eastAsia="Times New Roman" w:hAnsi="Times New Roman"/>
          <w:b/>
          <w:bCs/>
          <w:iCs/>
          <w:lang w:eastAsia="tr-TR"/>
        </w:rPr>
        <w:t>Ahmet BUDAKER</w:t>
      </w:r>
    </w:p>
    <w:tbl>
      <w:tblPr>
        <w:tblpPr w:leftFromText="141" w:rightFromText="141" w:vertAnchor="page" w:horzAnchor="margin" w:tblpY="114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77"/>
        <w:gridCol w:w="3077"/>
        <w:gridCol w:w="3077"/>
      </w:tblGrid>
      <w:tr w:rsidR="006B4BDC" w:rsidRPr="003D0CFF" w:rsidTr="006B4BDC">
        <w:trPr>
          <w:trHeight w:val="80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C" w:rsidRPr="003D0CFF" w:rsidRDefault="006B4BDC" w:rsidP="006B4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bookmarkStart w:id="0" w:name="_GoBack"/>
            <w:bookmarkEnd w:id="0"/>
          </w:p>
        </w:tc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C" w:rsidRPr="003D0CFF" w:rsidRDefault="006B4BDC" w:rsidP="006B4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tr-TR"/>
              </w:rPr>
            </w:pPr>
            <w:r w:rsidRPr="003D0CFF">
              <w:rPr>
                <w:rFonts w:ascii="Times New Roman" w:eastAsia="Times New Roman" w:hAnsi="Times New Roman"/>
                <w:b/>
                <w:lang w:eastAsia="tr-TR"/>
              </w:rPr>
              <w:t>Uygundur.</w:t>
            </w:r>
          </w:p>
          <w:p w:rsidR="006B4BDC" w:rsidRPr="003D0CFF" w:rsidRDefault="006B4BDC" w:rsidP="006B4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tr-TR"/>
              </w:rPr>
            </w:pPr>
            <w:r w:rsidRPr="003D0CFF">
              <w:rPr>
                <w:rFonts w:ascii="Times New Roman" w:eastAsia="Times New Roman" w:hAnsi="Times New Roman"/>
                <w:b/>
                <w:lang w:eastAsia="tr-TR"/>
              </w:rPr>
              <w:t xml:space="preserve"> 0</w:t>
            </w:r>
            <w:r>
              <w:rPr>
                <w:rFonts w:ascii="Times New Roman" w:eastAsia="Times New Roman" w:hAnsi="Times New Roman"/>
                <w:b/>
                <w:lang w:eastAsia="tr-TR"/>
              </w:rPr>
              <w:t>6</w:t>
            </w:r>
            <w:r w:rsidRPr="003D0CFF">
              <w:rPr>
                <w:rFonts w:ascii="Times New Roman" w:eastAsia="Times New Roman" w:hAnsi="Times New Roman"/>
                <w:b/>
                <w:lang w:eastAsia="tr-TR"/>
              </w:rPr>
              <w:t>. 09. 201</w:t>
            </w:r>
            <w:r>
              <w:rPr>
                <w:rFonts w:ascii="Times New Roman" w:eastAsia="Times New Roman" w:hAnsi="Times New Roman"/>
                <w:b/>
                <w:lang w:eastAsia="tr-TR"/>
              </w:rPr>
              <w:t>7</w:t>
            </w:r>
          </w:p>
          <w:p w:rsidR="006B4BDC" w:rsidRPr="003D0CFF" w:rsidRDefault="006B4BDC" w:rsidP="006B4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tr-TR"/>
              </w:rPr>
            </w:pPr>
            <w:r w:rsidRPr="003D0CFF">
              <w:rPr>
                <w:rFonts w:ascii="Times New Roman" w:eastAsia="Times New Roman" w:hAnsi="Times New Roman"/>
                <w:b/>
                <w:lang w:eastAsia="tr-TR"/>
              </w:rPr>
              <w:t>Murat YALÇIN</w:t>
            </w:r>
          </w:p>
          <w:p w:rsidR="006B4BDC" w:rsidRPr="003D0CFF" w:rsidRDefault="006B4BDC" w:rsidP="006B4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3D0CFF">
              <w:rPr>
                <w:rFonts w:ascii="Times New Roman" w:eastAsia="Times New Roman" w:hAnsi="Times New Roman"/>
                <w:b/>
                <w:lang w:eastAsia="tr-TR"/>
              </w:rPr>
              <w:t>Okul Müdürü</w:t>
            </w:r>
          </w:p>
        </w:tc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BDC" w:rsidRPr="003D0CFF" w:rsidRDefault="006B4BDC" w:rsidP="006B4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</w:p>
        </w:tc>
      </w:tr>
    </w:tbl>
    <w:p w:rsidR="005C0E8D" w:rsidRDefault="004D0B5D" w:rsidP="006B4BDC">
      <w:pPr>
        <w:spacing w:after="0" w:line="240" w:lineRule="auto"/>
        <w:jc w:val="center"/>
        <w:rPr>
          <w:rFonts w:ascii="Times New Roman" w:eastAsia="Times New Roman" w:hAnsi="Times New Roman"/>
          <w:b/>
          <w:lang w:eastAsia="tr-TR"/>
        </w:rPr>
      </w:pPr>
      <w:r>
        <w:rPr>
          <w:rFonts w:ascii="Times New Roman" w:eastAsia="Times New Roman" w:hAnsi="Times New Roman"/>
          <w:b/>
          <w:bCs/>
          <w:iCs/>
          <w:lang w:eastAsia="tr-TR"/>
        </w:rPr>
        <w:t xml:space="preserve">                                                                                    </w:t>
      </w:r>
      <w:r w:rsidRPr="004D0B5D">
        <w:rPr>
          <w:rFonts w:ascii="Times New Roman" w:eastAsia="Times New Roman" w:hAnsi="Times New Roman"/>
          <w:b/>
          <w:bCs/>
          <w:iCs/>
          <w:lang w:eastAsia="tr-TR"/>
        </w:rPr>
        <w:t>Müdür YARDIMCISI</w:t>
      </w:r>
    </w:p>
    <w:p w:rsidR="005C0E8D" w:rsidRPr="005C0E8D" w:rsidRDefault="005C0E8D" w:rsidP="005C0E8D">
      <w:pPr>
        <w:rPr>
          <w:rFonts w:ascii="Times New Roman" w:eastAsia="Times New Roman" w:hAnsi="Times New Roman"/>
          <w:lang w:eastAsia="tr-TR"/>
        </w:rPr>
      </w:pPr>
    </w:p>
    <w:p w:rsidR="005C0E8D" w:rsidRPr="005C0E8D" w:rsidRDefault="00097381" w:rsidP="005C0E8D">
      <w:pPr>
        <w:rPr>
          <w:rFonts w:ascii="Times New Roman" w:eastAsia="Times New Roman" w:hAnsi="Times New Roman"/>
          <w:lang w:eastAsia="tr-TR"/>
        </w:rPr>
      </w:pPr>
      <w:hyperlink r:id="rId7" w:history="1">
        <w:r w:rsidRPr="000E39A6">
          <w:rPr>
            <w:rStyle w:val="Kpr"/>
            <w:b/>
          </w:rPr>
          <w:t>www.sorubak.com</w:t>
        </w:r>
      </w:hyperlink>
      <w:r>
        <w:rPr>
          <w:b/>
          <w:color w:val="000000"/>
        </w:rPr>
        <w:t xml:space="preserve"> </w:t>
      </w:r>
    </w:p>
    <w:p w:rsidR="005C0E8D" w:rsidRPr="005C0E8D" w:rsidRDefault="005C0E8D" w:rsidP="005C0E8D">
      <w:pPr>
        <w:rPr>
          <w:rFonts w:ascii="Times New Roman" w:eastAsia="Times New Roman" w:hAnsi="Times New Roman"/>
          <w:lang w:eastAsia="tr-TR"/>
        </w:rPr>
      </w:pPr>
    </w:p>
    <w:p w:rsidR="005C0E8D" w:rsidRPr="005C0E8D" w:rsidRDefault="005C0E8D" w:rsidP="005C0E8D">
      <w:pPr>
        <w:rPr>
          <w:rFonts w:ascii="Times New Roman" w:eastAsia="Times New Roman" w:hAnsi="Times New Roman"/>
          <w:lang w:eastAsia="tr-TR"/>
        </w:rPr>
      </w:pPr>
    </w:p>
    <w:p w:rsidR="005C0E8D" w:rsidRPr="005C0E8D" w:rsidRDefault="005C0E8D" w:rsidP="005C0E8D">
      <w:pPr>
        <w:rPr>
          <w:rFonts w:ascii="Times New Roman" w:eastAsia="Times New Roman" w:hAnsi="Times New Roman"/>
          <w:lang w:eastAsia="tr-TR"/>
        </w:rPr>
      </w:pPr>
    </w:p>
    <w:p w:rsidR="005C0E8D" w:rsidRPr="005C0E8D" w:rsidRDefault="005C0E8D" w:rsidP="005C0E8D">
      <w:pPr>
        <w:rPr>
          <w:rFonts w:ascii="Times New Roman" w:eastAsia="Times New Roman" w:hAnsi="Times New Roman"/>
          <w:lang w:eastAsia="tr-TR"/>
        </w:rPr>
      </w:pPr>
    </w:p>
    <w:p w:rsidR="005C0E8D" w:rsidRPr="005C0E8D" w:rsidRDefault="005C0E8D" w:rsidP="005C0E8D">
      <w:pPr>
        <w:rPr>
          <w:rFonts w:ascii="Times New Roman" w:eastAsia="Times New Roman" w:hAnsi="Times New Roman"/>
          <w:lang w:eastAsia="tr-TR"/>
        </w:rPr>
      </w:pPr>
    </w:p>
    <w:p w:rsidR="005C0E8D" w:rsidRPr="005C0E8D" w:rsidRDefault="005C0E8D" w:rsidP="005C0E8D">
      <w:pPr>
        <w:rPr>
          <w:rFonts w:ascii="Times New Roman" w:eastAsia="Times New Roman" w:hAnsi="Times New Roman"/>
          <w:lang w:eastAsia="tr-TR"/>
        </w:rPr>
      </w:pPr>
    </w:p>
    <w:p w:rsidR="005C0E8D" w:rsidRDefault="005C0E8D" w:rsidP="005C0E8D">
      <w:pPr>
        <w:rPr>
          <w:rFonts w:ascii="Times New Roman" w:eastAsia="Times New Roman" w:hAnsi="Times New Roman"/>
          <w:lang w:eastAsia="tr-TR"/>
        </w:rPr>
      </w:pPr>
    </w:p>
    <w:p w:rsidR="00166043" w:rsidRDefault="00166043" w:rsidP="005C0E8D">
      <w:pPr>
        <w:jc w:val="center"/>
        <w:rPr>
          <w:rFonts w:ascii="Times New Roman" w:eastAsia="Times New Roman" w:hAnsi="Times New Roman"/>
          <w:lang w:eastAsia="tr-TR"/>
        </w:rPr>
      </w:pPr>
    </w:p>
    <w:p w:rsidR="005C0E8D" w:rsidRDefault="005C0E8D" w:rsidP="005C0E8D">
      <w:pPr>
        <w:jc w:val="center"/>
        <w:rPr>
          <w:rFonts w:ascii="Times New Roman" w:eastAsia="Times New Roman" w:hAnsi="Times New Roman"/>
          <w:lang w:eastAsia="tr-TR"/>
        </w:rPr>
      </w:pPr>
    </w:p>
    <w:p w:rsidR="005C0E8D" w:rsidRPr="005C0E8D" w:rsidRDefault="005C0E8D" w:rsidP="005C0E8D">
      <w:pPr>
        <w:pStyle w:val="AralkYok"/>
        <w:jc w:val="center"/>
        <w:rPr>
          <w:b/>
        </w:rPr>
      </w:pPr>
      <w:r w:rsidRPr="005C0E8D">
        <w:rPr>
          <w:b/>
        </w:rPr>
        <w:lastRenderedPageBreak/>
        <w:t>BİLİM UYGULAMALARI DERSİ İÇİ PERFORMANS DEĞERLENDİRME ÖLÇEĞİ</w:t>
      </w:r>
    </w:p>
    <w:p w:rsidR="005C0E8D" w:rsidRPr="005C0E8D" w:rsidRDefault="005C0E8D" w:rsidP="005C0E8D">
      <w:pPr>
        <w:pStyle w:val="AralkYok"/>
        <w:rPr>
          <w:b/>
        </w:rPr>
      </w:pPr>
    </w:p>
    <w:tbl>
      <w:tblPr>
        <w:tblW w:w="10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4"/>
        <w:gridCol w:w="520"/>
        <w:gridCol w:w="2568"/>
        <w:gridCol w:w="662"/>
        <w:gridCol w:w="472"/>
        <w:gridCol w:w="520"/>
        <w:gridCol w:w="472"/>
        <w:gridCol w:w="521"/>
        <w:gridCol w:w="472"/>
        <w:gridCol w:w="662"/>
        <w:gridCol w:w="472"/>
        <w:gridCol w:w="708"/>
        <w:gridCol w:w="709"/>
        <w:gridCol w:w="605"/>
        <w:gridCol w:w="549"/>
      </w:tblGrid>
      <w:tr w:rsidR="005C0E8D" w:rsidRPr="005C0E8D" w:rsidTr="003410D9">
        <w:trPr>
          <w:cantSplit/>
          <w:trHeight w:val="4320"/>
        </w:trPr>
        <w:tc>
          <w:tcPr>
            <w:tcW w:w="564" w:type="dxa"/>
            <w:shd w:val="clear" w:color="auto" w:fill="auto"/>
            <w:textDirection w:val="btLr"/>
            <w:vAlign w:val="center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  <w:r w:rsidRPr="005C0E8D">
              <w:rPr>
                <w:rFonts w:ascii="Verdana" w:hAnsi="Verdana"/>
                <w:b/>
                <w:sz w:val="20"/>
                <w:szCs w:val="20"/>
              </w:rPr>
              <w:t>Sıra</w:t>
            </w:r>
          </w:p>
        </w:tc>
        <w:tc>
          <w:tcPr>
            <w:tcW w:w="520" w:type="dxa"/>
            <w:shd w:val="clear" w:color="auto" w:fill="auto"/>
            <w:textDirection w:val="btLr"/>
            <w:vAlign w:val="center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  <w:r w:rsidRPr="005C0E8D">
              <w:rPr>
                <w:rFonts w:ascii="Verdana" w:hAnsi="Verdana"/>
                <w:b/>
                <w:sz w:val="20"/>
                <w:szCs w:val="20"/>
              </w:rPr>
              <w:t>No</w:t>
            </w:r>
          </w:p>
        </w:tc>
        <w:tc>
          <w:tcPr>
            <w:tcW w:w="2568" w:type="dxa"/>
            <w:shd w:val="clear" w:color="auto" w:fill="auto"/>
            <w:textDirection w:val="btLr"/>
            <w:vAlign w:val="center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  <w:r w:rsidRPr="005C0E8D">
              <w:rPr>
                <w:rFonts w:ascii="Verdana" w:hAnsi="Verdana"/>
                <w:b/>
                <w:sz w:val="20"/>
                <w:szCs w:val="20"/>
              </w:rPr>
              <w:t xml:space="preserve">      ADI- SOYADI</w:t>
            </w:r>
          </w:p>
        </w:tc>
        <w:tc>
          <w:tcPr>
            <w:tcW w:w="662" w:type="dxa"/>
            <w:textDirection w:val="btLr"/>
          </w:tcPr>
          <w:p w:rsidR="005C0E8D" w:rsidRPr="005C0E8D" w:rsidRDefault="005C0E8D" w:rsidP="005C0E8D">
            <w:pPr>
              <w:pStyle w:val="AralkYok"/>
              <w:rPr>
                <w:rFonts w:ascii="Verdana" w:hAnsi="Verdana" w:cs="Arial"/>
                <w:b/>
                <w:sz w:val="20"/>
                <w:szCs w:val="20"/>
              </w:rPr>
            </w:pPr>
            <w:r w:rsidRPr="005C0E8D">
              <w:rPr>
                <w:rFonts w:ascii="Verdana" w:hAnsi="Verdana" w:cs="Arial"/>
                <w:b/>
                <w:sz w:val="20"/>
                <w:szCs w:val="20"/>
              </w:rPr>
              <w:t>Dersle ilgili araç ve gereçlerini getirir.</w:t>
            </w:r>
          </w:p>
        </w:tc>
        <w:tc>
          <w:tcPr>
            <w:tcW w:w="472" w:type="dxa"/>
            <w:textDirection w:val="btLr"/>
          </w:tcPr>
          <w:p w:rsidR="005C0E8D" w:rsidRPr="005C0E8D" w:rsidRDefault="005C0E8D" w:rsidP="005C0E8D">
            <w:pPr>
              <w:pStyle w:val="AralkYok"/>
              <w:rPr>
                <w:rFonts w:ascii="Verdana" w:hAnsi="Verdana" w:cs="Arial"/>
                <w:b/>
                <w:sz w:val="20"/>
                <w:szCs w:val="20"/>
              </w:rPr>
            </w:pPr>
            <w:r w:rsidRPr="005C0E8D">
              <w:rPr>
                <w:rFonts w:ascii="Verdana" w:hAnsi="Verdana"/>
                <w:b/>
                <w:sz w:val="20"/>
                <w:szCs w:val="20"/>
              </w:rPr>
              <w:t>Okula düzenli olarak devam eder</w:t>
            </w:r>
          </w:p>
        </w:tc>
        <w:tc>
          <w:tcPr>
            <w:tcW w:w="520" w:type="dxa"/>
            <w:shd w:val="clear" w:color="auto" w:fill="auto"/>
            <w:textDirection w:val="btLr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  <w:r w:rsidRPr="005C0E8D">
              <w:rPr>
                <w:rFonts w:ascii="Verdana" w:hAnsi="Verdana"/>
                <w:b/>
                <w:sz w:val="20"/>
                <w:szCs w:val="20"/>
              </w:rPr>
              <w:t>Derslere vaktinde gelir.</w:t>
            </w:r>
          </w:p>
        </w:tc>
        <w:tc>
          <w:tcPr>
            <w:tcW w:w="472" w:type="dxa"/>
            <w:shd w:val="clear" w:color="auto" w:fill="auto"/>
            <w:textDirection w:val="btLr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  <w:r w:rsidRPr="005C0E8D">
              <w:rPr>
                <w:rFonts w:ascii="Verdana" w:hAnsi="Verdana" w:cs="Arial"/>
                <w:b/>
                <w:sz w:val="20"/>
                <w:szCs w:val="20"/>
              </w:rPr>
              <w:t>Malzemeleri etkin kullanır.</w:t>
            </w:r>
          </w:p>
        </w:tc>
        <w:tc>
          <w:tcPr>
            <w:tcW w:w="521" w:type="dxa"/>
            <w:shd w:val="clear" w:color="auto" w:fill="auto"/>
            <w:textDirection w:val="btLr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  <w:r w:rsidRPr="005C0E8D">
              <w:rPr>
                <w:rFonts w:ascii="Verdana" w:hAnsi="Verdana" w:cs="Arial"/>
                <w:b/>
                <w:sz w:val="20"/>
                <w:szCs w:val="20"/>
              </w:rPr>
              <w:t>Grup çalışmalarında etkindir.</w:t>
            </w:r>
          </w:p>
        </w:tc>
        <w:tc>
          <w:tcPr>
            <w:tcW w:w="472" w:type="dxa"/>
            <w:shd w:val="clear" w:color="auto" w:fill="auto"/>
            <w:textDirection w:val="btLr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  <w:r w:rsidRPr="005C0E8D">
              <w:rPr>
                <w:rFonts w:ascii="Verdana" w:hAnsi="Verdana"/>
                <w:b/>
                <w:sz w:val="20"/>
                <w:szCs w:val="20"/>
              </w:rPr>
              <w:t>Derse aktif olarak katılır.</w:t>
            </w:r>
            <w:r w:rsidRPr="005C0E8D">
              <w:rPr>
                <w:rFonts w:ascii="Verdana" w:hAnsi="Verdana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2" w:type="dxa"/>
            <w:textDirection w:val="btLr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  <w:r w:rsidRPr="005C0E8D">
              <w:rPr>
                <w:rFonts w:ascii="Verdana" w:hAnsi="Verdana"/>
                <w:b/>
                <w:sz w:val="20"/>
                <w:szCs w:val="20"/>
              </w:rPr>
              <w:t>Ders sırasında arkadaşlarına ve öğretmenlerine saygılı davranır.</w:t>
            </w:r>
          </w:p>
        </w:tc>
        <w:tc>
          <w:tcPr>
            <w:tcW w:w="472" w:type="dxa"/>
            <w:shd w:val="clear" w:color="auto" w:fill="auto"/>
            <w:textDirection w:val="btLr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  <w:r w:rsidRPr="005C0E8D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5C0E8D">
              <w:rPr>
                <w:rFonts w:ascii="Verdana" w:hAnsi="Verdana" w:cs="Arial"/>
                <w:b/>
                <w:sz w:val="20"/>
                <w:szCs w:val="20"/>
              </w:rPr>
              <w:t>Dersin akışını bozmaz</w:t>
            </w:r>
          </w:p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08" w:type="dxa"/>
            <w:textDirection w:val="btLr"/>
          </w:tcPr>
          <w:p w:rsidR="005C0E8D" w:rsidRPr="005C0E8D" w:rsidRDefault="005C0E8D" w:rsidP="005C0E8D">
            <w:pPr>
              <w:pStyle w:val="AralkYok"/>
              <w:rPr>
                <w:rFonts w:ascii="Verdana" w:hAnsi="Verdana" w:cs="Arial"/>
                <w:b/>
                <w:sz w:val="20"/>
                <w:szCs w:val="20"/>
              </w:rPr>
            </w:pPr>
            <w:r w:rsidRPr="005C0E8D">
              <w:rPr>
                <w:rFonts w:ascii="Verdana" w:hAnsi="Verdana" w:cs="Arial"/>
                <w:b/>
                <w:sz w:val="20"/>
                <w:szCs w:val="20"/>
              </w:rPr>
              <w:t>Deney/gözlem ve modellerini yapar.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  <w:r w:rsidRPr="005C0E8D">
              <w:rPr>
                <w:rFonts w:ascii="Verdana" w:hAnsi="Verdana" w:cs="Arial"/>
                <w:b/>
                <w:sz w:val="20"/>
                <w:szCs w:val="20"/>
              </w:rPr>
              <w:t>Ödevlerini zamanında hazırlar ve sunar</w:t>
            </w:r>
          </w:p>
        </w:tc>
        <w:tc>
          <w:tcPr>
            <w:tcW w:w="605" w:type="dxa"/>
            <w:shd w:val="clear" w:color="auto" w:fill="auto"/>
            <w:textDirection w:val="btLr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  <w:r w:rsidRPr="005C0E8D">
              <w:rPr>
                <w:rFonts w:ascii="Verdana" w:hAnsi="Verdana"/>
                <w:b/>
                <w:sz w:val="20"/>
                <w:szCs w:val="20"/>
              </w:rPr>
              <w:t>TOPLAM</w:t>
            </w:r>
          </w:p>
        </w:tc>
        <w:tc>
          <w:tcPr>
            <w:tcW w:w="549" w:type="dxa"/>
            <w:shd w:val="clear" w:color="auto" w:fill="auto"/>
            <w:textDirection w:val="btLr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  <w:r w:rsidRPr="005C0E8D">
              <w:rPr>
                <w:rFonts w:ascii="Verdana" w:hAnsi="Verdana"/>
                <w:b/>
                <w:sz w:val="20"/>
                <w:szCs w:val="20"/>
              </w:rPr>
              <w:t>YÜZDE OLARAK</w:t>
            </w:r>
          </w:p>
        </w:tc>
      </w:tr>
      <w:tr w:rsidR="005C0E8D" w:rsidRPr="005C0E8D" w:rsidTr="003410D9">
        <w:trPr>
          <w:trHeight w:val="258"/>
        </w:trPr>
        <w:tc>
          <w:tcPr>
            <w:tcW w:w="564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568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62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1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62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05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49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5C0E8D" w:rsidRPr="005C0E8D" w:rsidTr="003410D9">
        <w:trPr>
          <w:trHeight w:val="258"/>
        </w:trPr>
        <w:tc>
          <w:tcPr>
            <w:tcW w:w="564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568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62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1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62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05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49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5C0E8D" w:rsidRPr="005C0E8D" w:rsidTr="003410D9">
        <w:trPr>
          <w:trHeight w:val="258"/>
        </w:trPr>
        <w:tc>
          <w:tcPr>
            <w:tcW w:w="564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568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62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1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62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05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49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5C0E8D" w:rsidRPr="005C0E8D" w:rsidTr="003410D9">
        <w:trPr>
          <w:trHeight w:val="242"/>
        </w:trPr>
        <w:tc>
          <w:tcPr>
            <w:tcW w:w="564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568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62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1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62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05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49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5C0E8D" w:rsidRPr="005C0E8D" w:rsidTr="003410D9">
        <w:trPr>
          <w:trHeight w:val="258"/>
        </w:trPr>
        <w:tc>
          <w:tcPr>
            <w:tcW w:w="564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568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62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1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62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05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49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5C0E8D" w:rsidRPr="005C0E8D" w:rsidTr="003410D9">
        <w:trPr>
          <w:trHeight w:val="258"/>
        </w:trPr>
        <w:tc>
          <w:tcPr>
            <w:tcW w:w="564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568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62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1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62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05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49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5C0E8D" w:rsidRPr="005C0E8D" w:rsidTr="003410D9">
        <w:trPr>
          <w:trHeight w:val="258"/>
        </w:trPr>
        <w:tc>
          <w:tcPr>
            <w:tcW w:w="564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568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62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1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62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05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49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5C0E8D" w:rsidRPr="005C0E8D" w:rsidTr="003410D9">
        <w:trPr>
          <w:trHeight w:val="258"/>
        </w:trPr>
        <w:tc>
          <w:tcPr>
            <w:tcW w:w="564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568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62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1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62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05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49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5C0E8D" w:rsidRPr="005C0E8D" w:rsidTr="003410D9">
        <w:trPr>
          <w:trHeight w:val="258"/>
        </w:trPr>
        <w:tc>
          <w:tcPr>
            <w:tcW w:w="564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568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62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1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62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05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49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5C0E8D" w:rsidRPr="005C0E8D" w:rsidTr="003410D9">
        <w:trPr>
          <w:trHeight w:val="258"/>
        </w:trPr>
        <w:tc>
          <w:tcPr>
            <w:tcW w:w="564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568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62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1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62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05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49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5C0E8D" w:rsidRPr="005C0E8D" w:rsidTr="003410D9">
        <w:trPr>
          <w:trHeight w:val="258"/>
        </w:trPr>
        <w:tc>
          <w:tcPr>
            <w:tcW w:w="564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568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62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1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62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05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49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5C0E8D" w:rsidRPr="005C0E8D" w:rsidTr="003410D9">
        <w:trPr>
          <w:trHeight w:val="242"/>
        </w:trPr>
        <w:tc>
          <w:tcPr>
            <w:tcW w:w="564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568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62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1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62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05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49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5C0E8D" w:rsidRPr="005C0E8D" w:rsidTr="003410D9">
        <w:trPr>
          <w:trHeight w:val="258"/>
        </w:trPr>
        <w:tc>
          <w:tcPr>
            <w:tcW w:w="564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568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62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1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62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05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49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5C0E8D" w:rsidRPr="005C0E8D" w:rsidTr="003410D9">
        <w:trPr>
          <w:trHeight w:val="258"/>
        </w:trPr>
        <w:tc>
          <w:tcPr>
            <w:tcW w:w="564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568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62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1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62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05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49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5C0E8D" w:rsidRPr="005C0E8D" w:rsidTr="003410D9">
        <w:trPr>
          <w:trHeight w:val="258"/>
        </w:trPr>
        <w:tc>
          <w:tcPr>
            <w:tcW w:w="564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568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62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1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62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05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49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5C0E8D" w:rsidRPr="005C0E8D" w:rsidTr="003410D9">
        <w:trPr>
          <w:trHeight w:val="258"/>
        </w:trPr>
        <w:tc>
          <w:tcPr>
            <w:tcW w:w="564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568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62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1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62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05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49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5C0E8D" w:rsidRPr="005C0E8D" w:rsidTr="003410D9">
        <w:trPr>
          <w:trHeight w:val="258"/>
        </w:trPr>
        <w:tc>
          <w:tcPr>
            <w:tcW w:w="564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568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62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1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62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05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49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5C0E8D" w:rsidRPr="005C0E8D" w:rsidTr="003410D9">
        <w:trPr>
          <w:trHeight w:val="258"/>
        </w:trPr>
        <w:tc>
          <w:tcPr>
            <w:tcW w:w="564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568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62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1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62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05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49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5C0E8D" w:rsidRPr="005C0E8D" w:rsidTr="003410D9">
        <w:trPr>
          <w:trHeight w:val="258"/>
        </w:trPr>
        <w:tc>
          <w:tcPr>
            <w:tcW w:w="564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568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62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1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62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605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49" w:type="dxa"/>
            <w:shd w:val="clear" w:color="auto" w:fill="auto"/>
          </w:tcPr>
          <w:p w:rsidR="005C0E8D" w:rsidRPr="005C0E8D" w:rsidRDefault="005C0E8D" w:rsidP="005C0E8D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:rsidR="005C0E8D" w:rsidRPr="005C0E8D" w:rsidRDefault="005C0E8D" w:rsidP="005C0E8D">
      <w:pPr>
        <w:pStyle w:val="AralkYok"/>
        <w:rPr>
          <w:b/>
        </w:rPr>
      </w:pPr>
    </w:p>
    <w:p w:rsidR="005C0E8D" w:rsidRPr="005C0E8D" w:rsidRDefault="005C0E8D" w:rsidP="005C0E8D">
      <w:pPr>
        <w:pStyle w:val="AralkYok"/>
        <w:rPr>
          <w:b/>
        </w:rPr>
      </w:pPr>
    </w:p>
    <w:p w:rsidR="005C0E8D" w:rsidRPr="005C0E8D" w:rsidRDefault="005C0E8D" w:rsidP="005C0E8D">
      <w:pPr>
        <w:pStyle w:val="AralkYok"/>
        <w:rPr>
          <w:rFonts w:ascii="Verdana" w:hAnsi="Verdana"/>
          <w:b/>
          <w:sz w:val="20"/>
          <w:szCs w:val="20"/>
        </w:rPr>
      </w:pPr>
      <w:r w:rsidRPr="005C0E8D">
        <w:rPr>
          <w:rFonts w:ascii="Verdana" w:hAnsi="Verdana"/>
          <w:b/>
          <w:sz w:val="20"/>
          <w:szCs w:val="20"/>
        </w:rPr>
        <w:t>NOT: Yukarıdaki ölçütlere 1-5 arası değerler verilecektir.</w:t>
      </w:r>
    </w:p>
    <w:p w:rsidR="005C0E8D" w:rsidRPr="005C0E8D" w:rsidRDefault="005C0E8D" w:rsidP="005C0E8D">
      <w:pPr>
        <w:pStyle w:val="AralkYok"/>
        <w:rPr>
          <w:rFonts w:ascii="Verdana" w:hAnsi="Verdana"/>
          <w:b/>
          <w:sz w:val="20"/>
          <w:szCs w:val="20"/>
        </w:rPr>
      </w:pPr>
    </w:p>
    <w:p w:rsidR="005C0E8D" w:rsidRPr="005C0E8D" w:rsidRDefault="005C0E8D" w:rsidP="005C0E8D">
      <w:pPr>
        <w:pStyle w:val="AralkYok"/>
        <w:rPr>
          <w:rFonts w:ascii="Verdana" w:hAnsi="Verdana"/>
          <w:b/>
          <w:sz w:val="20"/>
          <w:szCs w:val="20"/>
        </w:rPr>
      </w:pPr>
      <w:r w:rsidRPr="005C0E8D">
        <w:rPr>
          <w:rFonts w:ascii="Verdana" w:hAnsi="Verdana"/>
          <w:b/>
          <w:sz w:val="20"/>
          <w:szCs w:val="20"/>
        </w:rPr>
        <w:t xml:space="preserve">Her zaman – 5, Sık </w:t>
      </w:r>
      <w:proofErr w:type="spellStart"/>
      <w:r w:rsidRPr="005C0E8D">
        <w:rPr>
          <w:rFonts w:ascii="Verdana" w:hAnsi="Verdana"/>
          <w:b/>
          <w:sz w:val="20"/>
          <w:szCs w:val="20"/>
        </w:rPr>
        <w:t>Sık</w:t>
      </w:r>
      <w:proofErr w:type="spellEnd"/>
      <w:r w:rsidRPr="005C0E8D">
        <w:rPr>
          <w:rFonts w:ascii="Verdana" w:hAnsi="Verdana"/>
          <w:b/>
          <w:sz w:val="20"/>
          <w:szCs w:val="20"/>
        </w:rPr>
        <w:t xml:space="preserve"> – 4, Bazen – 3, Nadiren – 2, Hiçbir zaman – 1 olarak değerlendirilir.</w:t>
      </w:r>
    </w:p>
    <w:p w:rsidR="005C0E8D" w:rsidRPr="005C0E8D" w:rsidRDefault="005C0E8D" w:rsidP="005C0E8D">
      <w:pPr>
        <w:pStyle w:val="AralkYok"/>
        <w:rPr>
          <w:rFonts w:ascii="Verdana" w:hAnsi="Verdana"/>
          <w:b/>
          <w:sz w:val="20"/>
          <w:szCs w:val="20"/>
        </w:rPr>
      </w:pPr>
    </w:p>
    <w:p w:rsidR="005C0E8D" w:rsidRPr="005C0E8D" w:rsidRDefault="005C0E8D" w:rsidP="005C0E8D">
      <w:pPr>
        <w:pStyle w:val="AralkYok"/>
        <w:rPr>
          <w:rFonts w:ascii="Verdana" w:hAnsi="Verdana"/>
          <w:b/>
          <w:sz w:val="20"/>
          <w:szCs w:val="20"/>
        </w:rPr>
      </w:pPr>
      <w:r w:rsidRPr="005C0E8D">
        <w:rPr>
          <w:rFonts w:ascii="Verdana" w:hAnsi="Verdana"/>
          <w:b/>
          <w:sz w:val="20"/>
          <w:szCs w:val="20"/>
        </w:rPr>
        <w:t>Çıkan sonuç puana dönüştürülmek için 2 ile çarpılacaktır.</w:t>
      </w:r>
    </w:p>
    <w:p w:rsidR="005C0E8D" w:rsidRPr="005C0E8D" w:rsidRDefault="005C0E8D" w:rsidP="005C0E8D">
      <w:pPr>
        <w:pStyle w:val="AralkYok"/>
        <w:rPr>
          <w:rFonts w:ascii="Verdana" w:hAnsi="Verdana"/>
          <w:b/>
          <w:sz w:val="20"/>
          <w:szCs w:val="20"/>
        </w:rPr>
      </w:pPr>
    </w:p>
    <w:p w:rsidR="005C0E8D" w:rsidRPr="005C0E8D" w:rsidRDefault="005C0E8D" w:rsidP="005C0E8D">
      <w:pPr>
        <w:pStyle w:val="AralkYok"/>
        <w:rPr>
          <w:rFonts w:ascii="Verdana" w:hAnsi="Verdana"/>
          <w:b/>
          <w:i/>
          <w:sz w:val="20"/>
          <w:szCs w:val="20"/>
        </w:rPr>
      </w:pPr>
      <w:r w:rsidRPr="005C0E8D">
        <w:rPr>
          <w:rFonts w:ascii="Verdana" w:hAnsi="Verdana"/>
          <w:b/>
          <w:sz w:val="20"/>
          <w:szCs w:val="20"/>
        </w:rPr>
        <w:t>Bir dönem içerisinde iki kez değerlendirme yapılır.</w:t>
      </w:r>
      <w:r w:rsidRPr="005C0E8D">
        <w:rPr>
          <w:rFonts w:ascii="Verdana" w:hAnsi="Verdana"/>
          <w:b/>
          <w:i/>
          <w:sz w:val="20"/>
          <w:szCs w:val="20"/>
        </w:rPr>
        <w:t xml:space="preserve"> </w:t>
      </w:r>
    </w:p>
    <w:p w:rsidR="005C0E8D" w:rsidRPr="005C0E8D" w:rsidRDefault="005C0E8D" w:rsidP="005C0E8D">
      <w:pPr>
        <w:pStyle w:val="AralkYok"/>
        <w:rPr>
          <w:b/>
          <w:i/>
        </w:rPr>
      </w:pPr>
    </w:p>
    <w:p w:rsidR="005C0E8D" w:rsidRDefault="005C0E8D" w:rsidP="005C0E8D">
      <w:pPr>
        <w:rPr>
          <w:b/>
        </w:rPr>
      </w:pPr>
    </w:p>
    <w:p w:rsidR="005C0E8D" w:rsidRPr="00B15A50" w:rsidRDefault="005C0E8D" w:rsidP="005C0E8D">
      <w:pPr>
        <w:rPr>
          <w:b/>
        </w:rPr>
      </w:pPr>
    </w:p>
    <w:p w:rsidR="005C0E8D" w:rsidRPr="005C0E8D" w:rsidRDefault="005C0E8D" w:rsidP="005C0E8D">
      <w:pPr>
        <w:jc w:val="center"/>
        <w:rPr>
          <w:rFonts w:ascii="Times New Roman" w:eastAsia="Times New Roman" w:hAnsi="Times New Roman"/>
          <w:lang w:eastAsia="tr-TR"/>
        </w:rPr>
      </w:pPr>
    </w:p>
    <w:sectPr w:rsidR="005C0E8D" w:rsidRPr="005C0E8D" w:rsidSect="00815B93">
      <w:pgSz w:w="11906" w:h="16838"/>
      <w:pgMar w:top="993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472B" w:rsidRDefault="005A472B" w:rsidP="005C0E8D">
      <w:pPr>
        <w:spacing w:after="0" w:line="240" w:lineRule="auto"/>
      </w:pPr>
      <w:r>
        <w:separator/>
      </w:r>
    </w:p>
  </w:endnote>
  <w:endnote w:type="continuationSeparator" w:id="0">
    <w:p w:rsidR="005A472B" w:rsidRDefault="005A472B" w:rsidP="005C0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472B" w:rsidRDefault="005A472B" w:rsidP="005C0E8D">
      <w:pPr>
        <w:spacing w:after="0" w:line="240" w:lineRule="auto"/>
      </w:pPr>
      <w:r>
        <w:separator/>
      </w:r>
    </w:p>
  </w:footnote>
  <w:footnote w:type="continuationSeparator" w:id="0">
    <w:p w:rsidR="005A472B" w:rsidRDefault="005A472B" w:rsidP="005C0E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D61D9E"/>
    <w:multiLevelType w:val="hybridMultilevel"/>
    <w:tmpl w:val="D4684E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1B3C"/>
    <w:rsid w:val="000366C9"/>
    <w:rsid w:val="00097381"/>
    <w:rsid w:val="00145E05"/>
    <w:rsid w:val="00166043"/>
    <w:rsid w:val="001B0982"/>
    <w:rsid w:val="0020477A"/>
    <w:rsid w:val="00266F9E"/>
    <w:rsid w:val="003D0CFF"/>
    <w:rsid w:val="004052AC"/>
    <w:rsid w:val="00431FCA"/>
    <w:rsid w:val="00440D79"/>
    <w:rsid w:val="004C6557"/>
    <w:rsid w:val="004D0B5D"/>
    <w:rsid w:val="0052792E"/>
    <w:rsid w:val="005A472B"/>
    <w:rsid w:val="005C0E8D"/>
    <w:rsid w:val="006A5CDF"/>
    <w:rsid w:val="006B4BDC"/>
    <w:rsid w:val="006C58A5"/>
    <w:rsid w:val="007A0017"/>
    <w:rsid w:val="00804A96"/>
    <w:rsid w:val="00815B93"/>
    <w:rsid w:val="00915F42"/>
    <w:rsid w:val="009B0890"/>
    <w:rsid w:val="00A51A84"/>
    <w:rsid w:val="00A720D5"/>
    <w:rsid w:val="00B4108E"/>
    <w:rsid w:val="00BB08BB"/>
    <w:rsid w:val="00BD61AD"/>
    <w:rsid w:val="00C86C8F"/>
    <w:rsid w:val="00D41B3C"/>
    <w:rsid w:val="00D60EEE"/>
    <w:rsid w:val="00D91587"/>
    <w:rsid w:val="00DF4F37"/>
    <w:rsid w:val="00EA0DE6"/>
    <w:rsid w:val="00EE4E3B"/>
    <w:rsid w:val="00EE5FC9"/>
    <w:rsid w:val="00F85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F9E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cxmsonormal">
    <w:name w:val="ecxmsonormal"/>
    <w:basedOn w:val="Normal"/>
    <w:rsid w:val="00EE4E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EE4E3B"/>
  </w:style>
  <w:style w:type="paragraph" w:customStyle="1" w:styleId="ecxmsolistparagraph">
    <w:name w:val="ecxmsolistparagraph"/>
    <w:basedOn w:val="Normal"/>
    <w:rsid w:val="00EE4E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815B93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815B9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5C0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C0E8D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5C0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C0E8D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0973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F9E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cxmsonormal">
    <w:name w:val="ecxmsonormal"/>
    <w:basedOn w:val="Normal"/>
    <w:rsid w:val="00EE4E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EE4E3B"/>
  </w:style>
  <w:style w:type="paragraph" w:customStyle="1" w:styleId="ecxmsolistparagraph">
    <w:name w:val="ecxmsolistparagraph"/>
    <w:basedOn w:val="Normal"/>
    <w:rsid w:val="00EE4E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815B93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815B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1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1957</Words>
  <Characters>11159</Characters>
  <DocSecurity>0</DocSecurity>
  <Lines>92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2017-09-09T06:48:00Z</dcterms:created>
  <dcterms:modified xsi:type="dcterms:W3CDTF">2017-09-09T06:48:00Z</dcterms:modified>
  <cp:category>www.sorubak.com</cp:category>
</cp:coreProperties>
</file>