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1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1440"/>
        <w:gridCol w:w="900"/>
        <w:gridCol w:w="1330"/>
        <w:gridCol w:w="830"/>
        <w:gridCol w:w="1440"/>
        <w:gridCol w:w="3060"/>
      </w:tblGrid>
      <w:tr w:rsidR="00B3648E" w:rsidRPr="00E44F16" w:rsidTr="00B3648E">
        <w:trPr>
          <w:trHeight w:val="106"/>
        </w:trPr>
        <w:tc>
          <w:tcPr>
            <w:tcW w:w="10980" w:type="dxa"/>
            <w:gridSpan w:val="7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</w:tcPr>
          <w:p w:rsidR="00B3648E" w:rsidRPr="00E44F16" w:rsidRDefault="00B3648E" w:rsidP="00B364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DÖRTYOL KIZ MESLEKİ VE TEKNİK </w:t>
            </w:r>
            <w:r w:rsidR="00483A7A">
              <w:rPr>
                <w:rFonts w:ascii="Tahoma" w:hAnsi="Tahoma" w:cs="Tahoma"/>
                <w:b/>
                <w:sz w:val="18"/>
                <w:szCs w:val="18"/>
              </w:rPr>
              <w:t>ANADOLU LİSESİ</w:t>
            </w:r>
          </w:p>
        </w:tc>
      </w:tr>
      <w:tr w:rsidR="00B3648E" w:rsidRPr="00E44F16" w:rsidTr="00B3648E">
        <w:trPr>
          <w:trHeight w:val="77"/>
        </w:trPr>
        <w:tc>
          <w:tcPr>
            <w:tcW w:w="10980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B3648E" w:rsidRPr="00E44F16" w:rsidRDefault="00B3648E" w:rsidP="00483A7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DİN</w:t>
            </w:r>
            <w:r w:rsidR="00483A7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KÜLTÜRÜ 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>VE AHLAK BİL</w:t>
            </w:r>
            <w:r w:rsidR="00483A7A">
              <w:rPr>
                <w:rFonts w:ascii="Tahoma" w:hAnsi="Tahoma" w:cs="Tahoma"/>
                <w:b/>
                <w:sz w:val="18"/>
                <w:szCs w:val="18"/>
              </w:rPr>
              <w:t>GİSİ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    /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II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="00483A7A" w:rsidRPr="00E44F16">
              <w:rPr>
                <w:rFonts w:ascii="Tahoma" w:hAnsi="Tahoma" w:cs="Tahoma"/>
                <w:b/>
                <w:sz w:val="18"/>
                <w:szCs w:val="18"/>
              </w:rPr>
              <w:t>DÖNEM II. YAZILI</w:t>
            </w: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 SINAVI</w:t>
            </w:r>
          </w:p>
        </w:tc>
      </w:tr>
      <w:tr w:rsidR="00B3648E" w:rsidRPr="00E44F16" w:rsidTr="00B3648E">
        <w:trPr>
          <w:trHeight w:val="77"/>
        </w:trPr>
        <w:tc>
          <w:tcPr>
            <w:tcW w:w="10980" w:type="dxa"/>
            <w:gridSpan w:val="7"/>
            <w:tcBorders>
              <w:top w:val="dotted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B3648E" w:rsidRPr="00E44F16" w:rsidRDefault="00B3648E" w:rsidP="00B3648E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                       </w:t>
            </w:r>
          </w:p>
        </w:tc>
      </w:tr>
      <w:tr w:rsidR="00B3648E" w:rsidRPr="00E44F16" w:rsidTr="00B3648E">
        <w:trPr>
          <w:trHeight w:val="255"/>
        </w:trPr>
        <w:tc>
          <w:tcPr>
            <w:tcW w:w="1980" w:type="dxa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B3648E" w:rsidRPr="00E44F16" w:rsidRDefault="00B3648E" w:rsidP="00B3648E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Ad-Soyadı </w:t>
            </w:r>
          </w:p>
        </w:tc>
        <w:tc>
          <w:tcPr>
            <w:tcW w:w="4500" w:type="dxa"/>
            <w:gridSpan w:val="4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648E" w:rsidRPr="00E44F16" w:rsidRDefault="00B3648E" w:rsidP="00B3648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648E" w:rsidRPr="00E44F16" w:rsidRDefault="00B3648E" w:rsidP="00B3648E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Tarih</w:t>
            </w:r>
          </w:p>
        </w:tc>
        <w:tc>
          <w:tcPr>
            <w:tcW w:w="3060" w:type="dxa"/>
            <w:tcBorders>
              <w:top w:val="single" w:sz="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B3648E" w:rsidRPr="00E44F16" w:rsidRDefault="00B3648E" w:rsidP="00B364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3648E" w:rsidRPr="00E44F16" w:rsidTr="00B3648E">
        <w:trPr>
          <w:trHeight w:val="269"/>
        </w:trPr>
        <w:tc>
          <w:tcPr>
            <w:tcW w:w="198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B3648E" w:rsidRPr="00E44F16" w:rsidRDefault="00B3648E" w:rsidP="00B3648E">
            <w:pPr>
              <w:rPr>
                <w:rFonts w:ascii="Tahoma" w:hAnsi="Tahoma" w:cs="Tahoma"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 xml:space="preserve">Sınıfı 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3648E" w:rsidRPr="00E44F16" w:rsidRDefault="00B3648E" w:rsidP="00B3648E">
            <w:pPr>
              <w:tabs>
                <w:tab w:val="left" w:pos="1980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12.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3648E" w:rsidRPr="00E44F16" w:rsidRDefault="00B3648E" w:rsidP="00B3648E">
            <w:pPr>
              <w:tabs>
                <w:tab w:val="left" w:pos="1980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No</w:t>
            </w:r>
          </w:p>
        </w:tc>
        <w:tc>
          <w:tcPr>
            <w:tcW w:w="2160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3648E" w:rsidRPr="00E44F16" w:rsidRDefault="00B3648E" w:rsidP="00B3648E">
            <w:pPr>
              <w:tabs>
                <w:tab w:val="left" w:pos="1980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3648E" w:rsidRPr="00E44F16" w:rsidRDefault="00B3648E" w:rsidP="00B3648E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44F16">
              <w:rPr>
                <w:rFonts w:ascii="Tahoma" w:hAnsi="Tahoma" w:cs="Tahoma"/>
                <w:b/>
                <w:sz w:val="18"/>
                <w:szCs w:val="18"/>
              </w:rPr>
              <w:t>Aldığı puan</w:t>
            </w:r>
          </w:p>
        </w:tc>
        <w:tc>
          <w:tcPr>
            <w:tcW w:w="306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B3648E" w:rsidRPr="00E44F16" w:rsidRDefault="00B3648E" w:rsidP="00B364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3648E" w:rsidRPr="00E44F16" w:rsidTr="00483A7A">
        <w:trPr>
          <w:trHeight w:val="14474"/>
        </w:trPr>
        <w:tc>
          <w:tcPr>
            <w:tcW w:w="5650" w:type="dxa"/>
            <w:gridSpan w:val="4"/>
            <w:tcBorders>
              <w:left w:val="nil"/>
              <w:bottom w:val="nil"/>
              <w:right w:val="dotted" w:sz="4" w:space="0" w:color="auto"/>
            </w:tcBorders>
          </w:tcPr>
          <w:p w:rsidR="00B3648E" w:rsidRPr="00A17D81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A17D81">
              <w:rPr>
                <w:rFonts w:ascii="Arial" w:hAnsi="Arial" w:cs="Arial"/>
                <w:b/>
                <w:bCs/>
                <w:sz w:val="16"/>
                <w:szCs w:val="16"/>
              </w:rPr>
              <w:t>S.1) Aşağıdakilerden hangisi bağışlamanın kişiye sağladığı yararlardan değildir?</w:t>
            </w:r>
          </w:p>
          <w:p w:rsidR="00B3648E" w:rsidRPr="00A17D81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0066"/>
                <w:sz w:val="16"/>
                <w:szCs w:val="16"/>
              </w:rPr>
              <w:t>A)Bağışlama diğer insanların teşekkür ve minnet duygularını harekete geçirir.</w:t>
            </w:r>
          </w:p>
          <w:p w:rsidR="00B3648E" w:rsidRPr="00A17D81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0066"/>
                <w:sz w:val="16"/>
                <w:szCs w:val="16"/>
              </w:rPr>
              <w:t>B)Bağışlama sayesinde  insan diğer insanların gözünde saygın bir yer kazanır.</w:t>
            </w:r>
          </w:p>
          <w:p w:rsidR="00B3648E" w:rsidRPr="00A17D81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0066"/>
                <w:sz w:val="16"/>
                <w:szCs w:val="16"/>
              </w:rPr>
              <w:t>C)Bağışlayan kişi Allahın hoşnutluğunu kazanır.</w:t>
            </w:r>
          </w:p>
          <w:p w:rsidR="00B3648E" w:rsidRPr="00A17D81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0066"/>
                <w:sz w:val="16"/>
                <w:szCs w:val="16"/>
              </w:rPr>
              <w:t>D)Bağışlama sayesinde insan huzurlu ve mutlu olur.</w:t>
            </w:r>
          </w:p>
          <w:p w:rsidR="00B3648E" w:rsidRPr="00A17D81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color w:val="000066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0066"/>
                <w:sz w:val="16"/>
                <w:szCs w:val="16"/>
              </w:rPr>
              <w:t>E)Bağışlama insanı ümitsiz yapar.</w:t>
            </w:r>
          </w:p>
          <w:p w:rsidR="00B3648E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color w:val="000066"/>
                <w:sz w:val="18"/>
                <w:szCs w:val="18"/>
              </w:rPr>
            </w:pPr>
          </w:p>
          <w:p w:rsidR="00B3648E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S.2)</w:t>
            </w: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 “Allahın sana verdiğinden ( O’nun yolunda harca) ahiret yurdunu gözet; ama dünyadan da nasibini unutma. Allah’ın sana ihsan ettiği gibi sen de insanlara iyilik et.”(</w:t>
            </w:r>
            <w:proofErr w:type="spellStart"/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Kasas</w:t>
            </w:r>
            <w:proofErr w:type="spellEnd"/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 xml:space="preserve"> 77) </w:t>
            </w:r>
            <w:r w:rsidRPr="0085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ayetinde daha çok hangi konuya vurguda bulunulmuştur?</w:t>
            </w:r>
          </w:p>
          <w:p w:rsidR="00B3648E" w:rsidRPr="00855F20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 xml:space="preserve">a) Dünyanın bir sınav yeri </w:t>
            </w:r>
            <w:proofErr w:type="gramStart"/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olduğu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</w:t>
            </w: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proofErr w:type="gramEnd"/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) Çalışmanın önemi</w:t>
            </w:r>
          </w:p>
          <w:p w:rsidR="00B3648E" w:rsidRPr="00855F20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c) Dünya ahiret dengesi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</w:t>
            </w: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d) Allah’a şükür</w:t>
            </w:r>
          </w:p>
          <w:p w:rsidR="00B3648E" w:rsidRPr="00855F20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e) Fakirlere yardım etmek gerektiği</w:t>
            </w:r>
          </w:p>
          <w:p w:rsidR="00B3648E" w:rsidRPr="006008DD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</w:p>
          <w:p w:rsidR="00B3648E" w:rsidRPr="00855F20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S.3)</w:t>
            </w: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 “ Sizi boş ve anlamsız yere yarattığımızı ve bize döndürülemeyeceğinizi mi sanıyorsunuz” </w:t>
            </w:r>
            <w:r w:rsidRPr="0085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ayetini dikkate alırsak aşağıdaki yargılardan hangisi bu ayet için daha genel bir ifadeyi kapsar?</w:t>
            </w:r>
          </w:p>
          <w:p w:rsidR="00B3648E" w:rsidRPr="00855F20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a) Dünya hayatının boş ve anlamsız olduğu</w:t>
            </w:r>
          </w:p>
          <w:p w:rsidR="00B3648E" w:rsidRPr="00855F20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) İnsanın boş işlerden kaçınması gerektiği</w:t>
            </w:r>
          </w:p>
          <w:p w:rsidR="00B3648E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) İnsanın geleceği hakkında düşünmesi gerektiği</w:t>
            </w:r>
          </w:p>
          <w:p w:rsidR="00A2622A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 xml:space="preserve">d) Hayatın amaçsız olmadığı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</w:p>
          <w:p w:rsidR="00B3648E" w:rsidRPr="00855F20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855F20">
              <w:rPr>
                <w:rFonts w:ascii="Arial" w:hAnsi="Arial" w:cs="Arial"/>
                <w:color w:val="000000"/>
                <w:sz w:val="18"/>
                <w:szCs w:val="18"/>
              </w:rPr>
              <w:t>) Ahiret hayatının gerekliliği</w:t>
            </w:r>
          </w:p>
          <w:p w:rsidR="00B3648E" w:rsidRPr="00855F20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b/>
                <w:bCs/>
                <w:color w:val="003366"/>
                <w:sz w:val="16"/>
                <w:szCs w:val="16"/>
              </w:rPr>
              <w:t>S.4) </w:t>
            </w: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 xml:space="preserve">“Dünya </w:t>
            </w:r>
            <w:proofErr w:type="spellStart"/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ahiretin</w:t>
            </w:r>
            <w:proofErr w:type="spellEnd"/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 xml:space="preserve"> tarlasıdır.”</w:t>
            </w:r>
            <w:r w:rsidRPr="00A17D81">
              <w:rPr>
                <w:rFonts w:ascii="Arial" w:hAnsi="Arial" w:cs="Arial"/>
                <w:b/>
                <w:bCs/>
                <w:color w:val="003366"/>
                <w:sz w:val="16"/>
                <w:szCs w:val="16"/>
              </w:rPr>
              <w:t>Hadisi öncelikle aşağıdakilerden hangisini vurgulamaktadır?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 xml:space="preserve">a) Ölülerimize saygı </w:t>
            </w:r>
            <w:proofErr w:type="gramStart"/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göstermeliyiz      b</w:t>
            </w:r>
            <w:proofErr w:type="gramEnd"/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) Her canlı ölümü tadacaktır.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c) Ölüme karşı güçlü olmalıyız.       d) Ne ekersen onu biçersin.</w:t>
            </w:r>
          </w:p>
          <w:p w:rsidR="00B3648E" w:rsidRPr="004534FD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e) Her şey ahiret hayatı içindir</w:t>
            </w:r>
            <w:r w:rsidRPr="004534FD">
              <w:rPr>
                <w:rFonts w:ascii="Arial" w:hAnsi="Arial" w:cs="Arial"/>
                <w:color w:val="003366"/>
                <w:sz w:val="18"/>
                <w:szCs w:val="18"/>
              </w:rPr>
              <w:t>.</w:t>
            </w:r>
          </w:p>
          <w:p w:rsidR="00B3648E" w:rsidRDefault="00B3648E" w:rsidP="00B3648E">
            <w:pPr>
              <w:shd w:val="clear" w:color="auto" w:fill="FFFFFF"/>
              <w:ind w:left="180" w:right="72" w:firstLine="180"/>
              <w:jc w:val="both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b/>
                <w:bCs/>
                <w:color w:val="003366"/>
                <w:sz w:val="16"/>
                <w:szCs w:val="16"/>
              </w:rPr>
              <w:t>S.5) </w:t>
            </w: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 </w:t>
            </w:r>
            <w:r w:rsidRPr="00A17D81">
              <w:rPr>
                <w:rFonts w:ascii="Arial" w:hAnsi="Arial" w:cs="Arial"/>
                <w:b/>
                <w:color w:val="003366"/>
                <w:sz w:val="16"/>
                <w:szCs w:val="16"/>
              </w:rPr>
              <w:t>“Her kim zerre miktarı hayır işlerse onu görecek, her kim de zerre miktarı şer işlemişse onu görecektir.”</w:t>
            </w: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 xml:space="preserve"> (</w:t>
            </w:r>
            <w:proofErr w:type="spellStart"/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Zilzal</w:t>
            </w:r>
            <w:proofErr w:type="spellEnd"/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 xml:space="preserve"> 6-7) </w:t>
            </w:r>
            <w:r w:rsidRPr="00A17D81">
              <w:rPr>
                <w:rFonts w:ascii="Arial" w:hAnsi="Arial" w:cs="Arial"/>
                <w:b/>
                <w:bCs/>
                <w:color w:val="003366"/>
                <w:sz w:val="16"/>
                <w:szCs w:val="16"/>
              </w:rPr>
              <w:t>ayeti ile vurgulanan nedir?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a) Herkes mutlaka bir gün ölecektir.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b) Bu dünya hayatının bir sonu vardır.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c) Bu dünya da yaptıklarımız yanımıza kâr kalacaktır.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d) Hem bu dünya da hem de ahirette iyiler her zaman kazanacaktır.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e) Herkes yaptıklarının karşılığını görecektir.</w:t>
            </w:r>
          </w:p>
          <w:p w:rsidR="00B3648E" w:rsidRDefault="00B3648E" w:rsidP="00B3648E">
            <w:pPr>
              <w:pStyle w:val="AralkYok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3648E" w:rsidRPr="004B6989" w:rsidRDefault="00B3648E" w:rsidP="00B3648E">
            <w:pPr>
              <w:pStyle w:val="AralkYok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S.6</w:t>
            </w:r>
            <w:r w:rsidRPr="004B6989">
              <w:rPr>
                <w:rFonts w:ascii="Tahoma" w:hAnsi="Tahoma" w:cs="Tahoma"/>
                <w:b/>
                <w:sz w:val="16"/>
                <w:szCs w:val="16"/>
              </w:rPr>
              <w:t xml:space="preserve">) Aşağıdakilerden hangisi </w:t>
            </w:r>
            <w:proofErr w:type="spellStart"/>
            <w:r w:rsidRPr="004B6989">
              <w:rPr>
                <w:rFonts w:ascii="Tahoma" w:hAnsi="Tahoma" w:cs="Tahoma"/>
                <w:b/>
                <w:sz w:val="16"/>
                <w:szCs w:val="16"/>
              </w:rPr>
              <w:t>kütübü</w:t>
            </w:r>
            <w:proofErr w:type="spellEnd"/>
            <w:r w:rsidRPr="004B6989">
              <w:rPr>
                <w:rFonts w:ascii="Tahoma" w:hAnsi="Tahoma" w:cs="Tahoma"/>
                <w:b/>
                <w:sz w:val="16"/>
                <w:szCs w:val="16"/>
              </w:rPr>
              <w:t xml:space="preserve"> sitte yazarları içinde </w:t>
            </w:r>
            <w:r w:rsidRPr="004B6989">
              <w:rPr>
                <w:rFonts w:ascii="Tahoma" w:hAnsi="Tahoma" w:cs="Tahoma"/>
                <w:b/>
                <w:sz w:val="16"/>
                <w:szCs w:val="16"/>
                <w:u w:val="single"/>
              </w:rPr>
              <w:t>yer almaz?</w:t>
            </w:r>
          </w:p>
          <w:p w:rsidR="00B3648E" w:rsidRPr="004B6989" w:rsidRDefault="00B3648E" w:rsidP="00B3648E">
            <w:pPr>
              <w:pStyle w:val="AralkYok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B6989">
              <w:rPr>
                <w:rFonts w:ascii="Tahoma" w:hAnsi="Tahoma" w:cs="Tahoma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 xml:space="preserve">Müslim    </w:t>
            </w:r>
            <w:r w:rsidRPr="004B6989">
              <w:rPr>
                <w:rFonts w:ascii="Tahoma" w:hAnsi="Tahoma" w:cs="Tahoma"/>
                <w:sz w:val="16"/>
                <w:szCs w:val="16"/>
              </w:rPr>
              <w:t xml:space="preserve"> b</w:t>
            </w:r>
            <w:proofErr w:type="gramEnd"/>
            <w:r w:rsidRPr="004B6989">
              <w:rPr>
                <w:rFonts w:ascii="Tahoma" w:hAnsi="Tahoma" w:cs="Tahoma"/>
                <w:sz w:val="16"/>
                <w:szCs w:val="16"/>
              </w:rPr>
              <w:t xml:space="preserve">) </w:t>
            </w:r>
            <w:proofErr w:type="spellStart"/>
            <w:r w:rsidRPr="004B6989">
              <w:rPr>
                <w:rFonts w:ascii="Tahoma" w:hAnsi="Tahoma" w:cs="Tahoma"/>
                <w:sz w:val="16"/>
                <w:szCs w:val="16"/>
              </w:rPr>
              <w:t>T</w:t>
            </w:r>
            <w:r>
              <w:rPr>
                <w:rFonts w:ascii="Tahoma" w:hAnsi="Tahoma" w:cs="Tahoma"/>
                <w:sz w:val="16"/>
                <w:szCs w:val="16"/>
              </w:rPr>
              <w:t>tirmizi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4B6989">
              <w:rPr>
                <w:rFonts w:ascii="Tahoma" w:hAnsi="Tahoma" w:cs="Tahoma"/>
                <w:sz w:val="16"/>
                <w:szCs w:val="16"/>
              </w:rPr>
              <w:t xml:space="preserve">  c)İmam Malik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B6989">
              <w:rPr>
                <w:rFonts w:ascii="Tahoma" w:hAnsi="Tahoma" w:cs="Tahoma"/>
                <w:sz w:val="16"/>
                <w:szCs w:val="16"/>
              </w:rPr>
              <w:t xml:space="preserve">d) Ebu Davud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B6989">
              <w:rPr>
                <w:rFonts w:ascii="Tahoma" w:hAnsi="Tahoma" w:cs="Tahoma"/>
                <w:sz w:val="16"/>
                <w:szCs w:val="16"/>
              </w:rPr>
              <w:t>e) Buhari</w:t>
            </w:r>
          </w:p>
          <w:p w:rsidR="00B3648E" w:rsidRDefault="00B3648E" w:rsidP="00B3648E">
            <w:pPr>
              <w:shd w:val="clear" w:color="auto" w:fill="FFFFFF"/>
              <w:ind w:left="180" w:right="72" w:firstLine="180"/>
              <w:jc w:val="both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6"/>
                <w:szCs w:val="16"/>
              </w:rPr>
              <w:t>S.7</w:t>
            </w:r>
            <w:r w:rsidRPr="00A17D81">
              <w:rPr>
                <w:rFonts w:ascii="Arial" w:hAnsi="Arial" w:cs="Arial"/>
                <w:b/>
                <w:bCs/>
                <w:color w:val="003366"/>
                <w:sz w:val="16"/>
                <w:szCs w:val="16"/>
              </w:rPr>
              <w:t>). Aşağıdakilerden hangisi Peygamberimizin davranışlarının yerel boyutu içinde değerlendirilebilir?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 xml:space="preserve">a) İbadetleri yapmada duyarlı olması         </w:t>
            </w:r>
            <w:r>
              <w:rPr>
                <w:rFonts w:ascii="Arial" w:hAnsi="Arial" w:cs="Arial"/>
                <w:color w:val="003366"/>
                <w:sz w:val="16"/>
                <w:szCs w:val="16"/>
              </w:rPr>
              <w:t xml:space="preserve">    </w:t>
            </w: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b) Giyim ve kuşamı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 xml:space="preserve">c) Temizliğe önem vermesi                        </w:t>
            </w:r>
            <w:r>
              <w:rPr>
                <w:rFonts w:ascii="Arial" w:hAnsi="Arial" w:cs="Arial"/>
                <w:color w:val="003366"/>
                <w:sz w:val="16"/>
                <w:szCs w:val="16"/>
              </w:rPr>
              <w:t xml:space="preserve">   </w:t>
            </w: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szCs w:val="16"/>
              </w:rPr>
              <w:t xml:space="preserve"> </w:t>
            </w: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d) Adaletli olması</w:t>
            </w:r>
          </w:p>
          <w:p w:rsidR="00B3648E" w:rsidRPr="00A17D81" w:rsidRDefault="00B3648E" w:rsidP="00B3648E">
            <w:pPr>
              <w:shd w:val="clear" w:color="auto" w:fill="FFFFFF"/>
              <w:ind w:right="72"/>
              <w:jc w:val="both"/>
              <w:rPr>
                <w:rFonts w:ascii="Arial" w:hAnsi="Arial" w:cs="Arial"/>
                <w:color w:val="003366"/>
                <w:sz w:val="16"/>
                <w:szCs w:val="16"/>
              </w:rPr>
            </w:pPr>
            <w:r w:rsidRPr="00A17D81">
              <w:rPr>
                <w:rFonts w:ascii="Arial" w:hAnsi="Arial" w:cs="Arial"/>
                <w:color w:val="003366"/>
                <w:sz w:val="16"/>
                <w:szCs w:val="16"/>
              </w:rPr>
              <w:t>e) Dürüst ve güvenilir olması</w:t>
            </w:r>
          </w:p>
          <w:p w:rsidR="00B3648E" w:rsidRDefault="00B3648E" w:rsidP="00B3648E">
            <w:pPr>
              <w:shd w:val="clear" w:color="auto" w:fill="FFFFFF"/>
              <w:ind w:right="72"/>
              <w:jc w:val="both"/>
              <w:rPr>
                <w:rFonts w:ascii="Arial" w:hAnsi="Arial" w:cs="Arial"/>
                <w:color w:val="003366"/>
                <w:sz w:val="18"/>
                <w:szCs w:val="18"/>
              </w:rPr>
            </w:pP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S.8</w:t>
            </w:r>
            <w:r w:rsidRPr="004B6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)  </w:t>
            </w: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 xml:space="preserve">I- </w:t>
            </w:r>
            <w:proofErr w:type="gramStart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İbadet    II</w:t>
            </w:r>
            <w:proofErr w:type="gramEnd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 xml:space="preserve">- Dua          III- </w:t>
            </w:r>
            <w:proofErr w:type="spellStart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Tevbe</w:t>
            </w:r>
            <w:proofErr w:type="spellEnd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IV-Salih amel</w:t>
            </w:r>
          </w:p>
          <w:p w:rsidR="00B3648E" w:rsidRPr="004B6989" w:rsidRDefault="00B3648E" w:rsidP="00B3648E">
            <w:pPr>
              <w:shd w:val="clear" w:color="auto" w:fill="FFFFFF"/>
              <w:ind w:left="180" w:right="141" w:firstLine="104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Hangileri insanın Allah ile iletişim kurma yollarındandır?</w:t>
            </w:r>
          </w:p>
          <w:p w:rsidR="00B3648E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 xml:space="preserve">a) I,IV       b) </w:t>
            </w:r>
            <w:proofErr w:type="gramStart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II,III</w:t>
            </w:r>
            <w:proofErr w:type="gramEnd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,IV      c) I ve II       d) II ve III      e) I, II, III,IV</w:t>
            </w:r>
          </w:p>
          <w:p w:rsidR="00B3648E" w:rsidRDefault="00B3648E" w:rsidP="00B3648E">
            <w:pPr>
              <w:shd w:val="clear" w:color="auto" w:fill="FFFFFF"/>
              <w:ind w:right="72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S.9</w:t>
            </w:r>
            <w:r w:rsidRPr="004B6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) </w:t>
            </w: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4F75B5">
              <w:rPr>
                <w:rFonts w:ascii="Arial" w:hAnsi="Arial" w:cs="Arial"/>
                <w:b/>
                <w:color w:val="000000"/>
                <w:sz w:val="16"/>
                <w:szCs w:val="16"/>
              </w:rPr>
              <w:t>“O, hanginizin daha güzel iş yapacağını denemek için ölümü ve hayatı yarattı. O üstündür, bağışlayandır”</w:t>
            </w:r>
            <w:r w:rsidRPr="004F75B5">
              <w:rPr>
                <w:rFonts w:ascii="Arial" w:hAnsi="Arial" w:cs="Arial"/>
                <w:color w:val="000000"/>
                <w:sz w:val="16"/>
                <w:szCs w:val="16"/>
              </w:rPr>
              <w:t>(Enam suresi 29) </w:t>
            </w:r>
            <w:r w:rsidRPr="004B6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ayetinde öncelikle hangi duruma dikkat çekilmiştir?</w:t>
            </w: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a) Dünya hayatının ölümlü olduğu</w:t>
            </w: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b) Dünya hayatının bir sınav olduğu</w:t>
            </w: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c) Dünya hayatından sonra ahiretin olduğu</w:t>
            </w:r>
          </w:p>
          <w:p w:rsidR="004661A8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 xml:space="preserve">d) Ahiretin sonsuz olduğu     </w:t>
            </w:r>
          </w:p>
          <w:p w:rsidR="00B3648E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e) Allah’a tövbe etmek gerektiği</w:t>
            </w:r>
          </w:p>
          <w:p w:rsidR="00B3648E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3648E" w:rsidRPr="004F43CF" w:rsidRDefault="00B3648E" w:rsidP="00B3648E">
            <w:pPr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</w:pPr>
            <w:r>
              <w:rPr>
                <w:rFonts w:ascii="Helvetica" w:hAnsi="Helvetica"/>
                <w:b/>
                <w:color w:val="333333"/>
                <w:sz w:val="16"/>
                <w:szCs w:val="16"/>
              </w:rPr>
              <w:t>S.10</w:t>
            </w:r>
            <w:r w:rsidRPr="004F43CF">
              <w:rPr>
                <w:rFonts w:ascii="Helvetica" w:hAnsi="Helvetica"/>
                <w:b/>
                <w:color w:val="333333"/>
                <w:sz w:val="16"/>
                <w:szCs w:val="16"/>
              </w:rPr>
              <w:t xml:space="preserve">) </w:t>
            </w:r>
            <w:r w:rsidRPr="004F43CF">
              <w:rPr>
                <w:rStyle w:val="Vurgu"/>
                <w:rFonts w:ascii="inherit" w:hAnsi="inherit" w:cs="Arial"/>
                <w:b/>
                <w:bCs/>
                <w:color w:val="4D4E53"/>
                <w:sz w:val="16"/>
                <w:szCs w:val="16"/>
              </w:rPr>
              <w:t xml:space="preserve">“Allah’a ve ahiret gününe inanan kimse, komşusunu rahatsız etmesin; misafirine ikram etsin; ya faydalı söz söylesin ya da sussun.”        </w:t>
            </w:r>
            <w:r w:rsidRPr="004F43CF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 xml:space="preserve">Aşağıdakilerden hangisi hadis mealinde </w:t>
            </w:r>
            <w:proofErr w:type="gramStart"/>
            <w:r w:rsidRPr="004F43CF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>öğütlenen  davranış</w:t>
            </w:r>
            <w:proofErr w:type="gramEnd"/>
            <w:r w:rsidRPr="004F43CF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 xml:space="preserve"> ve tutumlardan değildir? </w:t>
            </w:r>
          </w:p>
          <w:p w:rsidR="00B3648E" w:rsidRPr="008B067F" w:rsidRDefault="00B3648E" w:rsidP="00B3648E">
            <w:pPr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</w:pPr>
            <w:r w:rsidRPr="008B067F">
              <w:rPr>
                <w:rStyle w:val="Gl"/>
                <w:rFonts w:ascii="inherit" w:hAnsi="inherit" w:cs="Arial"/>
                <w:b w:val="0"/>
                <w:color w:val="4D4E53"/>
                <w:sz w:val="16"/>
                <w:szCs w:val="16"/>
              </w:rPr>
              <w:t>a)</w:t>
            </w:r>
            <w:r w:rsidRPr="008B067F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Gereksiz konuşmaktan kaçınmak</w:t>
            </w:r>
          </w:p>
          <w:p w:rsidR="00B3648E" w:rsidRPr="008B067F" w:rsidRDefault="00B3648E" w:rsidP="00B3648E">
            <w:pPr>
              <w:rPr>
                <w:rStyle w:val="Gl"/>
                <w:rFonts w:ascii="inherit" w:hAnsi="inherit" w:cs="Arial"/>
                <w:b w:val="0"/>
                <w:color w:val="4D4E53"/>
                <w:sz w:val="16"/>
                <w:szCs w:val="16"/>
              </w:rPr>
            </w:pPr>
            <w:r w:rsidRPr="008B067F">
              <w:rPr>
                <w:rStyle w:val="Gl"/>
                <w:rFonts w:ascii="inherit" w:hAnsi="inherit" w:cs="Arial"/>
                <w:b w:val="0"/>
                <w:color w:val="4D4E53"/>
                <w:sz w:val="16"/>
                <w:szCs w:val="16"/>
              </w:rPr>
              <w:t>b)</w:t>
            </w:r>
            <w:r w:rsidRPr="008B067F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Misafire ikram etmek      </w:t>
            </w:r>
            <w:r>
              <w:rPr>
                <w:rFonts w:ascii="Verdana" w:hAnsi="Verdana" w:cs="Arial"/>
                <w:color w:val="4D4E53"/>
                <w:sz w:val="16"/>
                <w:szCs w:val="16"/>
              </w:rPr>
              <w:t xml:space="preserve">         </w:t>
            </w:r>
            <w:r w:rsidR="00AE7BC9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             c) Lafazanlık etmek                  </w:t>
            </w:r>
            <w:r>
              <w:rPr>
                <w:rFonts w:ascii="Verdana" w:hAnsi="Verdana" w:cs="Arial"/>
                <w:color w:val="4D4E53"/>
                <w:sz w:val="16"/>
                <w:szCs w:val="16"/>
              </w:rPr>
              <w:t xml:space="preserve">  </w:t>
            </w:r>
            <w:r w:rsidR="00AE7BC9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>d</w:t>
            </w:r>
            <w:r w:rsidRPr="008B067F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>)</w:t>
            </w:r>
            <w:r w:rsidRPr="008B067F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Komşuları rahatsız etmemek</w:t>
            </w:r>
            <w:r w:rsidR="00AE7BC9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                 </w:t>
            </w:r>
            <w:r w:rsidR="00AE7BC9">
              <w:rPr>
                <w:rStyle w:val="Gl"/>
                <w:rFonts w:ascii="inherit" w:hAnsi="inherit" w:cs="Arial"/>
                <w:b w:val="0"/>
                <w:color w:val="4D4E53"/>
                <w:sz w:val="16"/>
                <w:szCs w:val="16"/>
              </w:rPr>
              <w:t>e</w:t>
            </w:r>
            <w:r w:rsidRPr="008B067F">
              <w:rPr>
                <w:rStyle w:val="Gl"/>
                <w:rFonts w:ascii="inherit" w:hAnsi="inherit" w:cs="Arial"/>
                <w:b w:val="0"/>
                <w:color w:val="4D4E53"/>
                <w:sz w:val="16"/>
                <w:szCs w:val="16"/>
              </w:rPr>
              <w:t xml:space="preserve">) Komşuya ikram etmek               </w:t>
            </w:r>
            <w:r>
              <w:rPr>
                <w:rStyle w:val="Gl"/>
                <w:rFonts w:ascii="inherit" w:hAnsi="inherit" w:cs="Arial"/>
                <w:b w:val="0"/>
                <w:color w:val="4D4E53"/>
                <w:sz w:val="16"/>
                <w:szCs w:val="16"/>
              </w:rPr>
              <w:t xml:space="preserve">              </w:t>
            </w:r>
            <w:r w:rsidRPr="008B067F">
              <w:rPr>
                <w:rStyle w:val="Gl"/>
                <w:rFonts w:ascii="inherit" w:hAnsi="inherit" w:cs="Arial"/>
                <w:b w:val="0"/>
                <w:color w:val="4D4E53"/>
                <w:sz w:val="16"/>
                <w:szCs w:val="16"/>
              </w:rPr>
              <w:t xml:space="preserve"> </w:t>
            </w:r>
          </w:p>
          <w:p w:rsidR="00B3648E" w:rsidRDefault="00B3648E" w:rsidP="00B3648E">
            <w:pPr>
              <w:rPr>
                <w:rStyle w:val="Gl"/>
                <w:rFonts w:ascii="inherit" w:hAnsi="inherit" w:cs="Arial"/>
                <w:b w:val="0"/>
                <w:color w:val="4D4E53"/>
                <w:sz w:val="20"/>
                <w:szCs w:val="20"/>
              </w:rPr>
            </w:pPr>
          </w:p>
          <w:p w:rsidR="00B3648E" w:rsidRPr="000B28B5" w:rsidRDefault="00B3648E" w:rsidP="00B3648E">
            <w:pPr>
              <w:rPr>
                <w:rStyle w:val="Gl"/>
                <w:rFonts w:ascii="inherit" w:hAnsi="inherit" w:cs="Arial"/>
                <w:b w:val="0"/>
                <w:color w:val="4D4E53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S.11) </w:t>
            </w:r>
            <w:r w:rsidRPr="00064952">
              <w:rPr>
                <w:rFonts w:ascii="Tahoma" w:hAnsi="Tahoma" w:cs="Tahoma"/>
                <w:b/>
                <w:sz w:val="17"/>
                <w:szCs w:val="17"/>
              </w:rPr>
              <w:t>Aş</w:t>
            </w:r>
            <w:r>
              <w:rPr>
                <w:rFonts w:ascii="Tahoma" w:hAnsi="Tahoma" w:cs="Tahoma"/>
                <w:b/>
                <w:sz w:val="17"/>
                <w:szCs w:val="17"/>
              </w:rPr>
              <w:t xml:space="preserve">ağıdaki özelliklerden hangisi </w:t>
            </w:r>
            <w:proofErr w:type="spellStart"/>
            <w:r>
              <w:rPr>
                <w:rFonts w:ascii="Tahoma" w:hAnsi="Tahoma" w:cs="Tahoma"/>
                <w:b/>
                <w:sz w:val="17"/>
                <w:szCs w:val="17"/>
              </w:rPr>
              <w:t>te</w:t>
            </w:r>
            <w:r w:rsidRPr="00064952">
              <w:rPr>
                <w:rFonts w:ascii="Tahoma" w:hAnsi="Tahoma" w:cs="Tahoma"/>
                <w:b/>
                <w:sz w:val="17"/>
                <w:szCs w:val="17"/>
              </w:rPr>
              <w:t>vbe</w:t>
            </w:r>
            <w:proofErr w:type="spellEnd"/>
            <w:r w:rsidRPr="00064952">
              <w:rPr>
                <w:rFonts w:ascii="Tahoma" w:hAnsi="Tahoma" w:cs="Tahoma"/>
                <w:b/>
                <w:sz w:val="17"/>
                <w:szCs w:val="17"/>
              </w:rPr>
              <w:t xml:space="preserve"> için gerekli değildir?</w:t>
            </w:r>
            <w:r w:rsidRPr="00064952">
              <w:rPr>
                <w:rFonts w:ascii="Tahoma" w:hAnsi="Tahoma" w:cs="Tahoma"/>
                <w:b/>
                <w:sz w:val="17"/>
                <w:szCs w:val="17"/>
              </w:rPr>
              <w:br/>
            </w:r>
            <w:r w:rsidRPr="00064952">
              <w:rPr>
                <w:rFonts w:ascii="Tahoma" w:hAnsi="Tahoma" w:cs="Tahoma"/>
                <w:iCs/>
                <w:sz w:val="17"/>
                <w:szCs w:val="17"/>
              </w:rPr>
              <w:t>A) Niyet</w:t>
            </w:r>
            <w:r w:rsidRPr="00064952">
              <w:rPr>
                <w:rFonts w:ascii="Tahoma" w:hAnsi="Tahoma" w:cs="Tahoma"/>
                <w:iCs/>
                <w:sz w:val="17"/>
                <w:szCs w:val="17"/>
              </w:rPr>
              <w:tab/>
            </w:r>
            <w:r>
              <w:rPr>
                <w:rFonts w:ascii="Tahoma" w:hAnsi="Tahoma" w:cs="Tahoma"/>
                <w:iCs/>
                <w:sz w:val="17"/>
                <w:szCs w:val="17"/>
              </w:rPr>
              <w:t xml:space="preserve">   </w:t>
            </w:r>
            <w:r w:rsidRPr="00064952">
              <w:rPr>
                <w:rFonts w:ascii="Tahoma" w:hAnsi="Tahoma" w:cs="Tahoma"/>
                <w:iCs/>
                <w:sz w:val="17"/>
                <w:szCs w:val="17"/>
              </w:rPr>
              <w:t xml:space="preserve">B) </w:t>
            </w:r>
            <w:proofErr w:type="gramStart"/>
            <w:r w:rsidRPr="00064952">
              <w:rPr>
                <w:rFonts w:ascii="Tahoma" w:hAnsi="Tahoma" w:cs="Tahoma"/>
                <w:iCs/>
                <w:sz w:val="17"/>
                <w:szCs w:val="17"/>
              </w:rPr>
              <w:t xml:space="preserve">Kararlılık </w:t>
            </w:r>
            <w:r>
              <w:rPr>
                <w:rFonts w:ascii="Tahoma" w:hAnsi="Tahoma" w:cs="Tahoma"/>
                <w:iCs/>
                <w:sz w:val="17"/>
                <w:szCs w:val="17"/>
              </w:rPr>
              <w:t xml:space="preserve">    C</w:t>
            </w:r>
            <w:proofErr w:type="gramEnd"/>
            <w:r>
              <w:rPr>
                <w:rFonts w:ascii="Tahoma" w:hAnsi="Tahoma" w:cs="Tahoma"/>
                <w:iCs/>
                <w:sz w:val="17"/>
                <w:szCs w:val="17"/>
              </w:rPr>
              <w:t xml:space="preserve">) Pişmanlık      </w:t>
            </w:r>
            <w:r w:rsidRPr="00064952">
              <w:rPr>
                <w:rFonts w:ascii="Tahoma" w:hAnsi="Tahoma" w:cs="Tahoma"/>
                <w:iCs/>
                <w:sz w:val="17"/>
                <w:szCs w:val="17"/>
              </w:rPr>
              <w:t xml:space="preserve">D) Samimiyet </w:t>
            </w:r>
            <w:r>
              <w:rPr>
                <w:rFonts w:ascii="Tahoma" w:hAnsi="Tahoma" w:cs="Tahoma"/>
                <w:iCs/>
                <w:sz w:val="17"/>
                <w:szCs w:val="17"/>
              </w:rPr>
              <w:t xml:space="preserve">          </w:t>
            </w:r>
            <w:r w:rsidRPr="00064952">
              <w:rPr>
                <w:rFonts w:ascii="Tahoma" w:hAnsi="Tahoma" w:cs="Tahoma"/>
                <w:iCs/>
                <w:sz w:val="17"/>
                <w:szCs w:val="17"/>
              </w:rPr>
              <w:t>E) Sağlık</w:t>
            </w:r>
          </w:p>
          <w:p w:rsidR="00B3648E" w:rsidRPr="00E44F16" w:rsidRDefault="00B3648E" w:rsidP="00B3648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30" w:type="dxa"/>
            <w:gridSpan w:val="3"/>
            <w:tcBorders>
              <w:left w:val="dotted" w:sz="4" w:space="0" w:color="auto"/>
              <w:bottom w:val="nil"/>
              <w:right w:val="nil"/>
            </w:tcBorders>
          </w:tcPr>
          <w:p w:rsidR="00B3648E" w:rsidRPr="00064412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Gl"/>
                <w:rFonts w:ascii="inherit" w:hAnsi="inherit" w:cs="Arial"/>
                <w:color w:val="4D4E53"/>
                <w:sz w:val="18"/>
                <w:szCs w:val="18"/>
              </w:rPr>
              <w:t>S.12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  <w:r w:rsidRPr="000644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Aşağıdakilerden hangisi </w:t>
            </w:r>
            <w:proofErr w:type="spellStart"/>
            <w:r w:rsidRPr="000644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 w:rsidRPr="000644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vbenin</w:t>
            </w:r>
            <w:proofErr w:type="spellEnd"/>
            <w:r w:rsidRPr="000644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yararlarından olamaz</w:t>
            </w:r>
          </w:p>
          <w:p w:rsidR="00B3648E" w:rsidRPr="00867765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7765">
              <w:rPr>
                <w:rFonts w:ascii="Arial" w:hAnsi="Arial" w:cs="Arial"/>
                <w:color w:val="000000"/>
                <w:sz w:val="16"/>
                <w:szCs w:val="16"/>
              </w:rPr>
              <w:t>a)İnsanın olumlu düşünmesine katkı sağlar</w:t>
            </w:r>
          </w:p>
          <w:p w:rsidR="00867765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7765">
              <w:rPr>
                <w:rFonts w:ascii="Arial" w:hAnsi="Arial" w:cs="Arial"/>
                <w:color w:val="000000"/>
                <w:sz w:val="16"/>
                <w:szCs w:val="16"/>
              </w:rPr>
              <w:t xml:space="preserve">b)Ümit ve sevgiyi artırır                      </w:t>
            </w:r>
          </w:p>
          <w:p w:rsidR="00B3648E" w:rsidRPr="00867765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7765">
              <w:rPr>
                <w:rFonts w:ascii="Arial" w:hAnsi="Arial" w:cs="Arial"/>
                <w:color w:val="000000"/>
                <w:sz w:val="16"/>
                <w:szCs w:val="16"/>
              </w:rPr>
              <w:t>c)Vicdanını</w:t>
            </w:r>
            <w:r w:rsidRPr="00867765">
              <w:rPr>
                <w:rStyle w:val="apple-converted-space"/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867765">
              <w:rPr>
                <w:rFonts w:ascii="Arial" w:hAnsi="Arial" w:cs="Arial"/>
                <w:color w:val="000000"/>
                <w:sz w:val="16"/>
                <w:szCs w:val="16"/>
              </w:rPr>
              <w:t xml:space="preserve"> rahatlatır</w:t>
            </w:r>
          </w:p>
          <w:p w:rsidR="00B3648E" w:rsidRPr="00867765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7765">
              <w:rPr>
                <w:rFonts w:ascii="Arial" w:hAnsi="Arial" w:cs="Arial"/>
                <w:color w:val="000000"/>
                <w:sz w:val="16"/>
                <w:szCs w:val="16"/>
              </w:rPr>
              <w:t>d)İnsanın sosyalleşmesini sağlar</w:t>
            </w:r>
          </w:p>
          <w:p w:rsidR="00B3648E" w:rsidRPr="00867765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7765">
              <w:rPr>
                <w:rFonts w:ascii="Arial" w:hAnsi="Arial" w:cs="Arial"/>
                <w:color w:val="000000"/>
                <w:sz w:val="16"/>
                <w:szCs w:val="16"/>
              </w:rPr>
              <w:t>e)İnsanın özgürlüğünü kısıtlar</w:t>
            </w:r>
          </w:p>
          <w:p w:rsidR="00B3648E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B3648E" w:rsidRPr="004B6989" w:rsidRDefault="00B3648E" w:rsidP="00B3648E">
            <w:pPr>
              <w:tabs>
                <w:tab w:val="num" w:pos="-70"/>
              </w:tabs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S.13</w:t>
            </w:r>
            <w:r w:rsidRPr="004B6989">
              <w:rPr>
                <w:rFonts w:ascii="Tahoma" w:hAnsi="Tahoma" w:cs="Tahoma"/>
                <w:b/>
                <w:sz w:val="16"/>
                <w:szCs w:val="16"/>
              </w:rPr>
              <w:t xml:space="preserve">)  </w:t>
            </w:r>
            <w:r w:rsidRPr="004B6989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>Hangisi toplumsal içerikli kul hakkı ihlali değildir?</w:t>
            </w:r>
          </w:p>
          <w:p w:rsidR="00B3648E" w:rsidRPr="004B6989" w:rsidRDefault="00B3648E" w:rsidP="00B3648E">
            <w:pPr>
              <w:tabs>
                <w:tab w:val="num" w:pos="-70"/>
              </w:tabs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</w:pPr>
            <w:r w:rsidRPr="004B6989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>a)</w:t>
            </w:r>
            <w:r w:rsidRPr="004B6989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Kaçak elektrik kullanmak.</w:t>
            </w:r>
          </w:p>
          <w:p w:rsidR="00B3648E" w:rsidRPr="004B6989" w:rsidRDefault="00B3648E" w:rsidP="00B3648E">
            <w:pPr>
              <w:tabs>
                <w:tab w:val="num" w:pos="-70"/>
              </w:tabs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</w:pPr>
            <w:r w:rsidRPr="004B6989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>b)</w:t>
            </w:r>
            <w:r w:rsidRPr="004B6989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Sınıftaki sıralara ismimizi yazmak.</w:t>
            </w:r>
          </w:p>
          <w:p w:rsidR="00B3648E" w:rsidRPr="004B6989" w:rsidRDefault="00B3648E" w:rsidP="00B3648E">
            <w:pPr>
              <w:tabs>
                <w:tab w:val="num" w:pos="-70"/>
              </w:tabs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</w:pPr>
            <w:r w:rsidRPr="004B6989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>c)</w:t>
            </w:r>
            <w:r w:rsidRPr="004B6989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Parktaki banklara zarar vermek.</w:t>
            </w:r>
          </w:p>
          <w:p w:rsidR="00B3648E" w:rsidRPr="004B6989" w:rsidRDefault="00B3648E" w:rsidP="00B3648E">
            <w:pPr>
              <w:tabs>
                <w:tab w:val="num" w:pos="-70"/>
              </w:tabs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</w:pPr>
            <w:r w:rsidRPr="004B6989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>d)</w:t>
            </w:r>
            <w:r w:rsidRPr="004B6989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Birkaç arkadaşımızla sınıftaki bir arkadaşımızı arkasından çekiştirmek.</w:t>
            </w:r>
          </w:p>
          <w:p w:rsidR="00B3648E" w:rsidRPr="004B6989" w:rsidRDefault="00B3648E" w:rsidP="00B3648E">
            <w:pPr>
              <w:tabs>
                <w:tab w:val="num" w:pos="-70"/>
              </w:tabs>
              <w:rPr>
                <w:rFonts w:ascii="Verdana" w:hAnsi="Verdana" w:cs="Arial"/>
                <w:color w:val="4D4E53"/>
                <w:sz w:val="16"/>
                <w:szCs w:val="16"/>
              </w:rPr>
            </w:pPr>
            <w:r w:rsidRPr="004B6989">
              <w:rPr>
                <w:rStyle w:val="Gl"/>
                <w:rFonts w:ascii="inherit" w:hAnsi="inherit" w:cs="Arial"/>
                <w:color w:val="4D4E53"/>
                <w:sz w:val="16"/>
                <w:szCs w:val="16"/>
              </w:rPr>
              <w:t>e)</w:t>
            </w:r>
            <w:r w:rsidRPr="004B6989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Okulun eşyalarına zarar vermek.</w:t>
            </w:r>
          </w:p>
          <w:p w:rsidR="00B3648E" w:rsidRDefault="00B3648E" w:rsidP="00B3648E">
            <w:pPr>
              <w:tabs>
                <w:tab w:val="num" w:pos="-70"/>
              </w:tabs>
              <w:rPr>
                <w:rFonts w:ascii="Verdana" w:hAnsi="Verdana" w:cs="Arial"/>
                <w:b/>
                <w:color w:val="4D4E53"/>
                <w:sz w:val="16"/>
                <w:szCs w:val="16"/>
              </w:rPr>
            </w:pPr>
          </w:p>
          <w:p w:rsidR="00B3648E" w:rsidRPr="004B6989" w:rsidRDefault="00B3648E" w:rsidP="00B3648E">
            <w:pPr>
              <w:tabs>
                <w:tab w:val="num" w:pos="-70"/>
              </w:tabs>
              <w:rPr>
                <w:rFonts w:ascii="Helvetica" w:hAnsi="Helvetica"/>
                <w:color w:val="333333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4D4E53"/>
                <w:sz w:val="16"/>
                <w:szCs w:val="16"/>
              </w:rPr>
              <w:t>S.14</w:t>
            </w:r>
            <w:r w:rsidRPr="004B6989">
              <w:rPr>
                <w:rFonts w:ascii="Verdana" w:hAnsi="Verdana" w:cs="Arial"/>
                <w:b/>
                <w:color w:val="4D4E53"/>
                <w:sz w:val="16"/>
                <w:szCs w:val="16"/>
              </w:rPr>
              <w:t xml:space="preserve">) </w:t>
            </w:r>
            <w:r w:rsidRPr="004B6989">
              <w:rPr>
                <w:rFonts w:ascii="Helvetica" w:hAnsi="Helvetica"/>
                <w:b/>
                <w:color w:val="333333"/>
                <w:sz w:val="16"/>
                <w:szCs w:val="16"/>
              </w:rPr>
              <w:t xml:space="preserve"> Peygamberimiz, </w:t>
            </w:r>
            <w:proofErr w:type="gramStart"/>
            <w:r w:rsidRPr="004B6989">
              <w:rPr>
                <w:rFonts w:ascii="Helvetica" w:hAnsi="Helvetica"/>
                <w:b/>
                <w:color w:val="333333"/>
                <w:sz w:val="16"/>
                <w:szCs w:val="16"/>
              </w:rPr>
              <w:t>insanların  ölünce</w:t>
            </w:r>
            <w:proofErr w:type="gramEnd"/>
            <w:r w:rsidRPr="004B6989">
              <w:rPr>
                <w:rFonts w:ascii="Helvetica" w:hAnsi="Helvetica"/>
                <w:b/>
                <w:color w:val="333333"/>
                <w:sz w:val="16"/>
                <w:szCs w:val="16"/>
              </w:rPr>
              <w:t xml:space="preserve"> sevaplarının yazıldığı amel  defterinin kapanacağını, ancak bazı insanların öldükten sonra da sevaplarının  yazılmaya devam edeceğini haber vermiştir</w:t>
            </w:r>
            <w:r w:rsidRPr="004B6989">
              <w:rPr>
                <w:rFonts w:ascii="Helvetica" w:hAnsi="Helvetica"/>
                <w:color w:val="333333"/>
                <w:sz w:val="16"/>
                <w:szCs w:val="16"/>
              </w:rPr>
              <w:t>.</w:t>
            </w:r>
          </w:p>
          <w:p w:rsidR="00B3648E" w:rsidRPr="004B6989" w:rsidRDefault="00B3648E" w:rsidP="00B3648E">
            <w:pPr>
              <w:tabs>
                <w:tab w:val="num" w:pos="-70"/>
              </w:tabs>
              <w:rPr>
                <w:rFonts w:ascii="Helvetica" w:hAnsi="Helvetica"/>
                <w:b/>
                <w:color w:val="333333"/>
                <w:sz w:val="16"/>
                <w:szCs w:val="16"/>
              </w:rPr>
            </w:pPr>
            <w:r w:rsidRPr="004B6989">
              <w:rPr>
                <w:rFonts w:ascii="Helvetica" w:hAnsi="Helvetica"/>
                <w:b/>
                <w:color w:val="333333"/>
                <w:sz w:val="16"/>
                <w:szCs w:val="16"/>
              </w:rPr>
              <w:t>Aşağıdakilerden hangisi bunlardan biri değildir?</w:t>
            </w:r>
          </w:p>
          <w:p w:rsidR="00B3648E" w:rsidRPr="004B6989" w:rsidRDefault="00B3648E" w:rsidP="00B3648E">
            <w:pPr>
              <w:tabs>
                <w:tab w:val="num" w:pos="-70"/>
              </w:tabs>
              <w:rPr>
                <w:rFonts w:ascii="Helvetica" w:hAnsi="Helvetica"/>
                <w:color w:val="333333"/>
                <w:sz w:val="16"/>
                <w:szCs w:val="16"/>
              </w:rPr>
            </w:pPr>
            <w:r w:rsidRPr="004B6989">
              <w:rPr>
                <w:rFonts w:ascii="Helvetica" w:hAnsi="Helvetica"/>
                <w:color w:val="333333"/>
                <w:sz w:val="16"/>
                <w:szCs w:val="16"/>
              </w:rPr>
              <w:t>a) Kendisine dua edecek hayırlı bir evlat yetiştiren kimse.</w:t>
            </w:r>
          </w:p>
          <w:p w:rsidR="00B3648E" w:rsidRPr="004B6989" w:rsidRDefault="00B3648E" w:rsidP="00B3648E">
            <w:pPr>
              <w:tabs>
                <w:tab w:val="num" w:pos="-70"/>
              </w:tabs>
              <w:rPr>
                <w:rFonts w:ascii="Helvetica" w:hAnsi="Helvetica"/>
                <w:color w:val="333333"/>
                <w:sz w:val="16"/>
                <w:szCs w:val="16"/>
              </w:rPr>
            </w:pPr>
            <w:r w:rsidRPr="004B6989">
              <w:rPr>
                <w:rFonts w:ascii="Helvetica" w:hAnsi="Helvetica"/>
                <w:color w:val="333333"/>
                <w:sz w:val="16"/>
                <w:szCs w:val="16"/>
              </w:rPr>
              <w:t>b) İhtiyaç sahibi birine sadaka veren kimse.</w:t>
            </w:r>
          </w:p>
          <w:p w:rsidR="00B3648E" w:rsidRPr="004B6989" w:rsidRDefault="00B3648E" w:rsidP="00B3648E">
            <w:pPr>
              <w:tabs>
                <w:tab w:val="num" w:pos="-70"/>
              </w:tabs>
              <w:rPr>
                <w:rFonts w:ascii="Helvetica" w:hAnsi="Helvetica"/>
                <w:color w:val="333333"/>
                <w:sz w:val="16"/>
                <w:szCs w:val="16"/>
              </w:rPr>
            </w:pPr>
            <w:r w:rsidRPr="004B6989">
              <w:rPr>
                <w:rFonts w:ascii="Helvetica" w:hAnsi="Helvetica"/>
                <w:color w:val="333333"/>
                <w:sz w:val="16"/>
                <w:szCs w:val="16"/>
              </w:rPr>
              <w:t>c) Herkesin faydalanabileceği eser yazıp, ilme katkı sağlayan kimse.</w:t>
            </w:r>
          </w:p>
          <w:p w:rsidR="00B3648E" w:rsidRDefault="00B3648E" w:rsidP="00B3648E">
            <w:pPr>
              <w:tabs>
                <w:tab w:val="num" w:pos="-70"/>
              </w:tabs>
              <w:rPr>
                <w:rFonts w:ascii="Helvetica" w:hAnsi="Helvetica"/>
                <w:color w:val="333333"/>
                <w:sz w:val="16"/>
                <w:szCs w:val="16"/>
              </w:rPr>
            </w:pPr>
            <w:r w:rsidRPr="004B6989">
              <w:rPr>
                <w:rFonts w:ascii="Helvetica" w:hAnsi="Helvetica"/>
                <w:color w:val="333333"/>
                <w:sz w:val="16"/>
                <w:szCs w:val="16"/>
              </w:rPr>
              <w:t>d) Okul, hastane gibi insanların sürekli kullanabileceği eserler bırakan kimse.</w:t>
            </w:r>
          </w:p>
          <w:p w:rsidR="00B3648E" w:rsidRPr="00EB522B" w:rsidRDefault="00B3648E" w:rsidP="00B3648E">
            <w:pPr>
              <w:tabs>
                <w:tab w:val="num" w:pos="-70"/>
              </w:tabs>
              <w:rPr>
                <w:rFonts w:ascii="Helvetica" w:hAnsi="Helvetica"/>
                <w:color w:val="333333"/>
                <w:sz w:val="18"/>
                <w:szCs w:val="18"/>
              </w:rPr>
            </w:pPr>
          </w:p>
          <w:p w:rsidR="00B3648E" w:rsidRPr="00EB522B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EB522B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S.1</w:t>
            </w: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5</w:t>
            </w:r>
            <w:r w:rsidRPr="00EB522B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 xml:space="preserve">) </w:t>
            </w:r>
            <w:r w:rsidRPr="00EB522B">
              <w:rPr>
                <w:rFonts w:ascii="Arial" w:hAnsi="Arial" w:cs="Arial"/>
                <w:color w:val="003366"/>
                <w:sz w:val="18"/>
                <w:szCs w:val="18"/>
              </w:rPr>
              <w:t>Allah(cc) Kuranı Kerimde “Ey iman edenler mallarınızı aranızda haksız yollarla yemeyin”    Peygamberimiz ise “Kendi rızası olmadan bir kimsenin malı başkasına helal olmaz” buyurur.   Yine Kuranı Kerimde “ İyilikler kötülükleri giderir” Hadiste “…Bir kötülüğün peşinden bir iyilik yap ki onu yok etsin” buyrulur.</w:t>
            </w:r>
          </w:p>
          <w:p w:rsidR="00B3648E" w:rsidRPr="00EB522B" w:rsidRDefault="00B3648E" w:rsidP="00B3648E">
            <w:pPr>
              <w:shd w:val="clear" w:color="auto" w:fill="FFFFFF"/>
              <w:ind w:left="180" w:right="141" w:firstLine="104"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EB522B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Yukarıdaki ayet ve hadisleri beraber okuduğumuzda ayet ve hadis arasındaki ilişki için ne söylenebilir?</w:t>
            </w:r>
          </w:p>
          <w:p w:rsidR="00B3648E" w:rsidRPr="00EB522B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EB522B">
              <w:rPr>
                <w:rFonts w:ascii="Arial" w:hAnsi="Arial" w:cs="Arial"/>
                <w:color w:val="003366"/>
                <w:sz w:val="18"/>
                <w:szCs w:val="18"/>
              </w:rPr>
              <w:t>a) Ayet ve hadisler her zaman aynı konulardan bahsetmiştir.</w:t>
            </w:r>
          </w:p>
          <w:p w:rsidR="00B3648E" w:rsidRPr="00EB522B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EB522B">
              <w:rPr>
                <w:rFonts w:ascii="Arial" w:hAnsi="Arial" w:cs="Arial"/>
                <w:color w:val="003366"/>
                <w:sz w:val="18"/>
                <w:szCs w:val="18"/>
              </w:rPr>
              <w:t>b) Ayetler hadislerin açıklayıcısıdır</w:t>
            </w:r>
          </w:p>
          <w:p w:rsidR="00B3648E" w:rsidRPr="00EB522B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EB522B">
              <w:rPr>
                <w:rFonts w:ascii="Arial" w:hAnsi="Arial" w:cs="Arial"/>
                <w:color w:val="003366"/>
                <w:sz w:val="18"/>
                <w:szCs w:val="18"/>
              </w:rPr>
              <w:t>c) Peygamberimiz hadislerin bizzat uygulayıcısı olmuştur</w:t>
            </w:r>
          </w:p>
          <w:p w:rsidR="00B3648E" w:rsidRPr="00EB522B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EB522B">
              <w:rPr>
                <w:rFonts w:ascii="Arial" w:hAnsi="Arial" w:cs="Arial"/>
                <w:color w:val="003366"/>
                <w:sz w:val="18"/>
                <w:szCs w:val="18"/>
              </w:rPr>
              <w:t>d) Peygamberimiz Kuranın açıklayıcısıdır.</w:t>
            </w:r>
          </w:p>
          <w:p w:rsidR="00B3648E" w:rsidRPr="00EB522B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EB522B">
              <w:rPr>
                <w:rFonts w:ascii="Arial" w:hAnsi="Arial" w:cs="Arial"/>
                <w:color w:val="003366"/>
                <w:sz w:val="18"/>
                <w:szCs w:val="18"/>
              </w:rPr>
              <w:t>e) Peygamberimiz Kuranın dışında bir şeyden bahsetmemiştir</w:t>
            </w:r>
          </w:p>
          <w:p w:rsidR="00B3648E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3366"/>
                <w:sz w:val="18"/>
                <w:szCs w:val="18"/>
              </w:rPr>
            </w:pP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S.16</w:t>
            </w:r>
            <w:r w:rsidRPr="004B6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 İnsanın yaptıklarından sorumlu olmasının temel nedeni aşağıdakilerden hangisidir?</w:t>
            </w: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 xml:space="preserve">a)Toplum içinde yaşaması  </w:t>
            </w:r>
            <w:r w:rsidR="00AC0E9F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</w:t>
            </w:r>
            <w:bookmarkStart w:id="0" w:name="_GoBack"/>
            <w:bookmarkEnd w:id="0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 xml:space="preserve"> b) Müslüman olması</w:t>
            </w:r>
          </w:p>
          <w:p w:rsidR="00B3648E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 xml:space="preserve">c)İradeli </w:t>
            </w:r>
            <w:proofErr w:type="gramStart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olması           d</w:t>
            </w:r>
            <w:proofErr w:type="gramEnd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) Ahiretin varlığı           e) Kanunlar</w:t>
            </w:r>
          </w:p>
          <w:p w:rsidR="00B3648E" w:rsidRPr="004B6989" w:rsidRDefault="00B3648E" w:rsidP="00B3648E">
            <w:pPr>
              <w:shd w:val="clear" w:color="auto" w:fill="FFFFFF"/>
              <w:ind w:left="180" w:right="141" w:firstLine="104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S.1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  <w:r w:rsidRPr="004B6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 ”Biz gökleri, yeri ve bunlar arasında bulunanları eğlence olsun diye yaratmadık” </w:t>
            </w:r>
            <w:r w:rsidRPr="004B69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ayeti, aşağıdakilerden hangi konuya dikkat çekmektedir?</w:t>
            </w: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 xml:space="preserve">A)Hayatın amaçsız </w:t>
            </w:r>
            <w:proofErr w:type="gramStart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olmadığına            B</w:t>
            </w:r>
            <w:proofErr w:type="gramEnd"/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)Ahiret hayatına</w:t>
            </w:r>
          </w:p>
          <w:p w:rsidR="00B3648E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00"/>
                <w:sz w:val="16"/>
                <w:szCs w:val="16"/>
              </w:rPr>
              <w:t>C)Cennetin varlığına                  D) Cehennemin varlığına</w:t>
            </w:r>
          </w:p>
          <w:p w:rsidR="00B3648E" w:rsidRDefault="00B3648E" w:rsidP="00B3648E">
            <w:pPr>
              <w:shd w:val="clear" w:color="auto" w:fill="FFFFFF"/>
              <w:ind w:right="14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3648E" w:rsidRPr="004B6989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</w:p>
          <w:p w:rsidR="00B3648E" w:rsidRPr="000737CC" w:rsidRDefault="00B3648E" w:rsidP="00B3648E">
            <w:pPr>
              <w:rPr>
                <w:rFonts w:ascii="Verdana" w:hAnsi="Verdana"/>
                <w:b/>
                <w:color w:val="444444"/>
                <w:sz w:val="16"/>
                <w:szCs w:val="16"/>
                <w:shd w:val="clear" w:color="auto" w:fill="FFFFFF"/>
              </w:rPr>
            </w:pPr>
            <w:r w:rsidRPr="000737CC">
              <w:rPr>
                <w:rFonts w:ascii="Verdana" w:hAnsi="Verdana"/>
                <w:b/>
                <w:color w:val="444444"/>
                <w:sz w:val="16"/>
                <w:szCs w:val="16"/>
                <w:shd w:val="clear" w:color="auto" w:fill="FFFFFF"/>
              </w:rPr>
              <w:t>S.18)</w:t>
            </w:r>
            <w:r w:rsidRPr="000737CC"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0737CC"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  <w:t>Evs</w:t>
            </w:r>
            <w:proofErr w:type="spellEnd"/>
            <w:r w:rsidRPr="000737CC"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  <w:t xml:space="preserve"> ve </w:t>
            </w:r>
            <w:proofErr w:type="spellStart"/>
            <w:r w:rsidRPr="000737CC"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  <w:t>Hazreç</w:t>
            </w:r>
            <w:proofErr w:type="spellEnd"/>
            <w:r w:rsidRPr="000737CC"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  <w:t xml:space="preserve"> kabilelerinin barıştırılması, Medine sözleşmesinin yapılması, Mekke’nin fethinde af ilan edilmesi               </w:t>
            </w:r>
            <w:r w:rsidRPr="000737CC">
              <w:rPr>
                <w:rFonts w:ascii="Verdana" w:hAnsi="Verdana"/>
                <w:b/>
                <w:color w:val="444444"/>
                <w:sz w:val="16"/>
                <w:szCs w:val="16"/>
                <w:shd w:val="clear" w:color="auto" w:fill="FFFFFF"/>
              </w:rPr>
              <w:t>Yukarıdaki anlatılan durumlar İslam Dininin hangi yönünü göstermektedir?</w:t>
            </w:r>
          </w:p>
          <w:p w:rsidR="00B3648E" w:rsidRPr="000737CC" w:rsidRDefault="00B3648E" w:rsidP="00B3648E">
            <w:pPr>
              <w:rPr>
                <w:rFonts w:ascii="Verdana" w:hAnsi="Verdana" w:cs="Arial"/>
                <w:color w:val="4D4E53"/>
                <w:sz w:val="16"/>
                <w:szCs w:val="16"/>
              </w:rPr>
            </w:pPr>
            <w:r w:rsidRPr="000737CC">
              <w:rPr>
                <w:rFonts w:ascii="Verdana" w:hAnsi="Verdana" w:cs="Arial"/>
                <w:color w:val="4D4E53"/>
                <w:sz w:val="16"/>
                <w:szCs w:val="16"/>
              </w:rPr>
              <w:t xml:space="preserve">a)İslamiyet’in kolaylık </w:t>
            </w:r>
            <w:proofErr w:type="gramStart"/>
            <w:r w:rsidRPr="000737CC">
              <w:rPr>
                <w:rFonts w:ascii="Verdana" w:hAnsi="Verdana" w:cs="Arial"/>
                <w:color w:val="4D4E53"/>
                <w:sz w:val="16"/>
                <w:szCs w:val="16"/>
              </w:rPr>
              <w:t>dini  olduğunu</w:t>
            </w:r>
            <w:proofErr w:type="gramEnd"/>
          </w:p>
          <w:p w:rsidR="00B3648E" w:rsidRPr="000737CC" w:rsidRDefault="00B3648E" w:rsidP="00B3648E">
            <w:pPr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</w:pPr>
            <w:r w:rsidRPr="000737CC"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  <w:t>b)</w:t>
            </w:r>
            <w:r w:rsidRPr="000737CC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İslamiyet’in barışa önem verdiğini</w:t>
            </w:r>
          </w:p>
          <w:p w:rsidR="00B3648E" w:rsidRPr="000737CC" w:rsidRDefault="00B3648E" w:rsidP="00B3648E">
            <w:pPr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</w:pPr>
            <w:r w:rsidRPr="000737CC"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  <w:t>c)</w:t>
            </w:r>
            <w:r w:rsidRPr="000737CC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İslamiyet’in son ilahi din olduğunu</w:t>
            </w:r>
          </w:p>
          <w:p w:rsidR="00B3648E" w:rsidRPr="000737CC" w:rsidRDefault="00B3648E" w:rsidP="00B3648E">
            <w:pPr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</w:pPr>
            <w:r w:rsidRPr="000737CC"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  <w:t>d)</w:t>
            </w:r>
            <w:r w:rsidRPr="000737CC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İslamiyet’in evrensel bir din olduğunu</w:t>
            </w:r>
          </w:p>
          <w:p w:rsidR="00B3648E" w:rsidRPr="000737CC" w:rsidRDefault="00B3648E" w:rsidP="00B3648E">
            <w:pPr>
              <w:rPr>
                <w:rFonts w:ascii="Verdana" w:hAnsi="Verdana" w:cs="Arial"/>
                <w:color w:val="4D4E53"/>
                <w:sz w:val="16"/>
                <w:szCs w:val="16"/>
              </w:rPr>
            </w:pPr>
            <w:r w:rsidRPr="000737CC">
              <w:rPr>
                <w:rFonts w:ascii="Verdana" w:hAnsi="Verdana"/>
                <w:color w:val="444444"/>
                <w:sz w:val="16"/>
                <w:szCs w:val="16"/>
                <w:shd w:val="clear" w:color="auto" w:fill="FFFFFF"/>
              </w:rPr>
              <w:t>e)</w:t>
            </w:r>
            <w:r w:rsidRPr="000737CC">
              <w:rPr>
                <w:rFonts w:ascii="Verdana" w:hAnsi="Verdana" w:cs="Arial"/>
                <w:color w:val="4D4E53"/>
                <w:sz w:val="16"/>
                <w:szCs w:val="16"/>
              </w:rPr>
              <w:t xml:space="preserve"> İslamiyet’in bilgisizliğe karşı mücadele ettiğini</w:t>
            </w:r>
          </w:p>
          <w:p w:rsidR="00B3648E" w:rsidRPr="00CB513D" w:rsidRDefault="00B3648E" w:rsidP="00B3648E">
            <w:pPr>
              <w:rPr>
                <w:rFonts w:ascii="Verdana" w:hAnsi="Verdana"/>
                <w:color w:val="444444"/>
                <w:sz w:val="18"/>
                <w:szCs w:val="18"/>
                <w:shd w:val="clear" w:color="auto" w:fill="FFFFFF"/>
              </w:rPr>
            </w:pPr>
          </w:p>
          <w:p w:rsidR="00B3648E" w:rsidRPr="004B6989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66"/>
                <w:sz w:val="16"/>
                <w:szCs w:val="16"/>
              </w:rPr>
              <w:t xml:space="preserve">S.19 </w:t>
            </w:r>
            <w:r w:rsidRPr="004B6989">
              <w:rPr>
                <w:rFonts w:ascii="Arial" w:hAnsi="Arial" w:cs="Arial"/>
                <w:b/>
                <w:bCs/>
                <w:color w:val="000066"/>
                <w:sz w:val="16"/>
                <w:szCs w:val="16"/>
              </w:rPr>
              <w:t xml:space="preserve">)Peygamberimizin </w:t>
            </w:r>
            <w:r>
              <w:rPr>
                <w:rFonts w:ascii="Arial" w:hAnsi="Arial" w:cs="Arial"/>
                <w:b/>
                <w:bCs/>
                <w:color w:val="000066"/>
                <w:sz w:val="16"/>
                <w:szCs w:val="16"/>
              </w:rPr>
              <w:t xml:space="preserve">hayatına tatbik </w:t>
            </w:r>
            <w:proofErr w:type="gramStart"/>
            <w:r>
              <w:rPr>
                <w:rFonts w:ascii="Arial" w:hAnsi="Arial" w:cs="Arial"/>
                <w:b/>
                <w:bCs/>
                <w:color w:val="000066"/>
                <w:sz w:val="16"/>
                <w:szCs w:val="16"/>
              </w:rPr>
              <w:t xml:space="preserve">ettiği </w:t>
            </w:r>
            <w:r w:rsidRPr="004B6989">
              <w:rPr>
                <w:rFonts w:ascii="Arial" w:hAnsi="Arial" w:cs="Arial"/>
                <w:b/>
                <w:bCs/>
                <w:color w:val="000066"/>
                <w:sz w:val="16"/>
                <w:szCs w:val="16"/>
              </w:rPr>
              <w:t>,Kur’an’ın</w:t>
            </w:r>
            <w:proofErr w:type="gramEnd"/>
            <w:r w:rsidRPr="004B6989">
              <w:rPr>
                <w:rFonts w:ascii="Arial" w:hAnsi="Arial" w:cs="Arial"/>
                <w:b/>
                <w:bCs/>
                <w:color w:val="000066"/>
                <w:sz w:val="16"/>
                <w:szCs w:val="16"/>
              </w:rPr>
              <w:t xml:space="preserve"> pratik olarak hayata aktarılmış haline ne denir?</w:t>
            </w:r>
          </w:p>
          <w:p w:rsidR="00B3648E" w:rsidRPr="004B6989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4B6989">
              <w:rPr>
                <w:rFonts w:ascii="Arial" w:hAnsi="Arial" w:cs="Arial"/>
                <w:color w:val="000066"/>
                <w:sz w:val="16"/>
                <w:szCs w:val="16"/>
              </w:rPr>
              <w:t>A-Siyer             B-Sünnet       C-Hadis        D-</w:t>
            </w:r>
            <w:proofErr w:type="gramStart"/>
            <w:r w:rsidRPr="004B6989">
              <w:rPr>
                <w:rFonts w:ascii="Arial" w:hAnsi="Arial" w:cs="Arial"/>
                <w:color w:val="000066"/>
                <w:sz w:val="16"/>
                <w:szCs w:val="16"/>
              </w:rPr>
              <w:t>Helal      E</w:t>
            </w:r>
            <w:proofErr w:type="gramEnd"/>
            <w:r w:rsidRPr="004B6989">
              <w:rPr>
                <w:rFonts w:ascii="Arial" w:hAnsi="Arial" w:cs="Arial"/>
                <w:color w:val="000066"/>
                <w:sz w:val="16"/>
                <w:szCs w:val="16"/>
              </w:rPr>
              <w:t>)Fıkıh</w:t>
            </w:r>
          </w:p>
          <w:p w:rsidR="00B3648E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b/>
                <w:bCs/>
                <w:color w:val="000066"/>
                <w:sz w:val="16"/>
                <w:szCs w:val="16"/>
              </w:rPr>
            </w:pPr>
          </w:p>
          <w:p w:rsidR="00B3648E" w:rsidRPr="004B6989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66"/>
                <w:sz w:val="16"/>
                <w:szCs w:val="16"/>
              </w:rPr>
              <w:t>S.20</w:t>
            </w:r>
            <w:r w:rsidRPr="004B6989">
              <w:rPr>
                <w:rFonts w:ascii="Arial" w:hAnsi="Arial" w:cs="Arial"/>
                <w:b/>
                <w:bCs/>
                <w:color w:val="000066"/>
                <w:sz w:val="16"/>
                <w:szCs w:val="16"/>
              </w:rPr>
              <w:t>) İslam’daki emir ve yasakların temel amacı hangisidir?</w:t>
            </w:r>
          </w:p>
          <w:p w:rsidR="00B3648E" w:rsidRPr="00026CC0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26CC0">
              <w:rPr>
                <w:rFonts w:ascii="Arial" w:hAnsi="Arial" w:cs="Arial"/>
                <w:sz w:val="16"/>
                <w:szCs w:val="16"/>
              </w:rPr>
              <w:t>A-Sağlam bir devlet nizamı kurmak                                 </w:t>
            </w:r>
          </w:p>
          <w:p w:rsidR="00B3648E" w:rsidRPr="00026CC0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026CC0">
              <w:rPr>
                <w:rFonts w:ascii="Arial" w:hAnsi="Arial" w:cs="Arial"/>
                <w:sz w:val="16"/>
                <w:szCs w:val="16"/>
              </w:rPr>
              <w:t>B-Toplum hukukunu düzenlemek</w:t>
            </w:r>
          </w:p>
          <w:p w:rsidR="00B3648E" w:rsidRPr="00026CC0" w:rsidRDefault="00B3648E" w:rsidP="00B3648E">
            <w:pPr>
              <w:shd w:val="clear" w:color="auto" w:fill="FFFFFF"/>
              <w:ind w:right="2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26CC0">
              <w:rPr>
                <w:rFonts w:ascii="Arial" w:hAnsi="Arial" w:cs="Arial"/>
                <w:sz w:val="16"/>
                <w:szCs w:val="16"/>
              </w:rPr>
              <w:t>C-Ahiret hayatına uygun düzenleme yapmak                  </w:t>
            </w:r>
          </w:p>
          <w:p w:rsidR="00B3648E" w:rsidRPr="00026CC0" w:rsidRDefault="00B3648E" w:rsidP="00B3648E">
            <w:pPr>
              <w:shd w:val="clear" w:color="auto" w:fill="FFFFFF"/>
              <w:ind w:right="22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026CC0">
              <w:rPr>
                <w:rFonts w:ascii="Arial" w:hAnsi="Arial" w:cs="Arial"/>
                <w:sz w:val="16"/>
                <w:szCs w:val="16"/>
              </w:rPr>
              <w:t>D-Dünya ve ahiret mutluluğunu sağlamak</w:t>
            </w:r>
            <w:r w:rsidR="00483A7A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B3648E" w:rsidRPr="00923A30" w:rsidRDefault="00B3648E" w:rsidP="00B3648E">
            <w:pPr>
              <w:shd w:val="clear" w:color="auto" w:fill="FFFFFF"/>
              <w:ind w:right="141"/>
              <w:jc w:val="both"/>
              <w:rPr>
                <w:rFonts w:ascii="Comic Sans MS" w:hAnsi="Comic Sans MS"/>
                <w:color w:val="000000"/>
                <w:sz w:val="17"/>
                <w:szCs w:val="17"/>
              </w:rPr>
            </w:pPr>
          </w:p>
          <w:p w:rsidR="005C35E0" w:rsidRDefault="00B3648E" w:rsidP="00483A7A">
            <w:pPr>
              <w:shd w:val="clear" w:color="auto" w:fill="FFFFFF"/>
              <w:ind w:right="22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Not:Her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sorunun doğru cevabı 5 puandır.    Hüseyin AKYOL</w:t>
            </w:r>
          </w:p>
          <w:p w:rsidR="005C35E0" w:rsidRDefault="005C35E0" w:rsidP="005C35E0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3648E" w:rsidRPr="005C35E0" w:rsidRDefault="005C35E0" w:rsidP="005C35E0">
            <w:pPr>
              <w:rPr>
                <w:rFonts w:ascii="Tahoma" w:hAnsi="Tahoma" w:cs="Tahoma"/>
                <w:sz w:val="18"/>
                <w:szCs w:val="18"/>
              </w:rPr>
            </w:pPr>
            <w:hyperlink r:id="rId6" w:history="1">
              <w:r w:rsidRPr="009A3212">
                <w:rPr>
                  <w:rStyle w:val="Kpr"/>
                  <w:rFonts w:ascii="Tahoma" w:hAnsi="Tahoma" w:cs="Tahoma"/>
                  <w:sz w:val="18"/>
                  <w:szCs w:val="18"/>
                </w:rPr>
                <w:t>www.sorubak.com</w:t>
              </w:r>
            </w:hyperlink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</w:tbl>
    <w:p w:rsidR="00E13030" w:rsidRPr="00A55D86" w:rsidRDefault="00E13030" w:rsidP="00483A7A">
      <w:pPr>
        <w:rPr>
          <w:rFonts w:ascii="Tahoma" w:hAnsi="Tahoma" w:cs="Tahoma"/>
          <w:b/>
          <w:sz w:val="20"/>
          <w:szCs w:val="20"/>
        </w:rPr>
      </w:pPr>
    </w:p>
    <w:sectPr w:rsidR="00E13030" w:rsidRPr="00A55D86" w:rsidSect="00F0603A">
      <w:pgSz w:w="11906" w:h="16838" w:code="9"/>
      <w:pgMar w:top="357" w:right="851" w:bottom="35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83854"/>
    <w:multiLevelType w:val="multilevel"/>
    <w:tmpl w:val="6074B2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5B1215AF"/>
    <w:multiLevelType w:val="hybridMultilevel"/>
    <w:tmpl w:val="5D8E8C9A"/>
    <w:lvl w:ilvl="0" w:tplc="1D7C95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44444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469F"/>
    <w:rsid w:val="000248C0"/>
    <w:rsid w:val="00026CC0"/>
    <w:rsid w:val="00064412"/>
    <w:rsid w:val="0006656B"/>
    <w:rsid w:val="000737CC"/>
    <w:rsid w:val="000B28B5"/>
    <w:rsid w:val="000D7E77"/>
    <w:rsid w:val="000E4F96"/>
    <w:rsid w:val="000F1E15"/>
    <w:rsid w:val="0011240D"/>
    <w:rsid w:val="00127DB6"/>
    <w:rsid w:val="001765A2"/>
    <w:rsid w:val="001D2E9B"/>
    <w:rsid w:val="002028EF"/>
    <w:rsid w:val="00263A06"/>
    <w:rsid w:val="00273C36"/>
    <w:rsid w:val="00282694"/>
    <w:rsid w:val="002B49CF"/>
    <w:rsid w:val="002D6D02"/>
    <w:rsid w:val="002E4288"/>
    <w:rsid w:val="002F2FC0"/>
    <w:rsid w:val="002F46D8"/>
    <w:rsid w:val="00366E4B"/>
    <w:rsid w:val="00374284"/>
    <w:rsid w:val="003829CB"/>
    <w:rsid w:val="0042774D"/>
    <w:rsid w:val="00441229"/>
    <w:rsid w:val="004661A8"/>
    <w:rsid w:val="00472713"/>
    <w:rsid w:val="00483A7A"/>
    <w:rsid w:val="004D3AF8"/>
    <w:rsid w:val="004F4DE6"/>
    <w:rsid w:val="004F75B5"/>
    <w:rsid w:val="00512105"/>
    <w:rsid w:val="0051376C"/>
    <w:rsid w:val="00574808"/>
    <w:rsid w:val="005C35E0"/>
    <w:rsid w:val="005F43A7"/>
    <w:rsid w:val="005F4A50"/>
    <w:rsid w:val="00605897"/>
    <w:rsid w:val="0061512D"/>
    <w:rsid w:val="0068755B"/>
    <w:rsid w:val="006B1E9F"/>
    <w:rsid w:val="006B4F8D"/>
    <w:rsid w:val="006C2FEA"/>
    <w:rsid w:val="006D2D7C"/>
    <w:rsid w:val="006D5126"/>
    <w:rsid w:val="006E765A"/>
    <w:rsid w:val="00704295"/>
    <w:rsid w:val="00717DFF"/>
    <w:rsid w:val="00754921"/>
    <w:rsid w:val="0076500B"/>
    <w:rsid w:val="00780399"/>
    <w:rsid w:val="007A36EC"/>
    <w:rsid w:val="007C0423"/>
    <w:rsid w:val="007E1129"/>
    <w:rsid w:val="007F730F"/>
    <w:rsid w:val="00807016"/>
    <w:rsid w:val="00867765"/>
    <w:rsid w:val="008734A2"/>
    <w:rsid w:val="0088167F"/>
    <w:rsid w:val="008879F9"/>
    <w:rsid w:val="008A0D80"/>
    <w:rsid w:val="008B067F"/>
    <w:rsid w:val="008F492C"/>
    <w:rsid w:val="009002AF"/>
    <w:rsid w:val="00924690"/>
    <w:rsid w:val="00931A52"/>
    <w:rsid w:val="00963930"/>
    <w:rsid w:val="009B04B2"/>
    <w:rsid w:val="009D59C8"/>
    <w:rsid w:val="00A17D81"/>
    <w:rsid w:val="00A2622A"/>
    <w:rsid w:val="00A55590"/>
    <w:rsid w:val="00A55D86"/>
    <w:rsid w:val="00A879C5"/>
    <w:rsid w:val="00AB170B"/>
    <w:rsid w:val="00AB2FDF"/>
    <w:rsid w:val="00AC0E9F"/>
    <w:rsid w:val="00AC299F"/>
    <w:rsid w:val="00AE7BC9"/>
    <w:rsid w:val="00B3648E"/>
    <w:rsid w:val="00B547BF"/>
    <w:rsid w:val="00B7257C"/>
    <w:rsid w:val="00B90E1B"/>
    <w:rsid w:val="00BD36AB"/>
    <w:rsid w:val="00C71E84"/>
    <w:rsid w:val="00C85AD5"/>
    <w:rsid w:val="00CB513D"/>
    <w:rsid w:val="00CE281C"/>
    <w:rsid w:val="00CE30D1"/>
    <w:rsid w:val="00CE6DD1"/>
    <w:rsid w:val="00CF4F6A"/>
    <w:rsid w:val="00D0060F"/>
    <w:rsid w:val="00D43156"/>
    <w:rsid w:val="00D43D95"/>
    <w:rsid w:val="00D625E4"/>
    <w:rsid w:val="00D62A9C"/>
    <w:rsid w:val="00D6396D"/>
    <w:rsid w:val="00D94DD3"/>
    <w:rsid w:val="00DA6B98"/>
    <w:rsid w:val="00DB3FD6"/>
    <w:rsid w:val="00DE2712"/>
    <w:rsid w:val="00DF419A"/>
    <w:rsid w:val="00E13030"/>
    <w:rsid w:val="00E4702E"/>
    <w:rsid w:val="00EB522B"/>
    <w:rsid w:val="00F05FBC"/>
    <w:rsid w:val="00F2469F"/>
    <w:rsid w:val="00F538D3"/>
    <w:rsid w:val="00F6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6500B"/>
  </w:style>
  <w:style w:type="character" w:styleId="Gl">
    <w:name w:val="Strong"/>
    <w:basedOn w:val="VarsaylanParagrafYazTipi"/>
    <w:uiPriority w:val="22"/>
    <w:qFormat/>
    <w:rsid w:val="009002AF"/>
    <w:rPr>
      <w:b/>
      <w:bCs/>
    </w:rPr>
  </w:style>
  <w:style w:type="character" w:styleId="Vurgu">
    <w:name w:val="Emphasis"/>
    <w:basedOn w:val="VarsaylanParagrafYazTipi"/>
    <w:uiPriority w:val="20"/>
    <w:qFormat/>
    <w:rsid w:val="009002AF"/>
    <w:rPr>
      <w:i/>
      <w:iCs/>
    </w:rPr>
  </w:style>
  <w:style w:type="paragraph" w:styleId="NormalWeb">
    <w:name w:val="Normal (Web)"/>
    <w:basedOn w:val="Normal"/>
    <w:uiPriority w:val="99"/>
    <w:unhideWhenUsed/>
    <w:rsid w:val="009002AF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B513D"/>
    <w:pPr>
      <w:ind w:left="720"/>
      <w:contextualSpacing/>
    </w:pPr>
  </w:style>
  <w:style w:type="paragraph" w:styleId="AralkYok">
    <w:name w:val="No Spacing"/>
    <w:uiPriority w:val="1"/>
    <w:qFormat/>
    <w:rsid w:val="0057480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3A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A7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C35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89833-93AE-48C3-804B-492E6524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1017</Words>
  <Characters>5799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2017-05-19T09:35:00Z</dcterms:created>
  <dcterms:modified xsi:type="dcterms:W3CDTF">2017-05-19T09:35:00Z</dcterms:modified>
  <cp:category>www.sorubak.com</cp:category>
</cp:coreProperties>
</file>