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F2" w:rsidRDefault="009C52F2" w:rsidP="009C52F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b/>
          <w:bCs/>
        </w:rPr>
        <w:t xml:space="preserve">                                          </w:t>
      </w:r>
      <w:r>
        <w:rPr>
          <w:rFonts w:ascii="Calibri" w:hAnsi="Calibri" w:cs="Calibri"/>
          <w:b/>
          <w:bCs/>
          <w:sz w:val="40"/>
          <w:szCs w:val="40"/>
        </w:rPr>
        <w:t>MİTOZ BÖLÜNME</w:t>
      </w:r>
    </w:p>
    <w:p w:rsidR="009C52F2" w:rsidRDefault="009C52F2" w:rsidP="009C52F2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Mitoz bölünme hücre </w:t>
      </w:r>
      <w:proofErr w:type="spellStart"/>
      <w:r>
        <w:rPr>
          <w:rFonts w:ascii="Calibri" w:hAnsi="Calibri" w:cs="Calibri"/>
          <w:sz w:val="28"/>
          <w:szCs w:val="28"/>
        </w:rPr>
        <w:t>döngsünün</w:t>
      </w:r>
      <w:proofErr w:type="spellEnd"/>
      <w:r>
        <w:rPr>
          <w:rFonts w:ascii="Calibri" w:hAnsi="Calibri" w:cs="Calibri"/>
          <w:sz w:val="28"/>
          <w:szCs w:val="28"/>
        </w:rPr>
        <w:t xml:space="preserve"> sadece bir kısmını kaplayan bir bölün </w:t>
      </w:r>
      <w:proofErr w:type="spellStart"/>
      <w:r>
        <w:rPr>
          <w:rFonts w:ascii="Calibri" w:hAnsi="Calibri" w:cs="Calibri"/>
          <w:sz w:val="28"/>
          <w:szCs w:val="28"/>
        </w:rPr>
        <w:t>medir</w:t>
      </w:r>
      <w:proofErr w:type="spellEnd"/>
      <w:r>
        <w:rPr>
          <w:rFonts w:ascii="Calibri" w:hAnsi="Calibri" w:cs="Calibri"/>
          <w:sz w:val="28"/>
          <w:szCs w:val="28"/>
        </w:rPr>
        <w:t>.</w:t>
      </w:r>
    </w:p>
    <w:p w:rsidR="009C52F2" w:rsidRDefault="009C52F2" w:rsidP="009C52F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sz w:val="28"/>
          <w:szCs w:val="28"/>
        </w:rPr>
        <w:t xml:space="preserve">                               </w:t>
      </w:r>
      <w:r>
        <w:rPr>
          <w:rFonts w:ascii="Calibri" w:hAnsi="Calibri" w:cs="Calibri"/>
          <w:b/>
          <w:bCs/>
          <w:sz w:val="40"/>
          <w:szCs w:val="40"/>
        </w:rPr>
        <w:t>HÜCRE DÖNGÜSÜ</w:t>
      </w:r>
    </w:p>
    <w:p w:rsidR="009C52F2" w:rsidRDefault="009C52F2" w:rsidP="009C52F2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Bir hücrenin bölünmeye başlamasından itibaren onu takip eden diğer hücre bölünmesine kadar geçen zaman aralığına </w:t>
      </w:r>
      <w:r>
        <w:rPr>
          <w:rFonts w:ascii="Calibri" w:hAnsi="Calibri" w:cs="Calibri"/>
          <w:b/>
          <w:bCs/>
          <w:sz w:val="28"/>
          <w:szCs w:val="28"/>
        </w:rPr>
        <w:t xml:space="preserve">hücre döngüsü </w:t>
      </w:r>
      <w:r>
        <w:rPr>
          <w:rFonts w:ascii="Calibri" w:hAnsi="Calibri" w:cs="Calibri"/>
          <w:sz w:val="28"/>
          <w:szCs w:val="28"/>
        </w:rPr>
        <w:t xml:space="preserve">denir. Hücre döngüsü iki evreden oluşur </w:t>
      </w:r>
      <w:proofErr w:type="spellStart"/>
      <w:r>
        <w:rPr>
          <w:rFonts w:ascii="Calibri" w:hAnsi="Calibri" w:cs="Calibri"/>
          <w:sz w:val="28"/>
          <w:szCs w:val="28"/>
        </w:rPr>
        <w:t>interfaz</w:t>
      </w:r>
      <w:proofErr w:type="spellEnd"/>
      <w:r>
        <w:rPr>
          <w:rFonts w:ascii="Calibri" w:hAnsi="Calibri" w:cs="Calibri"/>
          <w:sz w:val="28"/>
          <w:szCs w:val="28"/>
        </w:rPr>
        <w:t xml:space="preserve"> ve bölünme</w:t>
      </w:r>
    </w:p>
    <w:p w:rsidR="009C52F2" w:rsidRDefault="009C52F2" w:rsidP="009C52F2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>Hücre bölünmesinin temel nedeni, hacim yüzey oranının bozulmasıdır.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4705350" cy="37242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5276850" cy="22669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40"/>
          <w:szCs w:val="40"/>
          <w:u w:val="single"/>
        </w:rPr>
      </w:pPr>
      <w:r>
        <w:rPr>
          <w:rFonts w:ascii="Calibri" w:hAnsi="Calibri" w:cs="Calibri"/>
          <w:b/>
          <w:bCs/>
          <w:sz w:val="40"/>
          <w:szCs w:val="40"/>
          <w:u w:val="single"/>
        </w:rPr>
        <w:t>İNTERFAZ: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Hücrenin normal hayatının sürdürdüğü evredir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Hücredeki </w:t>
      </w:r>
      <w:proofErr w:type="spellStart"/>
      <w:r>
        <w:rPr>
          <w:rFonts w:ascii="Calibri" w:hAnsi="Calibri" w:cs="Calibri"/>
          <w:sz w:val="28"/>
          <w:szCs w:val="28"/>
        </w:rPr>
        <w:t>stoplazma</w:t>
      </w:r>
      <w:proofErr w:type="spellEnd"/>
      <w:r>
        <w:rPr>
          <w:rFonts w:ascii="Calibri" w:hAnsi="Calibri" w:cs="Calibri"/>
          <w:sz w:val="28"/>
          <w:szCs w:val="28"/>
        </w:rPr>
        <w:t xml:space="preserve"> ve </w:t>
      </w:r>
      <w:proofErr w:type="spellStart"/>
      <w:r>
        <w:rPr>
          <w:rFonts w:ascii="Calibri" w:hAnsi="Calibri" w:cs="Calibri"/>
          <w:sz w:val="28"/>
          <w:szCs w:val="28"/>
        </w:rPr>
        <w:t>organel</w:t>
      </w:r>
      <w:proofErr w:type="spellEnd"/>
      <w:r>
        <w:rPr>
          <w:rFonts w:ascii="Calibri" w:hAnsi="Calibri" w:cs="Calibri"/>
          <w:sz w:val="28"/>
          <w:szCs w:val="28"/>
        </w:rPr>
        <w:t xml:space="preserve"> sayısı artar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DNA kendini, eşler bu olaya </w:t>
      </w:r>
      <w:proofErr w:type="spellStart"/>
      <w:r>
        <w:rPr>
          <w:rFonts w:ascii="Calibri" w:hAnsi="Calibri" w:cs="Calibri"/>
          <w:b/>
          <w:bCs/>
          <w:sz w:val="28"/>
          <w:szCs w:val="28"/>
        </w:rPr>
        <w:t>replikasyon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denir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Sentrozom</w:t>
      </w:r>
      <w:proofErr w:type="spellEnd"/>
      <w:r>
        <w:rPr>
          <w:rFonts w:ascii="Calibri" w:hAnsi="Calibri" w:cs="Calibri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sz w:val="28"/>
          <w:szCs w:val="28"/>
        </w:rPr>
        <w:t>organeli</w:t>
      </w:r>
      <w:proofErr w:type="spellEnd"/>
      <w:r>
        <w:rPr>
          <w:rFonts w:ascii="Calibri" w:hAnsi="Calibri" w:cs="Calibri"/>
          <w:sz w:val="28"/>
          <w:szCs w:val="28"/>
        </w:rPr>
        <w:t xml:space="preserve"> kendini eşler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Bölünme için gerekli enzimler </w:t>
      </w:r>
      <w:proofErr w:type="spellStart"/>
      <w:r>
        <w:rPr>
          <w:rFonts w:ascii="Calibri" w:hAnsi="Calibri" w:cs="Calibri"/>
          <w:sz w:val="28"/>
          <w:szCs w:val="28"/>
        </w:rPr>
        <w:t>ATP'de</w:t>
      </w:r>
      <w:proofErr w:type="spellEnd"/>
      <w:r>
        <w:rPr>
          <w:rFonts w:ascii="Calibri" w:hAnsi="Calibri" w:cs="Calibri"/>
          <w:sz w:val="28"/>
          <w:szCs w:val="28"/>
        </w:rPr>
        <w:t xml:space="preserve"> üretilir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Hücre büyüdükçe </w:t>
      </w:r>
      <w:proofErr w:type="spellStart"/>
      <w:r>
        <w:rPr>
          <w:rFonts w:ascii="Calibri" w:hAnsi="Calibri" w:cs="Calibri"/>
          <w:sz w:val="28"/>
          <w:szCs w:val="28"/>
        </w:rPr>
        <w:t>stoplazma</w:t>
      </w:r>
      <w:proofErr w:type="spellEnd"/>
      <w:r>
        <w:rPr>
          <w:rFonts w:ascii="Calibri" w:hAnsi="Calibri" w:cs="Calibri"/>
          <w:sz w:val="28"/>
          <w:szCs w:val="28"/>
        </w:rPr>
        <w:t xml:space="preserve"> miktarı artar. Bu durumda hücre zarı </w:t>
      </w:r>
      <w:proofErr w:type="spellStart"/>
      <w:r>
        <w:rPr>
          <w:rFonts w:ascii="Calibri" w:hAnsi="Calibri" w:cs="Calibri"/>
          <w:sz w:val="28"/>
          <w:szCs w:val="28"/>
        </w:rPr>
        <w:t>stoplazmanın</w:t>
      </w:r>
      <w:proofErr w:type="spellEnd"/>
      <w:r>
        <w:rPr>
          <w:rFonts w:ascii="Calibri" w:hAnsi="Calibri" w:cs="Calibri"/>
          <w:sz w:val="28"/>
          <w:szCs w:val="28"/>
        </w:rPr>
        <w:t xml:space="preserve"> ihtiyacını karşılayamaz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Hücrenin büyümesi sonunda hacim/yüzey oranı artar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Hücre büyüdükçe çekirdeğin hücreyi kontrolü zorlaşır.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40"/>
          <w:szCs w:val="40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</w:t>
      </w:r>
      <w:r>
        <w:rPr>
          <w:rFonts w:ascii="Calibri" w:hAnsi="Calibri" w:cs="Calibri"/>
          <w:b/>
          <w:bCs/>
          <w:sz w:val="40"/>
          <w:szCs w:val="40"/>
        </w:rPr>
        <w:tab/>
        <w:t>MİTOTİK EVRE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Mitotik</w:t>
      </w:r>
      <w:proofErr w:type="spellEnd"/>
      <w:r>
        <w:rPr>
          <w:rFonts w:ascii="Calibri" w:hAnsi="Calibri" w:cs="Calibri"/>
          <w:sz w:val="28"/>
          <w:szCs w:val="28"/>
        </w:rPr>
        <w:t xml:space="preserve"> evre hücrenin bölünme evresidir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Mitoz(çekirdek bölünmesi) ve </w:t>
      </w:r>
      <w:proofErr w:type="spellStart"/>
      <w:r>
        <w:rPr>
          <w:rFonts w:ascii="Calibri" w:hAnsi="Calibri" w:cs="Calibri"/>
          <w:sz w:val="28"/>
          <w:szCs w:val="28"/>
        </w:rPr>
        <w:t>sitokinez</w:t>
      </w:r>
      <w:proofErr w:type="spellEnd"/>
      <w:r>
        <w:rPr>
          <w:rFonts w:ascii="Calibri" w:hAnsi="Calibri" w:cs="Calibri"/>
          <w:sz w:val="28"/>
          <w:szCs w:val="28"/>
        </w:rPr>
        <w:t>(</w:t>
      </w:r>
      <w:proofErr w:type="spellStart"/>
      <w:r>
        <w:rPr>
          <w:rFonts w:ascii="Calibri" w:hAnsi="Calibri" w:cs="Calibri"/>
          <w:sz w:val="28"/>
          <w:szCs w:val="28"/>
        </w:rPr>
        <w:t>stoplazma</w:t>
      </w:r>
      <w:proofErr w:type="spellEnd"/>
      <w:r>
        <w:rPr>
          <w:rFonts w:ascii="Calibri" w:hAnsi="Calibri" w:cs="Calibri"/>
          <w:sz w:val="28"/>
          <w:szCs w:val="28"/>
        </w:rPr>
        <w:t xml:space="preserve"> bölünmesi) olmak üzere ikiye ayrılır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Memelilerin çizgili kas hücrelerinde olduğu gibi bazen mitozdan sonra </w:t>
      </w:r>
      <w:proofErr w:type="spellStart"/>
      <w:r>
        <w:rPr>
          <w:rFonts w:ascii="Calibri" w:hAnsi="Calibri" w:cs="Calibri"/>
          <w:sz w:val="28"/>
          <w:szCs w:val="28"/>
        </w:rPr>
        <w:t>sitokinez</w:t>
      </w:r>
      <w:proofErr w:type="spellEnd"/>
      <w:r>
        <w:rPr>
          <w:rFonts w:ascii="Calibri" w:hAnsi="Calibri" w:cs="Calibri"/>
          <w:sz w:val="28"/>
          <w:szCs w:val="28"/>
        </w:rPr>
        <w:t xml:space="preserve"> görülmeyebilir</w:t>
      </w:r>
    </w:p>
    <w:p w:rsidR="009C52F2" w:rsidRDefault="009C52F2" w:rsidP="009C52F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Mitoz ( ÇEKİRDEK BÖLÜNMESİ )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Mitoz tek hücrede üremeyi çok hücrelerde ise yaralanan kısımların onarımını, ölen hücrelerin yerine yenilerin gelmesini, büyüme ve gelişmeyi sağlar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Kromozom sayısı değişmez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Genetik olarak birbirlerin aynı hücreler oluşur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Sonuçta iki adet hücre oluşur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Bütün kromozom </w:t>
      </w:r>
      <w:proofErr w:type="spellStart"/>
      <w:r>
        <w:rPr>
          <w:rFonts w:ascii="Calibri" w:hAnsi="Calibri" w:cs="Calibri"/>
          <w:sz w:val="28"/>
          <w:szCs w:val="28"/>
        </w:rPr>
        <w:t>formülünne</w:t>
      </w:r>
      <w:proofErr w:type="spellEnd"/>
      <w:r>
        <w:rPr>
          <w:rFonts w:ascii="Calibri" w:hAnsi="Calibri" w:cs="Calibri"/>
          <w:sz w:val="28"/>
          <w:szCs w:val="28"/>
        </w:rPr>
        <w:t xml:space="preserve"> sahip hücrelerde görülebilirler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Mitoz geçiren hücre tekrar mitoz geçirebilir.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Sırasıyla, </w:t>
      </w:r>
      <w:proofErr w:type="spellStart"/>
      <w:r>
        <w:rPr>
          <w:rFonts w:ascii="Calibri" w:hAnsi="Calibri" w:cs="Calibri"/>
          <w:sz w:val="28"/>
          <w:szCs w:val="28"/>
        </w:rPr>
        <w:t>profaz</w:t>
      </w:r>
      <w:proofErr w:type="spellEnd"/>
      <w:r>
        <w:rPr>
          <w:rFonts w:ascii="Calibri" w:hAnsi="Calibri" w:cs="Calibri"/>
          <w:sz w:val="28"/>
          <w:szCs w:val="28"/>
        </w:rPr>
        <w:t xml:space="preserve">, </w:t>
      </w:r>
      <w:proofErr w:type="spellStart"/>
      <w:r>
        <w:rPr>
          <w:rFonts w:ascii="Calibri" w:hAnsi="Calibri" w:cs="Calibri"/>
          <w:sz w:val="28"/>
          <w:szCs w:val="28"/>
        </w:rPr>
        <w:t>metafaz</w:t>
      </w:r>
      <w:proofErr w:type="spellEnd"/>
      <w:r>
        <w:rPr>
          <w:rFonts w:ascii="Calibri" w:hAnsi="Calibri" w:cs="Calibri"/>
          <w:sz w:val="28"/>
          <w:szCs w:val="28"/>
        </w:rPr>
        <w:t xml:space="preserve">, </w:t>
      </w:r>
      <w:proofErr w:type="spellStart"/>
      <w:r>
        <w:rPr>
          <w:rFonts w:ascii="Calibri" w:hAnsi="Calibri" w:cs="Calibri"/>
          <w:sz w:val="28"/>
          <w:szCs w:val="28"/>
        </w:rPr>
        <w:t>anafaz</w:t>
      </w:r>
      <w:proofErr w:type="spellEnd"/>
      <w:r>
        <w:rPr>
          <w:rFonts w:ascii="Calibri" w:hAnsi="Calibri" w:cs="Calibri"/>
          <w:sz w:val="28"/>
          <w:szCs w:val="28"/>
        </w:rPr>
        <w:t xml:space="preserve"> ve </w:t>
      </w:r>
      <w:proofErr w:type="spellStart"/>
      <w:r>
        <w:rPr>
          <w:rFonts w:ascii="Calibri" w:hAnsi="Calibri" w:cs="Calibri"/>
          <w:sz w:val="28"/>
          <w:szCs w:val="28"/>
        </w:rPr>
        <w:t>telofaz</w:t>
      </w:r>
      <w:proofErr w:type="spellEnd"/>
      <w:r>
        <w:rPr>
          <w:rFonts w:ascii="Calibri" w:hAnsi="Calibri" w:cs="Calibri"/>
          <w:sz w:val="28"/>
          <w:szCs w:val="28"/>
        </w:rPr>
        <w:t xml:space="preserve"> olmak üzere 4 evreden oluşur</w:t>
      </w:r>
    </w:p>
    <w:p w:rsidR="009C52F2" w:rsidRDefault="009C52F2" w:rsidP="009C52F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PROFAZ: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Kromotin</w:t>
      </w:r>
      <w:proofErr w:type="spellEnd"/>
      <w:r>
        <w:rPr>
          <w:rFonts w:ascii="Calibri" w:hAnsi="Calibri" w:cs="Calibri"/>
          <w:sz w:val="28"/>
          <w:szCs w:val="28"/>
        </w:rPr>
        <w:t xml:space="preserve"> iplikler kısalıp kalınlaşarak kromozomları oluşturur.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Çekirdek zarı ve çekirdekçik eriyerek kaybolur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Eşlenmiş </w:t>
      </w:r>
      <w:proofErr w:type="spellStart"/>
      <w:r>
        <w:rPr>
          <w:rFonts w:ascii="Calibri" w:hAnsi="Calibri" w:cs="Calibri"/>
          <w:sz w:val="28"/>
          <w:szCs w:val="28"/>
        </w:rPr>
        <w:t>sentrozomlar</w:t>
      </w:r>
      <w:proofErr w:type="spellEnd"/>
      <w:r>
        <w:rPr>
          <w:rFonts w:ascii="Calibri" w:hAnsi="Calibri" w:cs="Calibri"/>
          <w:sz w:val="28"/>
          <w:szCs w:val="28"/>
        </w:rPr>
        <w:t xml:space="preserve"> zıt kutuplara giderek iğ ipliklerini oluşturur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Oluşan iğ ipliklerinden bazıları </w:t>
      </w:r>
      <w:proofErr w:type="spellStart"/>
      <w:r>
        <w:rPr>
          <w:rFonts w:ascii="Calibri" w:hAnsi="Calibri" w:cs="Calibri"/>
          <w:sz w:val="28"/>
          <w:szCs w:val="28"/>
        </w:rPr>
        <w:t>kinetekorlara</w:t>
      </w:r>
      <w:proofErr w:type="spellEnd"/>
      <w:r>
        <w:rPr>
          <w:rFonts w:ascii="Calibri" w:hAnsi="Calibri" w:cs="Calibri"/>
          <w:sz w:val="28"/>
          <w:szCs w:val="28"/>
        </w:rPr>
        <w:t xml:space="preserve"> bağlanır.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     2. </w:t>
      </w:r>
      <w:proofErr w:type="spellStart"/>
      <w:r>
        <w:rPr>
          <w:rFonts w:ascii="Calibri" w:hAnsi="Calibri" w:cs="Calibri"/>
          <w:b/>
          <w:bCs/>
          <w:sz w:val="28"/>
          <w:szCs w:val="28"/>
        </w:rPr>
        <w:t>Metafaz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>: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b/>
          <w:bCs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Kinetekorlardan</w:t>
      </w:r>
      <w:proofErr w:type="spellEnd"/>
      <w:r>
        <w:rPr>
          <w:rFonts w:ascii="Calibri" w:hAnsi="Calibri" w:cs="Calibri"/>
          <w:sz w:val="28"/>
          <w:szCs w:val="28"/>
        </w:rPr>
        <w:t xml:space="preserve"> iğ ipliklerine bağlanmış kromozomlar hücrenin ekvatoral düzlemine yan yana dizilir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lastRenderedPageBreak/>
        <w:drawing>
          <wp:inline distT="0" distB="0" distL="0" distR="0">
            <wp:extent cx="3476625" cy="25812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Kromozomların mikroskopta en belirgin olduğu evredir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3. </w:t>
      </w:r>
      <w:proofErr w:type="spellStart"/>
      <w:r>
        <w:rPr>
          <w:rFonts w:ascii="Calibri" w:hAnsi="Calibri" w:cs="Calibri"/>
          <w:b/>
          <w:bCs/>
          <w:sz w:val="28"/>
          <w:szCs w:val="28"/>
        </w:rPr>
        <w:t>Anafaz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>: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Kardeş </w:t>
      </w:r>
      <w:proofErr w:type="spellStart"/>
      <w:r>
        <w:rPr>
          <w:rFonts w:ascii="Calibri" w:hAnsi="Calibri" w:cs="Calibri"/>
          <w:sz w:val="28"/>
          <w:szCs w:val="28"/>
        </w:rPr>
        <w:t>kromotitler</w:t>
      </w:r>
      <w:proofErr w:type="spellEnd"/>
      <w:r>
        <w:rPr>
          <w:rFonts w:ascii="Calibri" w:hAnsi="Calibri" w:cs="Calibri"/>
          <w:sz w:val="28"/>
          <w:szCs w:val="28"/>
        </w:rPr>
        <w:t xml:space="preserve"> birbirinden ayrılarak zıt kutuplara çekilirler.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4. </w:t>
      </w:r>
      <w:proofErr w:type="spellStart"/>
      <w:r>
        <w:rPr>
          <w:rFonts w:ascii="Calibri" w:hAnsi="Calibri" w:cs="Calibri"/>
          <w:b/>
          <w:bCs/>
          <w:sz w:val="28"/>
          <w:szCs w:val="28"/>
        </w:rPr>
        <w:t>Telofaz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>: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Kromotinler</w:t>
      </w:r>
      <w:proofErr w:type="spellEnd"/>
      <w:r>
        <w:rPr>
          <w:rFonts w:ascii="Calibri" w:hAnsi="Calibri" w:cs="Calibri"/>
          <w:sz w:val="28"/>
          <w:szCs w:val="28"/>
        </w:rPr>
        <w:t xml:space="preserve"> uzayıp inceleyerek </w:t>
      </w:r>
      <w:proofErr w:type="spellStart"/>
      <w:r>
        <w:rPr>
          <w:rFonts w:ascii="Calibri" w:hAnsi="Calibri" w:cs="Calibri"/>
          <w:sz w:val="28"/>
          <w:szCs w:val="28"/>
        </w:rPr>
        <w:t>kromotin</w:t>
      </w:r>
      <w:proofErr w:type="spellEnd"/>
      <w:r>
        <w:rPr>
          <w:rFonts w:ascii="Calibri" w:hAnsi="Calibri" w:cs="Calibri"/>
          <w:sz w:val="28"/>
          <w:szCs w:val="28"/>
        </w:rPr>
        <w:t xml:space="preserve"> ipliklerine dönüşür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İğ iplikleri kaybolur</w:t>
      </w:r>
    </w:p>
    <w:p w:rsidR="009C52F2" w:rsidRDefault="009C52F2" w:rsidP="009C52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720" w:hanging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Çekirdek zarı ve çekirdekçik yeniden oluşur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lastRenderedPageBreak/>
        <w:drawing>
          <wp:inline distT="0" distB="0" distL="0" distR="0">
            <wp:extent cx="3019425" cy="35147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 w:val="28"/>
          <w:szCs w:val="28"/>
        </w:rPr>
      </w:pPr>
      <w:proofErr w:type="gramStart"/>
      <w:r>
        <w:rPr>
          <w:rFonts w:ascii="Calibri" w:hAnsi="Calibri" w:cs="Calibri"/>
          <w:b/>
          <w:bCs/>
          <w:sz w:val="28"/>
          <w:szCs w:val="28"/>
        </w:rPr>
        <w:t>b</w:t>
      </w:r>
      <w:proofErr w:type="gramEnd"/>
      <w:r>
        <w:rPr>
          <w:rFonts w:ascii="Calibri" w:hAnsi="Calibri" w:cs="Calibri"/>
          <w:b/>
          <w:bCs/>
          <w:sz w:val="28"/>
          <w:szCs w:val="28"/>
        </w:rPr>
        <w:t xml:space="preserve">. </w:t>
      </w:r>
      <w:proofErr w:type="spellStart"/>
      <w:r>
        <w:rPr>
          <w:rFonts w:ascii="Calibri" w:hAnsi="Calibri" w:cs="Calibri"/>
          <w:b/>
          <w:bCs/>
          <w:sz w:val="28"/>
          <w:szCs w:val="28"/>
        </w:rPr>
        <w:t>Sitokinez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 xml:space="preserve"> (</w:t>
      </w:r>
      <w:proofErr w:type="spellStart"/>
      <w:r>
        <w:rPr>
          <w:rFonts w:ascii="Calibri" w:hAnsi="Calibri" w:cs="Calibri"/>
          <w:b/>
          <w:bCs/>
          <w:sz w:val="28"/>
          <w:szCs w:val="28"/>
        </w:rPr>
        <w:t>Stoplazma</w:t>
      </w:r>
      <w:proofErr w:type="spellEnd"/>
      <w:r>
        <w:rPr>
          <w:rFonts w:ascii="Calibri" w:hAnsi="Calibri" w:cs="Calibri"/>
          <w:b/>
          <w:bCs/>
          <w:sz w:val="28"/>
          <w:szCs w:val="28"/>
        </w:rPr>
        <w:t xml:space="preserve"> bölünmesi )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proofErr w:type="spellStart"/>
      <w:r>
        <w:rPr>
          <w:rFonts w:ascii="Calibri" w:hAnsi="Calibri" w:cs="Calibri"/>
          <w:sz w:val="28"/>
          <w:szCs w:val="28"/>
        </w:rPr>
        <w:t>Stoplazma</w:t>
      </w:r>
      <w:proofErr w:type="spellEnd"/>
      <w:r>
        <w:rPr>
          <w:rFonts w:ascii="Calibri" w:hAnsi="Calibri" w:cs="Calibri"/>
          <w:sz w:val="28"/>
          <w:szCs w:val="28"/>
        </w:rPr>
        <w:t xml:space="preserve"> bölünmesi bitki ve </w:t>
      </w:r>
      <w:proofErr w:type="spellStart"/>
      <w:r>
        <w:rPr>
          <w:rFonts w:ascii="Calibri" w:hAnsi="Calibri" w:cs="Calibri"/>
          <w:sz w:val="28"/>
          <w:szCs w:val="28"/>
        </w:rPr>
        <w:t>hayva</w:t>
      </w:r>
      <w:proofErr w:type="spellEnd"/>
      <w:r>
        <w:rPr>
          <w:rFonts w:ascii="Calibri" w:hAnsi="Calibri" w:cs="Calibri"/>
          <w:sz w:val="28"/>
          <w:szCs w:val="28"/>
        </w:rPr>
        <w:t xml:space="preserve"> hücrelerinde ortak olarak görülen olaydır. Fakat gerçekleşme şekli farklıdır</w:t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inline distT="0" distB="0" distL="0" distR="0">
            <wp:extent cx="5276850" cy="24765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8"/>
          <w:szCs w:val="28"/>
        </w:rPr>
      </w:pPr>
    </w:p>
    <w:p w:rsidR="009C52F2" w:rsidRDefault="009C52F2" w:rsidP="009C52F2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lang w:val="en-US"/>
        </w:rPr>
      </w:pPr>
      <w:hyperlink r:id="rId10" w:history="1">
        <w:r w:rsidRPr="00845773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E6EC52"/>
    <w:lvl w:ilvl="0">
      <w:numFmt w:val="bullet"/>
      <w:lvlText w:val="*"/>
      <w:lvlJc w:val="left"/>
    </w:lvl>
  </w:abstractNum>
  <w:abstractNum w:abstractNumId="1">
    <w:nsid w:val="06313EEA"/>
    <w:multiLevelType w:val="singleLevel"/>
    <w:tmpl w:val="487E8A60"/>
    <w:lvl w:ilvl="0">
      <w:start w:val="1"/>
      <w:numFmt w:val="lowerLetter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2">
    <w:nsid w:val="090125A0"/>
    <w:multiLevelType w:val="singleLevel"/>
    <w:tmpl w:val="3262609C"/>
    <w:lvl w:ilvl="0">
      <w:start w:val="1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2F2"/>
    <w:rsid w:val="00081F4F"/>
    <w:rsid w:val="001043E0"/>
    <w:rsid w:val="009C52F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F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52F2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5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F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366</Words>
  <Characters>2087</Characters>
  <DocSecurity>0</DocSecurity>
  <Lines>17</Lines>
  <Paragraphs>4</Paragraphs>
  <ScaleCrop>false</ScaleCrop>
  <Manager>www.sorubak.com</Manager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2017-09-21T14:37:00Z</dcterms:created>
  <dcterms:modified xsi:type="dcterms:W3CDTF">2017-09-21T14:37:00Z</dcterms:modified>
  <cp:category>www.sorubak.com</cp:category>
</cp:coreProperties>
</file>