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866" w:rsidRDefault="00AD48CB">
      <w:pPr>
        <w:rPr>
          <w:b/>
        </w:rPr>
      </w:pPr>
      <w:r w:rsidRPr="00AD48CB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1.65pt;margin-top:-49.85pt;width:381.75pt;height:52.3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" filled="f" stroked="f">
            <v:textbox>
              <w:txbxContent>
                <w:p w:rsidR="00F8289E" w:rsidRPr="00F8289E" w:rsidRDefault="00F8289E" w:rsidP="00F8289E">
                  <w:pPr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 xml:space="preserve">   UNİT 4 KELİME </w:t>
                  </w:r>
                  <w:proofErr w:type="spellStart"/>
                  <w:r w:rsidR="00480DFA">
                    <w:rPr>
                      <w:b/>
                      <w:sz w:val="72"/>
                      <w:szCs w:val="72"/>
                    </w:rPr>
                    <w:t>QWQUİZq</w:t>
                  </w:r>
                  <w:r>
                    <w:rPr>
                      <w:b/>
                      <w:sz w:val="72"/>
                      <w:szCs w:val="72"/>
                    </w:rPr>
                    <w:t>QUİZ</w:t>
                  </w:r>
                  <w:proofErr w:type="spellEnd"/>
                  <w:r>
                    <w:rPr>
                      <w:b/>
                      <w:sz w:val="72"/>
                      <w:szCs w:val="72"/>
                    </w:rPr>
                    <w:tab/>
                  </w:r>
                </w:p>
              </w:txbxContent>
            </v:textbox>
          </v:shape>
        </w:pict>
      </w:r>
      <w:proofErr w:type="spellStart"/>
      <w:r w:rsidR="004A356F" w:rsidRPr="004A356F">
        <w:rPr>
          <w:b/>
        </w:rPr>
        <w:t>Abbrevition</w:t>
      </w:r>
      <w:proofErr w:type="spellEnd"/>
      <w:r w:rsidR="004A356F"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All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Among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Approximately</w:t>
      </w:r>
      <w:proofErr w:type="spellEnd"/>
      <w:r>
        <w:rPr>
          <w:b/>
        </w:rPr>
        <w:t>=</w:t>
      </w:r>
      <w:proofErr w:type="spellStart"/>
      <w:r>
        <w:rPr>
          <w:b/>
        </w:rPr>
        <w:t>nearly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r>
        <w:rPr>
          <w:b/>
        </w:rPr>
        <w:t xml:space="preserve">Ask </w:t>
      </w:r>
      <w:proofErr w:type="spellStart"/>
      <w:r>
        <w:rPr>
          <w:b/>
        </w:rPr>
        <w:t>for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clarification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Call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Caller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Combination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Concern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Contact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Dial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Dominate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Exhibition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Experience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Gadget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Hang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Keep</w:t>
      </w:r>
      <w:proofErr w:type="spellEnd"/>
      <w:r>
        <w:rPr>
          <w:b/>
        </w:rPr>
        <w:t xml:space="preserve"> in </w:t>
      </w:r>
      <w:proofErr w:type="spellStart"/>
      <w:r>
        <w:rPr>
          <w:b/>
        </w:rPr>
        <w:t>touch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r>
        <w:rPr>
          <w:b/>
        </w:rPr>
        <w:t xml:space="preserve">Land </w:t>
      </w:r>
      <w:proofErr w:type="spellStart"/>
      <w:r>
        <w:rPr>
          <w:b/>
        </w:rPr>
        <w:t>line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Less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Missing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Outline</w:t>
      </w:r>
      <w:proofErr w:type="spellEnd"/>
    </w:p>
    <w:p w:rsidR="004A356F" w:rsidRDefault="004A356F">
      <w:pPr>
        <w:rPr>
          <w:b/>
        </w:rPr>
      </w:pPr>
      <w:proofErr w:type="spellStart"/>
      <w:r>
        <w:rPr>
          <w:b/>
        </w:rPr>
        <w:t>Orginally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Point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Pretend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Product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Pronounce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Recive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lastRenderedPageBreak/>
        <w:t>Recognize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Respond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Sign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language</w:t>
      </w:r>
      <w:proofErr w:type="spellEnd"/>
      <w:r>
        <w:rPr>
          <w:b/>
        </w:rPr>
        <w:t>:</w:t>
      </w:r>
    </w:p>
    <w:p w:rsidR="004A356F" w:rsidRDefault="004A356F">
      <w:pPr>
        <w:rPr>
          <w:b/>
        </w:rPr>
      </w:pPr>
      <w:proofErr w:type="spellStart"/>
      <w:r>
        <w:rPr>
          <w:b/>
        </w:rPr>
        <w:t>Socialize</w:t>
      </w:r>
      <w:proofErr w:type="spellEnd"/>
      <w:r>
        <w:rPr>
          <w:b/>
        </w:rPr>
        <w:t>:</w:t>
      </w:r>
    </w:p>
    <w:p w:rsidR="004A356F" w:rsidRDefault="00F8289E">
      <w:pPr>
        <w:rPr>
          <w:b/>
        </w:rPr>
      </w:pPr>
      <w:r>
        <w:rPr>
          <w:b/>
        </w:rPr>
        <w:t>Supapsa</w:t>
      </w:r>
      <w:r w:rsidR="004A356F">
        <w:rPr>
          <w:b/>
        </w:rPr>
        <w:t>:</w:t>
      </w:r>
    </w:p>
    <w:p w:rsidR="004A356F" w:rsidRDefault="00480DFA">
      <w:pPr>
        <w:rPr>
          <w:b/>
        </w:rPr>
      </w:pPr>
      <w:proofErr w:type="spellStart"/>
      <w:r>
        <w:rPr>
          <w:b/>
        </w:rPr>
        <w:t>Translate</w:t>
      </w:r>
      <w:proofErr w:type="spellEnd"/>
      <w:r w:rsidR="00F8289E">
        <w:rPr>
          <w:b/>
        </w:rPr>
        <w:t>:</w:t>
      </w:r>
    </w:p>
    <w:p w:rsidR="00F8289E" w:rsidRDefault="00480DFA">
      <w:pPr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worried</w:t>
      </w:r>
      <w:proofErr w:type="spellEnd"/>
      <w:r w:rsidR="00F8289E">
        <w:rPr>
          <w:b/>
        </w:rPr>
        <w:t>:</w:t>
      </w:r>
    </w:p>
    <w:p w:rsidR="00F8289E" w:rsidRDefault="00F8289E">
      <w:pPr>
        <w:rPr>
          <w:b/>
        </w:rPr>
      </w:pPr>
    </w:p>
    <w:p w:rsidR="00F8289E" w:rsidRDefault="00F8289E">
      <w:pPr>
        <w:rPr>
          <w:b/>
        </w:rPr>
      </w:pPr>
    </w:p>
    <w:p w:rsidR="00F8289E" w:rsidRDefault="00F8289E">
      <w:pPr>
        <w:rPr>
          <w:b/>
        </w:rPr>
      </w:pPr>
    </w:p>
    <w:p w:rsidR="00F8289E" w:rsidRDefault="00F8289E">
      <w:pPr>
        <w:rPr>
          <w:b/>
        </w:rPr>
      </w:pPr>
      <w:r>
        <w:rPr>
          <w:b/>
        </w:rPr>
        <w:t>ALPER IŞIK /ELT TEACHER</w:t>
      </w:r>
    </w:p>
    <w:p w:rsidR="00F8289E" w:rsidRDefault="00F8289E">
      <w:pPr>
        <w:rPr>
          <w:b/>
        </w:rPr>
      </w:pPr>
    </w:p>
    <w:p w:rsidR="00DA65D2" w:rsidRDefault="00DA65D2">
      <w:pPr>
        <w:rPr>
          <w:b/>
        </w:rPr>
      </w:pPr>
    </w:p>
    <w:bookmarkStart w:id="0" w:name="_GoBack"/>
    <w:bookmarkEnd w:id="0"/>
    <w:p w:rsidR="00DA65D2" w:rsidRPr="004A356F" w:rsidRDefault="00775D7B" w:rsidP="00775D7B">
      <w:pPr>
        <w:rPr>
          <w:b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EB7A99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DA65D2" w:rsidRPr="004A356F" w:rsidSect="00480DFA">
      <w:pgSz w:w="11906" w:h="16838"/>
      <w:pgMar w:top="1417" w:right="1417" w:bottom="1417" w:left="1417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1D0A"/>
    <w:rsid w:val="00480DFA"/>
    <w:rsid w:val="004A356F"/>
    <w:rsid w:val="006B0866"/>
    <w:rsid w:val="00775D7B"/>
    <w:rsid w:val="009F3BB9"/>
    <w:rsid w:val="00AD48CB"/>
    <w:rsid w:val="00B31D0A"/>
    <w:rsid w:val="00DA65D2"/>
    <w:rsid w:val="00F82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8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A65D2"/>
    <w:rPr>
      <w:color w:val="F49100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A65D2"/>
    <w:rPr>
      <w:color w:val="F49100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kış">
  <a:themeElements>
    <a:clrScheme name="Akış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Akış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Zengin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400000"/>
              </a:schemeClr>
            </a:gs>
            <a:gs pos="25000">
              <a:schemeClr val="phClr">
                <a:tint val="83000"/>
                <a:satMod val="320000"/>
              </a:schemeClr>
            </a:gs>
            <a:gs pos="100000">
              <a:schemeClr val="phClr">
                <a:shade val="15000"/>
                <a:satMod val="320000"/>
              </a:schemeClr>
            </a:gs>
          </a:gsLst>
          <a:path path="circle">
            <a:fillToRect l="10000" t="110000" r="10000" b="100000"/>
          </a:path>
        </a:gradFill>
        <a:blipFill>
          <a:blip xmlns:r="http://schemas.openxmlformats.org/officeDocument/2006/relationships" r:embed="rId1">
            <a:duotone>
              <a:schemeClr val="phClr">
                <a:shade val="90000"/>
                <a:satMod val="150000"/>
              </a:schemeClr>
              <a:schemeClr val="phClr">
                <a:tint val="88000"/>
                <a:satMod val="150000"/>
              </a:schemeClr>
            </a:duotone>
          </a:blip>
          <a:tile tx="0" ty="0" sx="65000" sy="6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2016-12-19T15:51:00Z</cp:lastPrinted>
  <dcterms:created xsi:type="dcterms:W3CDTF">2016-12-20T15:11:00Z</dcterms:created>
  <dcterms:modified xsi:type="dcterms:W3CDTF">2016-12-20T15:11:00Z</dcterms:modified>
  <cp:category>www.sorubak.com</cp:category>
</cp:coreProperties>
</file>