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027" w:rsidRDefault="003E373F" w:rsidP="008E5ACE">
      <w:pPr>
        <w:pStyle w:val="KonuBal"/>
        <w:jc w:val="center"/>
      </w:pPr>
      <w:r>
        <w:t xml:space="preserve">6. SINIF </w:t>
      </w:r>
      <w:r w:rsidR="008E5ACE" w:rsidRPr="008E5ACE">
        <w:t>KUR’AN-I KERİM DERSİ ÇALIŞMA YAPRAĞI</w:t>
      </w:r>
    </w:p>
    <w:p w:rsidR="00790DDD" w:rsidRPr="00790DDD" w:rsidRDefault="00E10656" w:rsidP="00790DDD">
      <w:r>
        <w:t xml:space="preserve">Aşağıdaki tabloda </w:t>
      </w:r>
      <w:proofErr w:type="spellStart"/>
      <w:r w:rsidRPr="00E10656">
        <w:rPr>
          <w:b/>
        </w:rPr>
        <w:t>Alak</w:t>
      </w:r>
      <w:proofErr w:type="spellEnd"/>
      <w:r w:rsidRPr="00E10656">
        <w:rPr>
          <w:b/>
        </w:rPr>
        <w:t>,</w:t>
      </w:r>
      <w:r w:rsidR="00790DDD" w:rsidRPr="00E10656">
        <w:rPr>
          <w:b/>
        </w:rPr>
        <w:t xml:space="preserve"> </w:t>
      </w:r>
      <w:proofErr w:type="spellStart"/>
      <w:r w:rsidR="00790DDD" w:rsidRPr="00E10656">
        <w:rPr>
          <w:b/>
        </w:rPr>
        <w:t>Müzzemmil</w:t>
      </w:r>
      <w:proofErr w:type="spellEnd"/>
      <w:r w:rsidRPr="00E10656">
        <w:rPr>
          <w:b/>
        </w:rPr>
        <w:t xml:space="preserve"> ve </w:t>
      </w:r>
      <w:proofErr w:type="spellStart"/>
      <w:r w:rsidRPr="00E10656">
        <w:rPr>
          <w:b/>
        </w:rPr>
        <w:t>Müddessir</w:t>
      </w:r>
      <w:proofErr w:type="spellEnd"/>
      <w:r w:rsidR="00790DDD">
        <w:t xml:space="preserve"> surelerinin özellikleri karışık olarak verilmiştir. Siz de verilen özellik hangi sureye ait ise karşısındaki sütuna işaretleyin.</w:t>
      </w:r>
    </w:p>
    <w:tbl>
      <w:tblPr>
        <w:tblStyle w:val="TabloKlavuzu"/>
        <w:tblW w:w="0" w:type="auto"/>
        <w:jc w:val="center"/>
        <w:tblLayout w:type="fixed"/>
        <w:tblLook w:val="04A0"/>
      </w:tblPr>
      <w:tblGrid>
        <w:gridCol w:w="515"/>
        <w:gridCol w:w="5465"/>
        <w:gridCol w:w="1098"/>
        <w:gridCol w:w="1280"/>
        <w:gridCol w:w="1259"/>
      </w:tblGrid>
      <w:tr w:rsidR="0074564F" w:rsidTr="003E373F">
        <w:trPr>
          <w:trHeight w:val="522"/>
          <w:jc w:val="center"/>
        </w:trPr>
        <w:tc>
          <w:tcPr>
            <w:tcW w:w="515" w:type="dxa"/>
          </w:tcPr>
          <w:p w:rsidR="0074564F" w:rsidRDefault="0074564F" w:rsidP="00790DDD"/>
        </w:tc>
        <w:tc>
          <w:tcPr>
            <w:tcW w:w="5465" w:type="dxa"/>
          </w:tcPr>
          <w:p w:rsidR="0074564F" w:rsidRPr="00FD0811" w:rsidRDefault="0074564F" w:rsidP="00FD0811">
            <w:pPr>
              <w:jc w:val="center"/>
              <w:rPr>
                <w:b/>
              </w:rPr>
            </w:pPr>
          </w:p>
          <w:p w:rsidR="0074564F" w:rsidRPr="00FD0811" w:rsidRDefault="0074564F" w:rsidP="00FD0811">
            <w:pPr>
              <w:jc w:val="center"/>
              <w:rPr>
                <w:b/>
              </w:rPr>
            </w:pPr>
            <w:r w:rsidRPr="00FD0811">
              <w:rPr>
                <w:b/>
              </w:rPr>
              <w:t>SURELERİN ÖZELLİKLERİ</w:t>
            </w:r>
          </w:p>
        </w:tc>
        <w:tc>
          <w:tcPr>
            <w:tcW w:w="1098" w:type="dxa"/>
          </w:tcPr>
          <w:p w:rsidR="0074564F" w:rsidRPr="00FD0811" w:rsidRDefault="0074564F" w:rsidP="00FD0811">
            <w:pPr>
              <w:jc w:val="center"/>
              <w:rPr>
                <w:b/>
              </w:rPr>
            </w:pPr>
            <w:proofErr w:type="spellStart"/>
            <w:r w:rsidRPr="00FD0811">
              <w:rPr>
                <w:b/>
              </w:rPr>
              <w:t>Alak</w:t>
            </w:r>
            <w:proofErr w:type="spellEnd"/>
            <w:r w:rsidRPr="00FD0811">
              <w:rPr>
                <w:b/>
              </w:rPr>
              <w:t xml:space="preserve"> Suresi</w:t>
            </w:r>
          </w:p>
        </w:tc>
        <w:tc>
          <w:tcPr>
            <w:tcW w:w="1280" w:type="dxa"/>
          </w:tcPr>
          <w:p w:rsidR="0074564F" w:rsidRPr="00FD0811" w:rsidRDefault="0074564F" w:rsidP="003E373F">
            <w:pPr>
              <w:rPr>
                <w:b/>
              </w:rPr>
            </w:pPr>
            <w:proofErr w:type="spellStart"/>
            <w:r>
              <w:rPr>
                <w:b/>
              </w:rPr>
              <w:t>Müzzemm</w:t>
            </w:r>
            <w:r w:rsidR="003E373F">
              <w:rPr>
                <w:b/>
              </w:rPr>
              <w:t>il</w:t>
            </w:r>
            <w:proofErr w:type="spellEnd"/>
            <w:r w:rsidRPr="00FD0811">
              <w:rPr>
                <w:b/>
              </w:rPr>
              <w:t xml:space="preserve"> Suresi</w:t>
            </w:r>
          </w:p>
        </w:tc>
        <w:tc>
          <w:tcPr>
            <w:tcW w:w="1259" w:type="dxa"/>
          </w:tcPr>
          <w:p w:rsidR="0074564F" w:rsidRDefault="0074564F" w:rsidP="00FD081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Müddessir</w:t>
            </w:r>
            <w:proofErr w:type="spellEnd"/>
            <w:r>
              <w:rPr>
                <w:b/>
              </w:rPr>
              <w:t xml:space="preserve"> </w:t>
            </w:r>
          </w:p>
          <w:p w:rsidR="0074564F" w:rsidRPr="00FD0811" w:rsidRDefault="0074564F" w:rsidP="00FD0811">
            <w:pPr>
              <w:jc w:val="center"/>
              <w:rPr>
                <w:b/>
              </w:rPr>
            </w:pPr>
            <w:r>
              <w:rPr>
                <w:b/>
              </w:rPr>
              <w:t>Suresi</w:t>
            </w:r>
          </w:p>
        </w:tc>
      </w:tr>
      <w:tr w:rsidR="0074564F" w:rsidTr="003E373F">
        <w:trPr>
          <w:trHeight w:val="522"/>
          <w:jc w:val="center"/>
        </w:trPr>
        <w:tc>
          <w:tcPr>
            <w:tcW w:w="515" w:type="dxa"/>
          </w:tcPr>
          <w:p w:rsidR="0074564F" w:rsidRDefault="0074564F" w:rsidP="000B4027">
            <w:r>
              <w:t>1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proofErr w:type="spellStart"/>
            <w:r>
              <w:t>Kur’an</w:t>
            </w:r>
            <w:proofErr w:type="spellEnd"/>
            <w:r>
              <w:t>-ı Kerim’in 73. Suresidir.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22"/>
          <w:jc w:val="center"/>
        </w:trPr>
        <w:tc>
          <w:tcPr>
            <w:tcW w:w="515" w:type="dxa"/>
          </w:tcPr>
          <w:p w:rsidR="0074564F" w:rsidRDefault="0074564F" w:rsidP="000B4027">
            <w:r>
              <w:t>2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Adını ikinci ayetinde geçen kelimeden alır.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3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Hz. Muhammed’e nida ile başlamaktadır.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4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İlk beş ayeti ilk inen ayetlerdir.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22"/>
          <w:jc w:val="center"/>
        </w:trPr>
        <w:tc>
          <w:tcPr>
            <w:tcW w:w="515" w:type="dxa"/>
          </w:tcPr>
          <w:p w:rsidR="0074564F" w:rsidRDefault="0074564F" w:rsidP="000B4027">
            <w:r>
              <w:t>5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Gece namazının güzelliğinden söz eder.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22"/>
          <w:jc w:val="center"/>
        </w:trPr>
        <w:tc>
          <w:tcPr>
            <w:tcW w:w="515" w:type="dxa"/>
          </w:tcPr>
          <w:p w:rsidR="0074564F" w:rsidRDefault="0074564F" w:rsidP="000B4027">
            <w:r>
              <w:t>6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proofErr w:type="spellStart"/>
            <w:r w:rsidRPr="000B4027">
              <w:t>Kur’an</w:t>
            </w:r>
            <w:proofErr w:type="spellEnd"/>
            <w:r w:rsidRPr="000B4027">
              <w:t>-ı Kerim’in</w:t>
            </w:r>
            <w:r>
              <w:t xml:space="preserve"> 74. Suresidir.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22"/>
          <w:jc w:val="center"/>
        </w:trPr>
        <w:tc>
          <w:tcPr>
            <w:tcW w:w="515" w:type="dxa"/>
          </w:tcPr>
          <w:p w:rsidR="0074564F" w:rsidRDefault="0074564F" w:rsidP="000B4027">
            <w:r>
              <w:t>7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Bu surenin adı örtünüp bürünen anlamına gelir.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22"/>
          <w:jc w:val="center"/>
        </w:trPr>
        <w:tc>
          <w:tcPr>
            <w:tcW w:w="515" w:type="dxa"/>
          </w:tcPr>
          <w:p w:rsidR="0074564F" w:rsidRDefault="0074564F" w:rsidP="000B4027">
            <w:r>
              <w:t>8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Bu sure 56 ayetten oluşmaktadır.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22"/>
          <w:jc w:val="center"/>
        </w:trPr>
        <w:tc>
          <w:tcPr>
            <w:tcW w:w="515" w:type="dxa"/>
          </w:tcPr>
          <w:p w:rsidR="0074564F" w:rsidRDefault="0074564F" w:rsidP="000B4027">
            <w:r>
              <w:t>9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proofErr w:type="spellStart"/>
            <w:r w:rsidRPr="000B4027">
              <w:t>Kur’an</w:t>
            </w:r>
            <w:proofErr w:type="spellEnd"/>
            <w:r w:rsidRPr="000B4027">
              <w:t>-ı Kerim’in</w:t>
            </w:r>
            <w:r>
              <w:t xml:space="preserve"> 96. Suresidir.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10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Bu sure 20 ayetten oluşmaktadır.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11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Son ayeti secde ayetidir.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12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 xml:space="preserve"> Peygamber efendimiz Hazreti Muhammed (sav)in ibadet hayatından söz eder.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13</w:t>
            </w:r>
          </w:p>
        </w:tc>
        <w:tc>
          <w:tcPr>
            <w:tcW w:w="5465" w:type="dxa"/>
          </w:tcPr>
          <w:p w:rsidR="0074564F" w:rsidRDefault="0074564F" w:rsidP="000B4027">
            <w:r>
              <w:t>Bu surede kıyamet ve cehennem tasvirleri vardır.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14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Mekke döneminde inen suredir.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15</w:t>
            </w:r>
          </w:p>
        </w:tc>
        <w:tc>
          <w:tcPr>
            <w:tcW w:w="5465" w:type="dxa"/>
          </w:tcPr>
          <w:p w:rsidR="0074564F" w:rsidRDefault="0074564F" w:rsidP="000B4027">
            <w:r>
              <w:t>Bu sure 19 ayetten oluşmaktadır.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16</w:t>
            </w:r>
          </w:p>
        </w:tc>
        <w:tc>
          <w:tcPr>
            <w:tcW w:w="5465" w:type="dxa"/>
          </w:tcPr>
          <w:p w:rsidR="0074564F" w:rsidRDefault="0074564F" w:rsidP="000B4027">
            <w:proofErr w:type="spellStart"/>
            <w:r>
              <w:t>Müzzemmil</w:t>
            </w:r>
            <w:proofErr w:type="spellEnd"/>
            <w:r>
              <w:t xml:space="preserve"> suresinden sonra indirilmiştir.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17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proofErr w:type="gramStart"/>
            <w:r>
              <w:t>Adı  yapışıp</w:t>
            </w:r>
            <w:proofErr w:type="gramEnd"/>
            <w:r>
              <w:t xml:space="preserve"> ilişen anlamına gelmektedir.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18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proofErr w:type="spellStart"/>
            <w:r>
              <w:t>Kur’an</w:t>
            </w:r>
            <w:proofErr w:type="spellEnd"/>
            <w:r>
              <w:t>-</w:t>
            </w:r>
            <w:proofErr w:type="spellStart"/>
            <w:r>
              <w:t>ın</w:t>
            </w:r>
            <w:proofErr w:type="spellEnd"/>
            <w:r>
              <w:t xml:space="preserve"> ağır </w:t>
            </w:r>
            <w:proofErr w:type="spellStart"/>
            <w:r>
              <w:t>ağır</w:t>
            </w:r>
            <w:proofErr w:type="spellEnd"/>
            <w:r>
              <w:t xml:space="preserve"> tane </w:t>
            </w:r>
            <w:proofErr w:type="spellStart"/>
            <w:r>
              <w:t>tane</w:t>
            </w:r>
            <w:proofErr w:type="spellEnd"/>
            <w:r>
              <w:t xml:space="preserve"> okunması emrediliyor.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19</w:t>
            </w:r>
          </w:p>
        </w:tc>
        <w:tc>
          <w:tcPr>
            <w:tcW w:w="5465" w:type="dxa"/>
          </w:tcPr>
          <w:p w:rsidR="0074564F" w:rsidRDefault="0074564F" w:rsidP="000B4027">
            <w:r>
              <w:t xml:space="preserve"> </w:t>
            </w:r>
          </w:p>
          <w:p w:rsidR="0074564F" w:rsidRDefault="0074564F" w:rsidP="000B4027">
            <w:r>
              <w:t>İlk ayeti ‘’oku’’ emri ile başlıyor.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20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proofErr w:type="gramStart"/>
            <w:r>
              <w:t xml:space="preserve">‘’Ey örtünüp bürünen. </w:t>
            </w:r>
            <w:proofErr w:type="gramEnd"/>
            <w:r>
              <w:t>Kalk da uyar. Rabbini yücelt. ‘’ ayetleri ile başlayan sure.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21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Namazın dosdoğru kılınması isteniyor.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  <w:tr w:rsidR="0074564F" w:rsidTr="003E373F">
        <w:trPr>
          <w:trHeight w:val="546"/>
          <w:jc w:val="center"/>
        </w:trPr>
        <w:tc>
          <w:tcPr>
            <w:tcW w:w="515" w:type="dxa"/>
          </w:tcPr>
          <w:p w:rsidR="0074564F" w:rsidRDefault="0074564F" w:rsidP="000B4027">
            <w:r>
              <w:t>22</w:t>
            </w:r>
          </w:p>
        </w:tc>
        <w:tc>
          <w:tcPr>
            <w:tcW w:w="5465" w:type="dxa"/>
          </w:tcPr>
          <w:p w:rsidR="0074564F" w:rsidRDefault="0074564F" w:rsidP="000B4027"/>
          <w:p w:rsidR="0074564F" w:rsidRDefault="0074564F" w:rsidP="000B4027">
            <w:r>
              <w:t>İnsanın nasıl yaratıldığından bahsetmektedir.</w:t>
            </w:r>
          </w:p>
        </w:tc>
        <w:tc>
          <w:tcPr>
            <w:tcW w:w="1098" w:type="dxa"/>
          </w:tcPr>
          <w:p w:rsidR="0074564F" w:rsidRDefault="0074564F" w:rsidP="000B4027"/>
        </w:tc>
        <w:tc>
          <w:tcPr>
            <w:tcW w:w="1280" w:type="dxa"/>
          </w:tcPr>
          <w:p w:rsidR="0074564F" w:rsidRDefault="0074564F" w:rsidP="000B4027"/>
        </w:tc>
        <w:tc>
          <w:tcPr>
            <w:tcW w:w="1259" w:type="dxa"/>
          </w:tcPr>
          <w:p w:rsidR="0074564F" w:rsidRDefault="0074564F" w:rsidP="000B4027"/>
        </w:tc>
      </w:tr>
    </w:tbl>
    <w:bookmarkStart w:id="0" w:name="_GoBack"/>
    <w:bookmarkEnd w:id="0"/>
    <w:p w:rsidR="00AD0861" w:rsidRPr="000B4027" w:rsidRDefault="00725584" w:rsidP="00725584">
      <w:r>
        <w:fldChar w:fldCharType="begin"/>
      </w:r>
      <w:r>
        <w:instrText xml:space="preserve"> HYPERLINK "http://</w:instrText>
      </w:r>
      <w:r w:rsidRPr="00725584">
        <w:instrText>www.sorubak.com</w:instrText>
      </w:r>
      <w:r>
        <w:instrText xml:space="preserve">" </w:instrText>
      </w:r>
      <w:r>
        <w:fldChar w:fldCharType="separate"/>
      </w:r>
      <w:r w:rsidRPr="007E25D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D0861" w:rsidRPr="000B4027" w:rsidSect="003E373F">
      <w:pgSz w:w="11906" w:h="16838"/>
      <w:pgMar w:top="284" w:right="991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0427"/>
    <w:rsid w:val="00020427"/>
    <w:rsid w:val="00022AAC"/>
    <w:rsid w:val="000B4027"/>
    <w:rsid w:val="003700FF"/>
    <w:rsid w:val="003E373F"/>
    <w:rsid w:val="003E7470"/>
    <w:rsid w:val="004B0B2B"/>
    <w:rsid w:val="00725584"/>
    <w:rsid w:val="0074564F"/>
    <w:rsid w:val="00790DDD"/>
    <w:rsid w:val="008C6A4D"/>
    <w:rsid w:val="008D6609"/>
    <w:rsid w:val="008E5ACE"/>
    <w:rsid w:val="00AD0861"/>
    <w:rsid w:val="00BE55D3"/>
    <w:rsid w:val="00D262D7"/>
    <w:rsid w:val="00E10656"/>
    <w:rsid w:val="00FD0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B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8E5A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E5A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0B40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74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8E5A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E5A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oKlavuzu">
    <w:name w:val="Table Grid"/>
    <w:basedOn w:val="NormalTablo"/>
    <w:uiPriority w:val="59"/>
    <w:rsid w:val="000B4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E74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2017-01-02T07:07:00Z</cp:lastPrinted>
  <dcterms:created xsi:type="dcterms:W3CDTF">2017-01-24T11:18:00Z</dcterms:created>
  <dcterms:modified xsi:type="dcterms:W3CDTF">2017-01-24T11:18:00Z</dcterms:modified>
  <cp:category>www.sorubak.com</cp:category>
</cp:coreProperties>
</file>