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F5A" w:rsidRPr="00C42E54" w:rsidRDefault="00D74AEF" w:rsidP="00D74AEF">
      <w:pPr>
        <w:widowControl w:val="0"/>
        <w:tabs>
          <w:tab w:val="left" w:pos="9015"/>
        </w:tabs>
        <w:ind w:left="2124"/>
        <w:rPr>
          <w:rFonts w:ascii="Palatino Linotype" w:hAnsi="Palatino Linotype"/>
          <w:b/>
          <w:bCs/>
          <w:snapToGrid w:val="0"/>
        </w:rPr>
      </w:pPr>
      <w:r w:rsidRPr="00C42E54">
        <w:rPr>
          <w:rFonts w:ascii="Palatino Linotype" w:hAnsi="Palatino Linotype"/>
          <w:b/>
          <w:bCs/>
          <w:snapToGrid w:val="0"/>
        </w:rPr>
        <w:tab/>
      </w:r>
      <w:r w:rsidR="005B34BA" w:rsidRPr="00C42E54">
        <w:rPr>
          <w:rFonts w:ascii="Palatino Linotype" w:hAnsi="Palatino Linotype"/>
          <w:b/>
          <w:bCs/>
          <w:snapToGrid w:val="0"/>
        </w:rPr>
        <w:t xml:space="preserve">PAKİZE ERDOĞU </w:t>
      </w:r>
      <w:r w:rsidRPr="00C42E54">
        <w:rPr>
          <w:rFonts w:ascii="Palatino Linotype" w:hAnsi="Palatino Linotype"/>
          <w:b/>
          <w:bCs/>
          <w:snapToGrid w:val="0"/>
        </w:rPr>
        <w:t>ORTA</w:t>
      </w:r>
      <w:r w:rsidR="005E0F5A" w:rsidRPr="00C42E54">
        <w:rPr>
          <w:rFonts w:ascii="Palatino Linotype" w:hAnsi="Palatino Linotype"/>
          <w:b/>
          <w:bCs/>
          <w:snapToGrid w:val="0"/>
        </w:rPr>
        <w:t>OKULU,</w:t>
      </w:r>
    </w:p>
    <w:p w:rsidR="005E0F5A" w:rsidRPr="00C42E54" w:rsidRDefault="00C13B60" w:rsidP="001B7592">
      <w:pPr>
        <w:widowControl w:val="0"/>
        <w:tabs>
          <w:tab w:val="left" w:pos="9015"/>
        </w:tabs>
        <w:jc w:val="center"/>
        <w:rPr>
          <w:rFonts w:ascii="Palatino Linotype" w:hAnsi="Palatino Linotype"/>
          <w:b/>
          <w:bCs/>
          <w:snapToGrid w:val="0"/>
        </w:rPr>
      </w:pPr>
      <w:r>
        <w:rPr>
          <w:rFonts w:ascii="Palatino Linotype" w:hAnsi="Palatino Linotype"/>
          <w:b/>
          <w:bCs/>
          <w:snapToGrid w:val="0"/>
        </w:rPr>
        <w:t>2016-2017</w:t>
      </w:r>
      <w:r w:rsidR="005E0F5A" w:rsidRPr="00C42E54">
        <w:rPr>
          <w:rFonts w:ascii="Palatino Linotype" w:hAnsi="Palatino Linotype"/>
          <w:b/>
          <w:bCs/>
          <w:snapToGrid w:val="0"/>
        </w:rPr>
        <w:t xml:space="preserve"> EĞİTİM-ÖĞRETİM YILI, 2. DÖNEM,</w:t>
      </w:r>
    </w:p>
    <w:p w:rsidR="005E0F5A" w:rsidRPr="00C42E54" w:rsidRDefault="005E0F5A" w:rsidP="001B7592">
      <w:pPr>
        <w:pStyle w:val="GvdeMetni"/>
        <w:jc w:val="center"/>
        <w:rPr>
          <w:rFonts w:ascii="Palatino Linotype" w:hAnsi="Palatino Linotype"/>
          <w:b/>
          <w:bCs/>
          <w:sz w:val="24"/>
        </w:rPr>
      </w:pPr>
      <w:r w:rsidRPr="00C42E54">
        <w:rPr>
          <w:rFonts w:ascii="Palatino Linotype" w:hAnsi="Palatino Linotype"/>
          <w:b/>
          <w:bCs/>
          <w:sz w:val="24"/>
        </w:rPr>
        <w:t>İNGİLİZCE DERSİ, ZÜMRE ÖĞRETMENLERİ TOPLANTI TUTANAĞIDIR.</w:t>
      </w:r>
    </w:p>
    <w:p w:rsidR="005E0F5A" w:rsidRPr="00C42E54" w:rsidRDefault="005E0F5A">
      <w:pPr>
        <w:widowControl w:val="0"/>
        <w:tabs>
          <w:tab w:val="left" w:pos="9015"/>
        </w:tabs>
        <w:rPr>
          <w:rFonts w:ascii="Palatino Linotype" w:hAnsi="Palatino Linotype"/>
          <w:snapToGrid w:val="0"/>
        </w:rPr>
      </w:pPr>
    </w:p>
    <w:p w:rsidR="005E0F5A" w:rsidRPr="00C42E54" w:rsidRDefault="005E0F5A">
      <w:pPr>
        <w:widowControl w:val="0"/>
        <w:tabs>
          <w:tab w:val="left" w:pos="9015"/>
        </w:tabs>
        <w:rPr>
          <w:rFonts w:ascii="Palatino Linotype" w:hAnsi="Palatino Linotype"/>
          <w:snapToGrid w:val="0"/>
        </w:rPr>
      </w:pPr>
      <w:r w:rsidRPr="00C42E54">
        <w:rPr>
          <w:rFonts w:ascii="Palatino Linotype" w:hAnsi="Palatino Linotype"/>
          <w:b/>
          <w:bCs/>
          <w:snapToGrid w:val="0"/>
        </w:rPr>
        <w:t xml:space="preserve">Toplantı </w:t>
      </w:r>
      <w:proofErr w:type="gramStart"/>
      <w:r w:rsidRPr="00C42E54">
        <w:rPr>
          <w:rFonts w:ascii="Palatino Linotype" w:hAnsi="Palatino Linotype"/>
          <w:b/>
          <w:bCs/>
          <w:snapToGrid w:val="0"/>
        </w:rPr>
        <w:t>Tarihi</w:t>
      </w:r>
      <w:r w:rsidR="00C13B60">
        <w:rPr>
          <w:rFonts w:ascii="Palatino Linotype" w:hAnsi="Palatino Linotype"/>
          <w:snapToGrid w:val="0"/>
        </w:rPr>
        <w:t xml:space="preserve"> :12</w:t>
      </w:r>
      <w:proofErr w:type="gramEnd"/>
      <w:r w:rsidR="00C13B60">
        <w:rPr>
          <w:rFonts w:ascii="Palatino Linotype" w:hAnsi="Palatino Linotype"/>
          <w:snapToGrid w:val="0"/>
        </w:rPr>
        <w:t>.02.2017</w:t>
      </w:r>
      <w:r w:rsidR="007C7733" w:rsidRPr="00C42E54">
        <w:rPr>
          <w:rFonts w:ascii="Palatino Linotype" w:hAnsi="Palatino Linotype"/>
          <w:snapToGrid w:val="0"/>
        </w:rPr>
        <w:t xml:space="preserve">, </w:t>
      </w:r>
      <w:r w:rsidR="00C42E54">
        <w:rPr>
          <w:rFonts w:ascii="Palatino Linotype" w:hAnsi="Palatino Linotype"/>
          <w:snapToGrid w:val="0"/>
        </w:rPr>
        <w:t>Cuma</w:t>
      </w:r>
    </w:p>
    <w:p w:rsidR="005E0F5A" w:rsidRPr="00C42E54" w:rsidRDefault="005E0F5A">
      <w:pPr>
        <w:widowControl w:val="0"/>
        <w:tabs>
          <w:tab w:val="left" w:pos="9015"/>
        </w:tabs>
        <w:rPr>
          <w:rFonts w:ascii="Palatino Linotype" w:hAnsi="Palatino Linotype"/>
          <w:snapToGrid w:val="0"/>
        </w:rPr>
      </w:pPr>
      <w:r w:rsidRPr="00C42E54">
        <w:rPr>
          <w:rFonts w:ascii="Palatino Linotype" w:hAnsi="Palatino Linotype"/>
          <w:b/>
          <w:bCs/>
          <w:snapToGrid w:val="0"/>
        </w:rPr>
        <w:t xml:space="preserve">Toplantı </w:t>
      </w:r>
      <w:proofErr w:type="gramStart"/>
      <w:r w:rsidRPr="00C42E54">
        <w:rPr>
          <w:rFonts w:ascii="Palatino Linotype" w:hAnsi="Palatino Linotype"/>
          <w:b/>
          <w:bCs/>
          <w:snapToGrid w:val="0"/>
        </w:rPr>
        <w:t>No</w:t>
      </w:r>
      <w:r w:rsidR="00DB2BAD" w:rsidRPr="00C42E54">
        <w:rPr>
          <w:rFonts w:ascii="Palatino Linotype" w:hAnsi="Palatino Linotype"/>
          <w:snapToGrid w:val="0"/>
        </w:rPr>
        <w:t xml:space="preserve">      :2</w:t>
      </w:r>
      <w:proofErr w:type="gramEnd"/>
      <w:r w:rsidRPr="00C42E54">
        <w:rPr>
          <w:rFonts w:ascii="Palatino Linotype" w:hAnsi="Palatino Linotype"/>
          <w:snapToGrid w:val="0"/>
        </w:rPr>
        <w:t xml:space="preserve">                             </w:t>
      </w:r>
    </w:p>
    <w:p w:rsidR="005E0F5A" w:rsidRPr="00C42E54" w:rsidRDefault="005E0F5A">
      <w:pPr>
        <w:pStyle w:val="GvdeMetni"/>
        <w:rPr>
          <w:rFonts w:ascii="Palatino Linotype" w:hAnsi="Palatino Linotype"/>
          <w:snapToGrid w:val="0"/>
          <w:sz w:val="24"/>
        </w:rPr>
      </w:pPr>
      <w:r w:rsidRPr="00C42E54">
        <w:rPr>
          <w:rFonts w:ascii="Palatino Linotype" w:hAnsi="Palatino Linotype"/>
          <w:b/>
          <w:bCs/>
          <w:snapToGrid w:val="0"/>
          <w:sz w:val="24"/>
        </w:rPr>
        <w:t xml:space="preserve">Toplantı </w:t>
      </w:r>
      <w:proofErr w:type="gramStart"/>
      <w:r w:rsidRPr="00C42E54">
        <w:rPr>
          <w:rFonts w:ascii="Palatino Linotype" w:hAnsi="Palatino Linotype"/>
          <w:b/>
          <w:bCs/>
          <w:snapToGrid w:val="0"/>
          <w:sz w:val="24"/>
        </w:rPr>
        <w:t>Yeri</w:t>
      </w:r>
      <w:r w:rsidRPr="00C42E54">
        <w:rPr>
          <w:rFonts w:ascii="Palatino Linotype" w:hAnsi="Palatino Linotype"/>
          <w:snapToGrid w:val="0"/>
          <w:sz w:val="24"/>
        </w:rPr>
        <w:t xml:space="preserve">    :Öğretmenler</w:t>
      </w:r>
      <w:proofErr w:type="gramEnd"/>
      <w:r w:rsidRPr="00C42E54">
        <w:rPr>
          <w:rFonts w:ascii="Palatino Linotype" w:hAnsi="Palatino Linotype"/>
          <w:snapToGrid w:val="0"/>
          <w:sz w:val="24"/>
        </w:rPr>
        <w:t xml:space="preserve"> Odası</w:t>
      </w:r>
    </w:p>
    <w:p w:rsidR="005E0F5A" w:rsidRPr="00C42E54" w:rsidRDefault="005E0F5A">
      <w:pPr>
        <w:pStyle w:val="GvdeMetni"/>
        <w:rPr>
          <w:rFonts w:ascii="Palatino Linotype" w:hAnsi="Palatino Linotype"/>
          <w:snapToGrid w:val="0"/>
          <w:sz w:val="24"/>
        </w:rPr>
      </w:pPr>
    </w:p>
    <w:p w:rsidR="005E0F5A" w:rsidRPr="00C42E54" w:rsidRDefault="005E0F5A">
      <w:pPr>
        <w:pStyle w:val="GvdeMetni"/>
        <w:rPr>
          <w:rFonts w:ascii="Palatino Linotype" w:hAnsi="Palatino Linotype"/>
          <w:snapToGrid w:val="0"/>
          <w:sz w:val="24"/>
        </w:rPr>
      </w:pPr>
      <w:r w:rsidRPr="00C42E54">
        <w:rPr>
          <w:rFonts w:ascii="Palatino Linotype" w:hAnsi="Palatino Linotype"/>
          <w:snapToGrid w:val="0"/>
          <w:sz w:val="24"/>
        </w:rPr>
        <w:t xml:space="preserve">Okulumuz İngilizce dersi </w:t>
      </w:r>
      <w:r w:rsidR="00DB2BAD" w:rsidRPr="00C42E54">
        <w:rPr>
          <w:rFonts w:ascii="Palatino Linotype" w:hAnsi="Palatino Linotype"/>
          <w:snapToGrid w:val="0"/>
          <w:sz w:val="24"/>
        </w:rPr>
        <w:t xml:space="preserve">öğretmenleri </w:t>
      </w:r>
      <w:r w:rsidR="00C13B60">
        <w:rPr>
          <w:rFonts w:ascii="Palatino Linotype" w:hAnsi="Palatino Linotype"/>
          <w:snapToGrid w:val="0"/>
          <w:sz w:val="24"/>
        </w:rPr>
        <w:t>12.02.</w:t>
      </w:r>
      <w:proofErr w:type="gramStart"/>
      <w:r w:rsidR="00C13B60">
        <w:rPr>
          <w:rFonts w:ascii="Palatino Linotype" w:hAnsi="Palatino Linotype"/>
          <w:snapToGrid w:val="0"/>
          <w:sz w:val="24"/>
        </w:rPr>
        <w:t>2017</w:t>
      </w:r>
      <w:r w:rsidR="007C7733" w:rsidRPr="00C42E54">
        <w:rPr>
          <w:rFonts w:ascii="Palatino Linotype" w:hAnsi="Palatino Linotype"/>
          <w:snapToGrid w:val="0"/>
          <w:sz w:val="24"/>
        </w:rPr>
        <w:t xml:space="preserve"> </w:t>
      </w:r>
      <w:r w:rsidR="00C51391" w:rsidRPr="00C42E54">
        <w:rPr>
          <w:rFonts w:ascii="Palatino Linotype" w:hAnsi="Palatino Linotype"/>
          <w:snapToGrid w:val="0"/>
          <w:sz w:val="24"/>
        </w:rPr>
        <w:t xml:space="preserve"> </w:t>
      </w:r>
      <w:r w:rsidR="00C42E54">
        <w:rPr>
          <w:rFonts w:ascii="Palatino Linotype" w:hAnsi="Palatino Linotype"/>
          <w:snapToGrid w:val="0"/>
          <w:sz w:val="24"/>
        </w:rPr>
        <w:t>Cuma</w:t>
      </w:r>
      <w:proofErr w:type="gramEnd"/>
      <w:r w:rsidR="004F256A" w:rsidRPr="00C42E54">
        <w:rPr>
          <w:rFonts w:ascii="Palatino Linotype" w:hAnsi="Palatino Linotype"/>
          <w:snapToGrid w:val="0"/>
          <w:sz w:val="24"/>
        </w:rPr>
        <w:t xml:space="preserve">  günü saat 12</w:t>
      </w:r>
      <w:r w:rsidR="00C51391" w:rsidRPr="00C42E54">
        <w:rPr>
          <w:rFonts w:ascii="Palatino Linotype" w:hAnsi="Palatino Linotype"/>
          <w:snapToGrid w:val="0"/>
          <w:sz w:val="24"/>
        </w:rPr>
        <w:t>:15'de</w:t>
      </w:r>
      <w:r w:rsidRPr="00C42E54">
        <w:rPr>
          <w:rFonts w:ascii="Palatino Linotype" w:hAnsi="Palatino Linotype"/>
          <w:snapToGrid w:val="0"/>
          <w:sz w:val="24"/>
        </w:rPr>
        <w:t xml:space="preserve"> </w:t>
      </w:r>
      <w:r w:rsidR="00345D9C" w:rsidRPr="00C42E54">
        <w:rPr>
          <w:rFonts w:ascii="Palatino Linotype" w:hAnsi="Palatino Linotype"/>
          <w:snapToGrid w:val="0"/>
          <w:sz w:val="24"/>
        </w:rPr>
        <w:t xml:space="preserve">öğretmenler odasında </w:t>
      </w:r>
      <w:r w:rsidR="00216A86" w:rsidRPr="00C42E54">
        <w:rPr>
          <w:rFonts w:ascii="Palatino Linotype" w:hAnsi="Palatino Linotype"/>
          <w:snapToGrid w:val="0"/>
          <w:sz w:val="24"/>
        </w:rPr>
        <w:t xml:space="preserve"> </w:t>
      </w:r>
      <w:r w:rsidRPr="00C42E54">
        <w:rPr>
          <w:rFonts w:ascii="Palatino Linotype" w:hAnsi="Palatino Linotype"/>
          <w:snapToGrid w:val="0"/>
          <w:sz w:val="24"/>
        </w:rPr>
        <w:t>toplanarak gündem maddelerini belirleyip aşağıdaki kararları almıştır.</w:t>
      </w:r>
    </w:p>
    <w:p w:rsidR="005E0F5A" w:rsidRPr="00C42E54" w:rsidRDefault="005E0F5A">
      <w:pPr>
        <w:pStyle w:val="GvdeMetni"/>
        <w:rPr>
          <w:rFonts w:ascii="Palatino Linotype" w:hAnsi="Palatino Linotype"/>
          <w:snapToGrid w:val="0"/>
          <w:sz w:val="24"/>
        </w:rPr>
      </w:pPr>
    </w:p>
    <w:p w:rsidR="005E0F5A" w:rsidRPr="00C42E54" w:rsidRDefault="005E0F5A">
      <w:pPr>
        <w:widowControl w:val="0"/>
        <w:tabs>
          <w:tab w:val="left" w:pos="226"/>
          <w:tab w:val="left" w:pos="9015"/>
        </w:tabs>
        <w:rPr>
          <w:rFonts w:ascii="Palatino Linotype" w:hAnsi="Palatino Linotype"/>
          <w:snapToGrid w:val="0"/>
        </w:rPr>
      </w:pPr>
      <w:proofErr w:type="gramStart"/>
      <w:r w:rsidRPr="00C42E54">
        <w:rPr>
          <w:rFonts w:ascii="Palatino Linotype" w:hAnsi="Palatino Linotype"/>
          <w:b/>
          <w:snapToGrid w:val="0"/>
          <w:u w:val="single"/>
        </w:rPr>
        <w:t>GÜNDEM :</w:t>
      </w:r>
      <w:proofErr w:type="gramEnd"/>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1.</w:t>
      </w:r>
      <w:r w:rsidRPr="00C42E54">
        <w:rPr>
          <w:rFonts w:ascii="Palatino Linotype" w:hAnsi="Palatino Linotype"/>
          <w:snapToGrid w:val="0"/>
        </w:rPr>
        <w:t xml:space="preserve"> Açılış ve yoklama,</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2.</w:t>
      </w:r>
      <w:r w:rsidRPr="00C42E54">
        <w:rPr>
          <w:rFonts w:ascii="Palatino Linotype" w:hAnsi="Palatino Linotype"/>
          <w:snapToGrid w:val="0"/>
        </w:rPr>
        <w:t>Birinci dönem zümre kararlarının gözden geçirilmesi,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3.</w:t>
      </w:r>
      <w:r w:rsidRPr="00C42E54">
        <w:rPr>
          <w:rFonts w:ascii="Palatino Linotype" w:hAnsi="Palatino Linotype"/>
          <w:snapToGrid w:val="0"/>
        </w:rPr>
        <w:t>Yıllık planların uygulanmasının değerlendirilmesi,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4.</w:t>
      </w:r>
      <w:r w:rsidRPr="00C42E54">
        <w:rPr>
          <w:rFonts w:ascii="Palatino Linotype" w:hAnsi="Palatino Linotype"/>
          <w:snapToGrid w:val="0"/>
        </w:rPr>
        <w:t xml:space="preserve"> 1.Dönem başarı durumlarının incelenmesi ve başarıyı artırıcı önlemlerin görüşülmesi,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5.</w:t>
      </w:r>
      <w:r w:rsidRPr="00C42E54">
        <w:rPr>
          <w:rFonts w:ascii="Palatino Linotype" w:hAnsi="Palatino Linotype"/>
          <w:snapToGrid w:val="0"/>
        </w:rPr>
        <w:t xml:space="preserve"> Ders işleyişi ile ilgili yeni yöntem ve teknikler,</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bCs/>
          <w:snapToGrid w:val="0"/>
        </w:rPr>
        <w:t>6</w:t>
      </w:r>
      <w:r w:rsidRPr="00C42E54">
        <w:rPr>
          <w:rFonts w:ascii="Palatino Linotype" w:hAnsi="Palatino Linotype"/>
          <w:b/>
          <w:snapToGrid w:val="0"/>
        </w:rPr>
        <w:t>.</w:t>
      </w:r>
      <w:r w:rsidRPr="00C42E54">
        <w:rPr>
          <w:rFonts w:ascii="Palatino Linotype" w:hAnsi="Palatino Linotype"/>
          <w:snapToGrid w:val="0"/>
        </w:rPr>
        <w:t xml:space="preserve"> </w:t>
      </w:r>
      <w:proofErr w:type="gramStart"/>
      <w:r w:rsidRPr="00C42E54">
        <w:rPr>
          <w:rFonts w:ascii="Palatino Linotype" w:hAnsi="Palatino Linotype"/>
          <w:snapToGrid w:val="0"/>
        </w:rPr>
        <w:t>Sınavlar,ödevler</w:t>
      </w:r>
      <w:proofErr w:type="gramEnd"/>
      <w:r w:rsidRPr="00C42E54">
        <w:rPr>
          <w:rFonts w:ascii="Palatino Linotype" w:hAnsi="Palatino Linotype"/>
          <w:snapToGrid w:val="0"/>
        </w:rPr>
        <w:t xml:space="preserve"> ve performans-proje ödevlerin değerlendirilmesi,</w:t>
      </w:r>
    </w:p>
    <w:p w:rsidR="007C7733" w:rsidRPr="00C42E54" w:rsidRDefault="007C7733">
      <w:pPr>
        <w:widowControl w:val="0"/>
        <w:tabs>
          <w:tab w:val="left" w:pos="226"/>
          <w:tab w:val="left" w:pos="9015"/>
        </w:tabs>
        <w:rPr>
          <w:rFonts w:ascii="Palatino Linotype" w:hAnsi="Palatino Linotype"/>
          <w:snapToGrid w:val="0"/>
        </w:rPr>
      </w:pPr>
      <w:r w:rsidRPr="00C42E54">
        <w:rPr>
          <w:rFonts w:ascii="Palatino Linotype" w:hAnsi="Palatino Linotype"/>
          <w:snapToGrid w:val="0"/>
        </w:rPr>
        <w:t>7.</w:t>
      </w:r>
      <w:proofErr w:type="gramStart"/>
      <w:r w:rsidRPr="00C42E54">
        <w:rPr>
          <w:rFonts w:ascii="Palatino Linotype" w:hAnsi="Palatino Linotype"/>
          <w:snapToGrid w:val="0"/>
        </w:rPr>
        <w:t>Dyned,AB</w:t>
      </w:r>
      <w:proofErr w:type="gramEnd"/>
      <w:r w:rsidRPr="00C42E54">
        <w:rPr>
          <w:rFonts w:ascii="Palatino Linotype" w:hAnsi="Palatino Linotype"/>
          <w:snapToGrid w:val="0"/>
        </w:rPr>
        <w:t xml:space="preserve"> projeleri</w:t>
      </w:r>
    </w:p>
    <w:p w:rsidR="005E0F5A" w:rsidRPr="00C42E54" w:rsidRDefault="00F50C20">
      <w:pPr>
        <w:widowControl w:val="0"/>
        <w:tabs>
          <w:tab w:val="left" w:pos="226"/>
          <w:tab w:val="left" w:pos="9015"/>
        </w:tabs>
        <w:rPr>
          <w:rFonts w:ascii="Palatino Linotype" w:hAnsi="Palatino Linotype"/>
          <w:snapToGrid w:val="0"/>
        </w:rPr>
      </w:pPr>
      <w:r w:rsidRPr="00C42E54">
        <w:rPr>
          <w:rFonts w:ascii="Palatino Linotype" w:hAnsi="Palatino Linotype"/>
          <w:b/>
          <w:bCs/>
          <w:snapToGrid w:val="0"/>
        </w:rPr>
        <w:t>8</w:t>
      </w:r>
      <w:r w:rsidR="005E0F5A" w:rsidRPr="00C42E54">
        <w:rPr>
          <w:rFonts w:ascii="Palatino Linotype" w:hAnsi="Palatino Linotype"/>
          <w:snapToGrid w:val="0"/>
        </w:rPr>
        <w:t>.Diğer zümre öğretmenleriyle işbirliği</w:t>
      </w:r>
    </w:p>
    <w:p w:rsidR="005E0F5A" w:rsidRPr="00C42E54" w:rsidRDefault="00F50C20">
      <w:pPr>
        <w:pStyle w:val="GvdeMetni"/>
        <w:rPr>
          <w:rFonts w:ascii="Palatino Linotype" w:hAnsi="Palatino Linotype"/>
          <w:snapToGrid w:val="0"/>
          <w:sz w:val="24"/>
        </w:rPr>
      </w:pPr>
      <w:r w:rsidRPr="00C42E54">
        <w:rPr>
          <w:rFonts w:ascii="Palatino Linotype" w:hAnsi="Palatino Linotype"/>
          <w:b/>
          <w:bCs/>
          <w:snapToGrid w:val="0"/>
          <w:sz w:val="24"/>
        </w:rPr>
        <w:t>9</w:t>
      </w:r>
      <w:r w:rsidR="005E0F5A" w:rsidRPr="00C42E54">
        <w:rPr>
          <w:rFonts w:ascii="Palatino Linotype" w:hAnsi="Palatino Linotype"/>
          <w:b/>
          <w:snapToGrid w:val="0"/>
          <w:sz w:val="24"/>
        </w:rPr>
        <w:t>.</w:t>
      </w:r>
      <w:r w:rsidR="005E0F5A" w:rsidRPr="00C42E54">
        <w:rPr>
          <w:rFonts w:ascii="Palatino Linotype" w:hAnsi="Palatino Linotype"/>
          <w:snapToGrid w:val="0"/>
          <w:sz w:val="24"/>
        </w:rPr>
        <w:t xml:space="preserve"> Dilek ve temenniler</w:t>
      </w:r>
    </w:p>
    <w:p w:rsidR="005E0F5A" w:rsidRPr="00C42E54" w:rsidRDefault="005E0F5A">
      <w:pPr>
        <w:pStyle w:val="GvdeMetni"/>
        <w:rPr>
          <w:rFonts w:ascii="Palatino Linotype" w:hAnsi="Palatino Linotype"/>
          <w:snapToGrid w:val="0"/>
          <w:sz w:val="24"/>
        </w:rPr>
      </w:pPr>
    </w:p>
    <w:p w:rsidR="005E0F5A" w:rsidRPr="00C42E54" w:rsidRDefault="005E0F5A">
      <w:pPr>
        <w:pStyle w:val="GvdeMetni"/>
        <w:rPr>
          <w:rFonts w:ascii="Palatino Linotype" w:hAnsi="Palatino Linotype"/>
          <w:b/>
          <w:bCs/>
          <w:snapToGrid w:val="0"/>
          <w:sz w:val="24"/>
          <w:u w:val="single"/>
        </w:rPr>
      </w:pPr>
      <w:r w:rsidRPr="00C42E54">
        <w:rPr>
          <w:rFonts w:ascii="Palatino Linotype" w:hAnsi="Palatino Linotype"/>
          <w:b/>
          <w:bCs/>
          <w:snapToGrid w:val="0"/>
          <w:sz w:val="24"/>
          <w:u w:val="single"/>
        </w:rPr>
        <w:t>Gündem maddelerinin görüşülmesi ve alınan kararlar</w:t>
      </w:r>
    </w:p>
    <w:p w:rsidR="005E0F5A" w:rsidRPr="00C42E54" w:rsidRDefault="005E0F5A">
      <w:pPr>
        <w:widowControl w:val="0"/>
        <w:tabs>
          <w:tab w:val="left" w:pos="226"/>
          <w:tab w:val="left" w:pos="9015"/>
        </w:tabs>
        <w:rPr>
          <w:rFonts w:ascii="Palatino Linotype" w:hAnsi="Palatino Linotype"/>
          <w:b/>
          <w:i/>
          <w:iCs/>
          <w:snapToGrid w:val="0"/>
          <w:u w:val="single"/>
        </w:rPr>
      </w:pPr>
      <w:r w:rsidRPr="00C42E54">
        <w:rPr>
          <w:rFonts w:ascii="Palatino Linotype" w:hAnsi="Palatino Linotype"/>
          <w:b/>
          <w:i/>
          <w:iCs/>
          <w:snapToGrid w:val="0"/>
          <w:u w:val="single"/>
        </w:rPr>
        <w:t>1. Açılış ve yoklama,</w:t>
      </w:r>
    </w:p>
    <w:p w:rsidR="005E0F5A" w:rsidRPr="00C42E54" w:rsidRDefault="005E0F5A">
      <w:pPr>
        <w:pStyle w:val="GvdeMetniGirintisi"/>
        <w:tabs>
          <w:tab w:val="clear" w:pos="226"/>
          <w:tab w:val="left" w:pos="0"/>
        </w:tabs>
        <w:ind w:left="0"/>
        <w:rPr>
          <w:rFonts w:ascii="Palatino Linotype" w:hAnsi="Palatino Linotype"/>
          <w:sz w:val="24"/>
          <w:szCs w:val="24"/>
        </w:rPr>
      </w:pPr>
      <w:r w:rsidRPr="00C42E54">
        <w:rPr>
          <w:rFonts w:ascii="Palatino Linotype" w:hAnsi="Palatino Linotype"/>
          <w:sz w:val="24"/>
          <w:szCs w:val="24"/>
        </w:rPr>
        <w:t xml:space="preserve">İngilizce dersi zümre </w:t>
      </w:r>
      <w:r w:rsidR="00C13B60">
        <w:rPr>
          <w:rFonts w:ascii="Palatino Linotype" w:hAnsi="Palatino Linotype"/>
          <w:sz w:val="24"/>
          <w:szCs w:val="24"/>
        </w:rPr>
        <w:t>öğretmenleri 12.02.2017</w:t>
      </w:r>
      <w:r w:rsidR="004F256A" w:rsidRPr="00C42E54">
        <w:rPr>
          <w:rFonts w:ascii="Palatino Linotype" w:hAnsi="Palatino Linotype"/>
          <w:sz w:val="24"/>
          <w:szCs w:val="24"/>
        </w:rPr>
        <w:t xml:space="preserve"> </w:t>
      </w:r>
      <w:proofErr w:type="gramStart"/>
      <w:r w:rsidR="00C42E54">
        <w:rPr>
          <w:rFonts w:ascii="Palatino Linotype" w:hAnsi="Palatino Linotype"/>
          <w:sz w:val="24"/>
          <w:szCs w:val="24"/>
        </w:rPr>
        <w:t>Cuma</w:t>
      </w:r>
      <w:r w:rsidR="00DB2BAD" w:rsidRPr="00C42E54">
        <w:rPr>
          <w:rFonts w:ascii="Palatino Linotype" w:hAnsi="Palatino Linotype"/>
          <w:sz w:val="24"/>
          <w:szCs w:val="24"/>
        </w:rPr>
        <w:t xml:space="preserve"> </w:t>
      </w:r>
      <w:r w:rsidRPr="00C42E54">
        <w:rPr>
          <w:rFonts w:ascii="Palatino Linotype" w:hAnsi="Palatino Linotype"/>
          <w:sz w:val="24"/>
          <w:szCs w:val="24"/>
        </w:rPr>
        <w:t xml:space="preserve"> günü</w:t>
      </w:r>
      <w:proofErr w:type="gramEnd"/>
      <w:r w:rsidR="00C51391" w:rsidRPr="00C42E54">
        <w:rPr>
          <w:rFonts w:ascii="Palatino Linotype" w:hAnsi="Palatino Linotype"/>
          <w:sz w:val="24"/>
          <w:szCs w:val="24"/>
        </w:rPr>
        <w:t xml:space="preserve"> saat 12.15 de</w:t>
      </w:r>
      <w:r w:rsidRPr="00C42E54">
        <w:rPr>
          <w:rFonts w:ascii="Palatino Linotype" w:hAnsi="Palatino Linotype"/>
          <w:sz w:val="24"/>
          <w:szCs w:val="24"/>
        </w:rPr>
        <w:t xml:space="preserve"> öğretmenler odasında toplanmış ve zümre öğretmenlerinin hazır olduğu tespit edilmiştir.</w:t>
      </w:r>
    </w:p>
    <w:p w:rsidR="005E0F5A" w:rsidRPr="00C42E54" w:rsidRDefault="005E0F5A">
      <w:pPr>
        <w:widowControl w:val="0"/>
        <w:tabs>
          <w:tab w:val="left" w:pos="226"/>
          <w:tab w:val="left" w:pos="9015"/>
        </w:tabs>
        <w:rPr>
          <w:rFonts w:ascii="Palatino Linotype" w:hAnsi="Palatino Linotype"/>
          <w:bCs/>
          <w:snapToGrid w:val="0"/>
        </w:rPr>
      </w:pPr>
    </w:p>
    <w:p w:rsidR="005E0F5A" w:rsidRPr="00C42E54" w:rsidRDefault="005E0F5A">
      <w:pPr>
        <w:pStyle w:val="GvdeMetni2"/>
        <w:rPr>
          <w:rFonts w:ascii="Palatino Linotype" w:hAnsi="Palatino Linotype"/>
          <w:sz w:val="24"/>
        </w:rPr>
      </w:pPr>
      <w:r w:rsidRPr="00C42E54">
        <w:rPr>
          <w:rFonts w:ascii="Palatino Linotype" w:hAnsi="Palatino Linotype"/>
          <w:sz w:val="24"/>
        </w:rPr>
        <w:t>2.Birinci dönem zümre kararlarının gözden geçirilmesi,</w:t>
      </w:r>
    </w:p>
    <w:p w:rsidR="005E0F5A" w:rsidRPr="00C42E54" w:rsidRDefault="005E0F5A" w:rsidP="00216A86">
      <w:pPr>
        <w:pStyle w:val="GvdeMetni"/>
        <w:widowControl w:val="0"/>
        <w:tabs>
          <w:tab w:val="left" w:pos="0"/>
          <w:tab w:val="left" w:pos="9015"/>
        </w:tabs>
        <w:rPr>
          <w:rFonts w:ascii="Palatino Linotype" w:hAnsi="Palatino Linotype"/>
          <w:bCs/>
          <w:snapToGrid w:val="0"/>
          <w:sz w:val="24"/>
        </w:rPr>
      </w:pPr>
      <w:r w:rsidRPr="00C42E54">
        <w:rPr>
          <w:rFonts w:ascii="Palatino Linotype" w:hAnsi="Palatino Linotype"/>
          <w:bCs/>
          <w:snapToGrid w:val="0"/>
          <w:sz w:val="24"/>
        </w:rPr>
        <w:t>Birinci dönemde alınan zümre kararlarına uyulduğu, yararlı olduğu ve 2.Dönemde bu kararların uygulanmasının başarıyı artırıcı bir unsur olacağı görüşü paylaşıldı.</w:t>
      </w:r>
      <w:r w:rsidR="00C25191" w:rsidRPr="00C42E54">
        <w:rPr>
          <w:rFonts w:ascii="Palatino Linotype" w:hAnsi="Palatino Linotype"/>
          <w:bCs/>
          <w:snapToGrid w:val="0"/>
          <w:sz w:val="24"/>
        </w:rPr>
        <w:t xml:space="preserve"> </w:t>
      </w:r>
    </w:p>
    <w:p w:rsidR="00216A86" w:rsidRPr="00C42E54" w:rsidRDefault="00216A86" w:rsidP="00216A86">
      <w:pPr>
        <w:pStyle w:val="GvdeMetni"/>
        <w:widowControl w:val="0"/>
        <w:tabs>
          <w:tab w:val="left" w:pos="0"/>
          <w:tab w:val="left" w:pos="9015"/>
        </w:tabs>
        <w:rPr>
          <w:rFonts w:ascii="Palatino Linotype" w:hAnsi="Palatino Linotype"/>
          <w:bCs/>
          <w:snapToGrid w:val="0"/>
          <w:sz w:val="24"/>
        </w:rPr>
      </w:pPr>
    </w:p>
    <w:p w:rsidR="005E0F5A" w:rsidRPr="00C42E54" w:rsidRDefault="005E0F5A">
      <w:pPr>
        <w:widowControl w:val="0"/>
        <w:tabs>
          <w:tab w:val="left" w:pos="0"/>
          <w:tab w:val="left" w:pos="9015"/>
        </w:tabs>
        <w:rPr>
          <w:rFonts w:ascii="Palatino Linotype" w:hAnsi="Palatino Linotype"/>
          <w:b/>
          <w:i/>
          <w:iCs/>
          <w:snapToGrid w:val="0"/>
          <w:u w:val="single"/>
        </w:rPr>
      </w:pPr>
      <w:r w:rsidRPr="00C42E54">
        <w:rPr>
          <w:rFonts w:ascii="Palatino Linotype" w:hAnsi="Palatino Linotype"/>
          <w:b/>
          <w:i/>
          <w:iCs/>
          <w:snapToGrid w:val="0"/>
          <w:u w:val="single"/>
        </w:rPr>
        <w:t>3.Yıllık planların uygulanmasının değerlendirilmesi,</w:t>
      </w:r>
    </w:p>
    <w:p w:rsidR="005E0F5A" w:rsidRPr="00C42E54" w:rsidRDefault="005E0F5A">
      <w:pPr>
        <w:widowControl w:val="0"/>
        <w:tabs>
          <w:tab w:val="left" w:pos="0"/>
          <w:tab w:val="left" w:pos="9015"/>
        </w:tabs>
        <w:rPr>
          <w:rFonts w:ascii="Palatino Linotype" w:hAnsi="Palatino Linotype"/>
          <w:bCs/>
          <w:snapToGrid w:val="0"/>
        </w:rPr>
      </w:pPr>
      <w:r w:rsidRPr="00C42E54">
        <w:rPr>
          <w:rFonts w:ascii="Palatino Linotype" w:hAnsi="Palatino Linotype"/>
          <w:bCs/>
          <w:snapToGrid w:val="0"/>
        </w:rPr>
        <w:t xml:space="preserve">İngilizce yıllık planlarına göre, sınıflarımızda çalışmaların yıllık planlara uygun işlendiği tespit edildi. </w:t>
      </w:r>
    </w:p>
    <w:p w:rsidR="005E0F5A" w:rsidRPr="00C42E54" w:rsidRDefault="005E0F5A">
      <w:pPr>
        <w:pStyle w:val="GvdeMetni"/>
        <w:rPr>
          <w:rFonts w:ascii="Palatino Linotype" w:hAnsi="Palatino Linotype"/>
          <w:b/>
          <w:bCs/>
          <w:snapToGrid w:val="0"/>
          <w:sz w:val="24"/>
        </w:rPr>
      </w:pPr>
    </w:p>
    <w:p w:rsidR="005E0F5A" w:rsidRPr="00C42E54" w:rsidRDefault="005E0F5A">
      <w:pPr>
        <w:pStyle w:val="GvdeMetni3"/>
        <w:tabs>
          <w:tab w:val="clear" w:pos="226"/>
          <w:tab w:val="left" w:pos="0"/>
        </w:tabs>
        <w:rPr>
          <w:rFonts w:ascii="Palatino Linotype" w:hAnsi="Palatino Linotype"/>
          <w:b/>
          <w:bCs w:val="0"/>
          <w:sz w:val="24"/>
        </w:rPr>
      </w:pPr>
      <w:r w:rsidRPr="00C42E54">
        <w:rPr>
          <w:rFonts w:ascii="Palatino Linotype" w:hAnsi="Palatino Linotype"/>
          <w:b/>
          <w:bCs w:val="0"/>
          <w:sz w:val="24"/>
        </w:rPr>
        <w:t>4. 1.Dönem başarı durumlarının incelenmesi ve başarıyı artırıcı önlemlerin görüşülmesi,</w:t>
      </w:r>
    </w:p>
    <w:p w:rsidR="005E0F5A" w:rsidRPr="00C42E54" w:rsidRDefault="005E0F5A">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İngilizce dersi başarı </w:t>
      </w:r>
      <w:proofErr w:type="gramStart"/>
      <w:r w:rsidRPr="00C42E54">
        <w:rPr>
          <w:rFonts w:ascii="Palatino Linotype" w:hAnsi="Palatino Linotype"/>
          <w:i w:val="0"/>
          <w:iCs w:val="0"/>
          <w:sz w:val="24"/>
          <w:u w:val="none"/>
        </w:rPr>
        <w:t>yüzdelerinin  90</w:t>
      </w:r>
      <w:proofErr w:type="gramEnd"/>
      <w:r w:rsidRPr="00C42E54">
        <w:rPr>
          <w:rFonts w:ascii="Palatino Linotype" w:hAnsi="Palatino Linotype"/>
          <w:i w:val="0"/>
          <w:iCs w:val="0"/>
          <w:sz w:val="24"/>
          <w:u w:val="none"/>
        </w:rPr>
        <w:t xml:space="preserve"> puanın üzerinde olduğu görüldü</w:t>
      </w:r>
      <w:r w:rsidR="00216A86" w:rsidRPr="00C42E54">
        <w:rPr>
          <w:rFonts w:ascii="Palatino Linotype" w:hAnsi="Palatino Linotype"/>
          <w:i w:val="0"/>
          <w:iCs w:val="0"/>
          <w:sz w:val="24"/>
          <w:u w:val="none"/>
        </w:rPr>
        <w:t xml:space="preserve">. </w:t>
      </w:r>
      <w:proofErr w:type="gramStart"/>
      <w:r w:rsidR="005B34BA" w:rsidRPr="00C42E54">
        <w:rPr>
          <w:rFonts w:ascii="Palatino Linotype" w:hAnsi="Palatino Linotype"/>
          <w:i w:val="0"/>
          <w:iCs w:val="0"/>
          <w:sz w:val="24"/>
          <w:u w:val="none"/>
        </w:rPr>
        <w:t>Başarının artırılması ve TEOG’da</w:t>
      </w:r>
      <w:r w:rsidRPr="00C42E54">
        <w:rPr>
          <w:rFonts w:ascii="Palatino Linotype" w:hAnsi="Palatino Linotype"/>
          <w:i w:val="0"/>
          <w:iCs w:val="0"/>
          <w:sz w:val="24"/>
          <w:u w:val="none"/>
        </w:rPr>
        <w:t xml:space="preserve"> sınıf başarılarının </w:t>
      </w:r>
      <w:r w:rsidR="007C7733" w:rsidRPr="00C42E54">
        <w:rPr>
          <w:rFonts w:ascii="Palatino Linotype" w:hAnsi="Palatino Linotype"/>
          <w:i w:val="0"/>
          <w:iCs w:val="0"/>
          <w:sz w:val="24"/>
          <w:u w:val="none"/>
        </w:rPr>
        <w:t>beklenilen</w:t>
      </w:r>
      <w:r w:rsidRPr="00C42E54">
        <w:rPr>
          <w:rFonts w:ascii="Palatino Linotype" w:hAnsi="Palatino Linotype"/>
          <w:i w:val="0"/>
          <w:iCs w:val="0"/>
          <w:sz w:val="24"/>
          <w:u w:val="none"/>
        </w:rPr>
        <w:t xml:space="preserve"> </w:t>
      </w:r>
      <w:r w:rsidR="007C7733" w:rsidRPr="00C42E54">
        <w:rPr>
          <w:rFonts w:ascii="Palatino Linotype" w:hAnsi="Palatino Linotype"/>
          <w:i w:val="0"/>
          <w:iCs w:val="0"/>
          <w:sz w:val="24"/>
          <w:u w:val="none"/>
        </w:rPr>
        <w:t xml:space="preserve">olduğu, </w:t>
      </w:r>
      <w:r w:rsidR="005B34BA" w:rsidRPr="00C42E54">
        <w:rPr>
          <w:rFonts w:ascii="Palatino Linotype" w:hAnsi="Palatino Linotype"/>
          <w:i w:val="0"/>
          <w:iCs w:val="0"/>
          <w:sz w:val="24"/>
          <w:u w:val="none"/>
        </w:rPr>
        <w:t xml:space="preserve"> </w:t>
      </w:r>
      <w:r w:rsidR="007C7733" w:rsidRPr="00C42E54">
        <w:rPr>
          <w:rFonts w:ascii="Palatino Linotype" w:hAnsi="Palatino Linotype"/>
          <w:i w:val="0"/>
          <w:iCs w:val="0"/>
          <w:sz w:val="24"/>
          <w:u w:val="none"/>
        </w:rPr>
        <w:t xml:space="preserve">İkinci dönem daha başarılı olunacağı, </w:t>
      </w:r>
      <w:r w:rsidRPr="00C42E54">
        <w:rPr>
          <w:rFonts w:ascii="Palatino Linotype" w:hAnsi="Palatino Linotype"/>
          <w:i w:val="0"/>
          <w:iCs w:val="0"/>
          <w:sz w:val="24"/>
          <w:u w:val="none"/>
        </w:rPr>
        <w:t xml:space="preserve">Derslerde derse başlamadan önce kısa bir özetle başlanmasının, </w:t>
      </w:r>
      <w:r w:rsidRPr="00C42E54">
        <w:rPr>
          <w:rFonts w:ascii="Palatino Linotype" w:hAnsi="Palatino Linotype"/>
          <w:i w:val="0"/>
          <w:iCs w:val="0"/>
          <w:sz w:val="24"/>
          <w:u w:val="none"/>
        </w:rPr>
        <w:lastRenderedPageBreak/>
        <w:t xml:space="preserve">ders sonunda ne öğrenildiğinin değerlendirilmesi ve verilen ödevlerle, quizlerle, derslerde öğrenilenlerin tekrarı ile pekiştirmenin sağlanacağı, test çözmenin öğrenmeyi ve başarıyı artırıcı olduğu konusunda öğrencilerimizin motive edilmesinin önemli olduğu kararı alındı. </w:t>
      </w:r>
      <w:proofErr w:type="gramEnd"/>
    </w:p>
    <w:p w:rsidR="005E0F5A" w:rsidRPr="00C42E54" w:rsidRDefault="005E0F5A">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Sınıflarımızda ders işlemede </w:t>
      </w:r>
      <w:r w:rsidR="00B14209" w:rsidRPr="00C42E54">
        <w:rPr>
          <w:rFonts w:ascii="Palatino Linotype" w:hAnsi="Palatino Linotype"/>
          <w:i w:val="0"/>
          <w:iCs w:val="0"/>
          <w:sz w:val="24"/>
          <w:u w:val="none"/>
        </w:rPr>
        <w:t xml:space="preserve">grup çalışmasına önem verilmesinin başarıyı artırıcı diğer bir unsur olduğu kabul edildi. </w:t>
      </w:r>
      <w:r w:rsidRPr="00C42E54">
        <w:rPr>
          <w:rFonts w:ascii="Palatino Linotype" w:hAnsi="Palatino Linotype"/>
          <w:i w:val="0"/>
          <w:iCs w:val="0"/>
          <w:sz w:val="24"/>
          <w:u w:val="none"/>
        </w:rPr>
        <w:t xml:space="preserve"> </w:t>
      </w:r>
    </w:p>
    <w:p w:rsidR="005235CE" w:rsidRPr="00C42E54" w:rsidRDefault="005235CE">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Başarının artırılması ve </w:t>
      </w:r>
      <w:proofErr w:type="gramStart"/>
      <w:r w:rsidRPr="00C42E54">
        <w:rPr>
          <w:rFonts w:ascii="Palatino Linotype" w:hAnsi="Palatino Linotype"/>
          <w:i w:val="0"/>
          <w:iCs w:val="0"/>
          <w:sz w:val="24"/>
          <w:u w:val="none"/>
        </w:rPr>
        <w:t>motivasyon</w:t>
      </w:r>
      <w:proofErr w:type="gramEnd"/>
      <w:r w:rsidRPr="00C42E54">
        <w:rPr>
          <w:rFonts w:ascii="Palatino Linotype" w:hAnsi="Palatino Linotype"/>
          <w:i w:val="0"/>
          <w:iCs w:val="0"/>
          <w:sz w:val="24"/>
          <w:u w:val="none"/>
        </w:rPr>
        <w:t xml:space="preserve"> için Bilgi yarışması ve diğer etkinliklere ağırlık verilecektir. </w:t>
      </w:r>
    </w:p>
    <w:p w:rsidR="005E0F5A" w:rsidRPr="00C42E54" w:rsidRDefault="005235CE">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Seçmeli derslerin ve kursların başarıyı artırıcı unsurlar olduğu konusunda görüş birliğine varıldı.</w:t>
      </w:r>
    </w:p>
    <w:p w:rsidR="005E0F5A" w:rsidRPr="00C42E54" w:rsidRDefault="005E0F5A">
      <w:pPr>
        <w:widowControl w:val="0"/>
        <w:tabs>
          <w:tab w:val="left" w:pos="0"/>
          <w:tab w:val="left" w:pos="9015"/>
        </w:tabs>
        <w:rPr>
          <w:rFonts w:ascii="Palatino Linotype" w:hAnsi="Palatino Linotype"/>
          <w:b/>
          <w:i/>
          <w:iCs/>
          <w:snapToGrid w:val="0"/>
          <w:u w:val="single"/>
        </w:rPr>
      </w:pPr>
      <w:r w:rsidRPr="00C42E54">
        <w:rPr>
          <w:rFonts w:ascii="Palatino Linotype" w:hAnsi="Palatino Linotype"/>
          <w:b/>
          <w:i/>
          <w:iCs/>
          <w:snapToGrid w:val="0"/>
          <w:u w:val="single"/>
        </w:rPr>
        <w:t>5. Ders işleyişi ile ilgili yeni yöntem ve teknikler,</w:t>
      </w:r>
    </w:p>
    <w:p w:rsidR="005E0F5A" w:rsidRPr="00C42E54" w:rsidRDefault="005E0F5A">
      <w:pPr>
        <w:pStyle w:val="GvdeMetni"/>
        <w:rPr>
          <w:rFonts w:ascii="Palatino Linotype" w:hAnsi="Palatino Linotype"/>
          <w:sz w:val="24"/>
        </w:rPr>
      </w:pPr>
      <w:r w:rsidRPr="00C42E54">
        <w:rPr>
          <w:rFonts w:ascii="Palatino Linotype" w:hAnsi="Palatino Linotype"/>
          <w:sz w:val="24"/>
        </w:rPr>
        <w:t xml:space="preserve">İngilizce kitaplarımızda yapılandırmacı kuram ve felsefesi çerçevesinde iletişimsel yöntem ve teknikleri ile dilin iletişimi sağlamak için bir bütün olarak ele alınmasının gerektiği üzerinde duruldu. Derslerimizde öğrenciyi merkez alan ve işbirlikçi öğrenime dayalı olan, karşılıklı diyaloglar, canlandırmalar, soru-cevap tekniği, grup çalışması, eşli çalışma etkinlikleri, simulasyonların uygulanmasının devam edilmesine karar verildi. </w:t>
      </w:r>
    </w:p>
    <w:p w:rsidR="005E0F5A" w:rsidRPr="00C42E54" w:rsidRDefault="005E0F5A">
      <w:pPr>
        <w:pStyle w:val="GvdeMetni"/>
        <w:rPr>
          <w:rFonts w:ascii="Palatino Linotype" w:hAnsi="Palatino Linotype"/>
          <w:sz w:val="24"/>
        </w:rPr>
      </w:pPr>
    </w:p>
    <w:p w:rsidR="005E0F5A" w:rsidRPr="00C42E54" w:rsidRDefault="005E0F5A">
      <w:pPr>
        <w:pStyle w:val="GvdeMetni2"/>
        <w:rPr>
          <w:rFonts w:ascii="Palatino Linotype" w:hAnsi="Palatino Linotype"/>
          <w:bCs/>
          <w:sz w:val="24"/>
        </w:rPr>
      </w:pPr>
      <w:r w:rsidRPr="00C42E54">
        <w:rPr>
          <w:rFonts w:ascii="Palatino Linotype" w:hAnsi="Palatino Linotype"/>
          <w:bCs/>
          <w:sz w:val="24"/>
        </w:rPr>
        <w:t xml:space="preserve">6. </w:t>
      </w:r>
      <w:proofErr w:type="gramStart"/>
      <w:r w:rsidRPr="00C42E54">
        <w:rPr>
          <w:rFonts w:ascii="Palatino Linotype" w:hAnsi="Palatino Linotype"/>
          <w:bCs/>
          <w:sz w:val="24"/>
        </w:rPr>
        <w:t>Sınavlar,ödevler</w:t>
      </w:r>
      <w:proofErr w:type="gramEnd"/>
      <w:r w:rsidRPr="00C42E54">
        <w:rPr>
          <w:rFonts w:ascii="Palatino Linotype" w:hAnsi="Palatino Linotype"/>
          <w:bCs/>
          <w:sz w:val="24"/>
        </w:rPr>
        <w:t xml:space="preserve"> ve performans-proje ödevlerin değerlendirilmesi,</w:t>
      </w:r>
    </w:p>
    <w:p w:rsidR="005E0F5A" w:rsidRPr="00C42E54" w:rsidRDefault="005E0F5A">
      <w:pPr>
        <w:pStyle w:val="GvdeMetni"/>
        <w:rPr>
          <w:rFonts w:ascii="Palatino Linotype" w:hAnsi="Palatino Linotype"/>
          <w:snapToGrid w:val="0"/>
          <w:sz w:val="24"/>
        </w:rPr>
      </w:pPr>
      <w:r w:rsidRPr="00C42E54">
        <w:rPr>
          <w:rFonts w:ascii="Palatino Linotype" w:hAnsi="Palatino Linotype"/>
          <w:snapToGrid w:val="0"/>
          <w:sz w:val="24"/>
        </w:rPr>
        <w:t xml:space="preserve">Yazılı sınav yaparken çok sorulu, öğrencilerin yapabilecekleri türden sorular sorulmasına, eve verilen ödevlerin öğrencileri fazla zorlayıcı türden olmamasına, </w:t>
      </w:r>
      <w:r w:rsidR="00FB3D23" w:rsidRPr="00C42E54">
        <w:rPr>
          <w:rFonts w:ascii="Palatino Linotype" w:hAnsi="Palatino Linotype"/>
          <w:snapToGrid w:val="0"/>
          <w:sz w:val="24"/>
        </w:rPr>
        <w:t>yaz</w:t>
      </w:r>
      <w:r w:rsidR="0030027F" w:rsidRPr="00C42E54">
        <w:rPr>
          <w:rFonts w:ascii="Palatino Linotype" w:hAnsi="Palatino Linotype"/>
          <w:snapToGrid w:val="0"/>
          <w:sz w:val="24"/>
        </w:rPr>
        <w:t xml:space="preserve">ılı tarihleri olarak </w:t>
      </w:r>
      <w:r w:rsidR="00216A86" w:rsidRPr="00C42E54">
        <w:rPr>
          <w:rFonts w:ascii="Palatino Linotype" w:hAnsi="Palatino Linotype"/>
          <w:snapToGrid w:val="0"/>
          <w:sz w:val="24"/>
        </w:rPr>
        <w:t>4-5-</w:t>
      </w:r>
      <w:r w:rsidR="0030027F" w:rsidRPr="00C42E54">
        <w:rPr>
          <w:rFonts w:ascii="Palatino Linotype" w:hAnsi="Palatino Linotype"/>
          <w:snapToGrid w:val="0"/>
          <w:sz w:val="24"/>
        </w:rPr>
        <w:t>6</w:t>
      </w:r>
      <w:r w:rsidR="008A0B8E" w:rsidRPr="00C42E54">
        <w:rPr>
          <w:rFonts w:ascii="Palatino Linotype" w:hAnsi="Palatino Linotype"/>
          <w:snapToGrid w:val="0"/>
          <w:sz w:val="24"/>
        </w:rPr>
        <w:t xml:space="preserve"> sınıflarda Mart-Mayıs son haftası, </w:t>
      </w:r>
      <w:r w:rsidR="0030027F" w:rsidRPr="00C42E54">
        <w:rPr>
          <w:rFonts w:ascii="Palatino Linotype" w:hAnsi="Palatino Linotype"/>
          <w:snapToGrid w:val="0"/>
          <w:sz w:val="24"/>
        </w:rPr>
        <w:t>7-8</w:t>
      </w:r>
      <w:r w:rsidR="008A0B8E" w:rsidRPr="00C42E54">
        <w:rPr>
          <w:rFonts w:ascii="Palatino Linotype" w:hAnsi="Palatino Linotype"/>
          <w:snapToGrid w:val="0"/>
          <w:sz w:val="24"/>
        </w:rPr>
        <w:t xml:space="preserve"> sınıflarda</w:t>
      </w:r>
      <w:r w:rsidR="0030027F" w:rsidRPr="00C42E54">
        <w:rPr>
          <w:rFonts w:ascii="Palatino Linotype" w:hAnsi="Palatino Linotype"/>
          <w:snapToGrid w:val="0"/>
          <w:sz w:val="24"/>
        </w:rPr>
        <w:t xml:space="preserve"> </w:t>
      </w:r>
      <w:r w:rsidR="00FB3D23" w:rsidRPr="00C42E54">
        <w:rPr>
          <w:rFonts w:ascii="Palatino Linotype" w:hAnsi="Palatino Linotype"/>
          <w:snapToGrid w:val="0"/>
          <w:sz w:val="24"/>
        </w:rPr>
        <w:t>mart-nisan-mayıs ayları ikinci</w:t>
      </w:r>
      <w:r w:rsidR="00216A86" w:rsidRPr="00C42E54">
        <w:rPr>
          <w:rFonts w:ascii="Palatino Linotype" w:hAnsi="Palatino Linotype"/>
          <w:snapToGrid w:val="0"/>
          <w:sz w:val="24"/>
        </w:rPr>
        <w:t xml:space="preserve">-üçüncü </w:t>
      </w:r>
      <w:r w:rsidR="00FB3D23" w:rsidRPr="00C42E54">
        <w:rPr>
          <w:rFonts w:ascii="Palatino Linotype" w:hAnsi="Palatino Linotype"/>
          <w:snapToGrid w:val="0"/>
          <w:sz w:val="24"/>
        </w:rPr>
        <w:t xml:space="preserve">haftası, </w:t>
      </w:r>
      <w:r w:rsidR="0030027F" w:rsidRPr="00C42E54">
        <w:rPr>
          <w:rFonts w:ascii="Palatino Linotype" w:hAnsi="Palatino Linotype"/>
          <w:snapToGrid w:val="0"/>
          <w:sz w:val="24"/>
        </w:rPr>
        <w:t>uygun olacağı kararına varıldı,</w:t>
      </w:r>
      <w:r w:rsidR="00C13B60">
        <w:rPr>
          <w:rFonts w:ascii="Palatino Linotype" w:hAnsi="Palatino Linotype"/>
          <w:snapToGrid w:val="0"/>
          <w:sz w:val="24"/>
        </w:rPr>
        <w:t xml:space="preserve"> (TEOG sınavı 27-28 Nisan 2017</w:t>
      </w:r>
      <w:r w:rsidR="005B34BA" w:rsidRPr="00C42E54">
        <w:rPr>
          <w:rFonts w:ascii="Palatino Linotype" w:hAnsi="Palatino Linotype"/>
          <w:snapToGrid w:val="0"/>
          <w:sz w:val="24"/>
        </w:rPr>
        <w:t xml:space="preserve">), </w:t>
      </w:r>
      <w:r w:rsidR="0030027F" w:rsidRPr="00C42E54">
        <w:rPr>
          <w:rFonts w:ascii="Palatino Linotype" w:hAnsi="Palatino Linotype"/>
          <w:snapToGrid w:val="0"/>
          <w:sz w:val="24"/>
        </w:rPr>
        <w:t xml:space="preserve"> </w:t>
      </w:r>
      <w:r w:rsidRPr="00C42E54">
        <w:rPr>
          <w:rFonts w:ascii="Palatino Linotype" w:hAnsi="Palatino Linotype"/>
          <w:snapToGrid w:val="0"/>
          <w:sz w:val="24"/>
        </w:rPr>
        <w:t xml:space="preserve">ödevlerin günü gününe kontrol </w:t>
      </w:r>
      <w:proofErr w:type="gramStart"/>
      <w:r w:rsidRPr="00C42E54">
        <w:rPr>
          <w:rFonts w:ascii="Palatino Linotype" w:hAnsi="Palatino Linotype"/>
          <w:snapToGrid w:val="0"/>
          <w:sz w:val="24"/>
        </w:rPr>
        <w:t>edilmesine,proje</w:t>
      </w:r>
      <w:proofErr w:type="gramEnd"/>
      <w:r w:rsidRPr="00C42E54">
        <w:rPr>
          <w:rFonts w:ascii="Palatino Linotype" w:hAnsi="Palatino Linotype"/>
          <w:snapToGrid w:val="0"/>
          <w:sz w:val="24"/>
        </w:rPr>
        <w:t>-performans ödevlerinin 1.dönem 1.Zümrede alınan kararlar doğrultusunda belirlenen konuların projelerde kullanılmasına ve değerlendirilmesine, projelerin Nisan</w:t>
      </w:r>
      <w:r w:rsidR="00391B82" w:rsidRPr="00C42E54">
        <w:rPr>
          <w:rFonts w:ascii="Palatino Linotype" w:hAnsi="Palatino Linotype"/>
          <w:snapToGrid w:val="0"/>
          <w:sz w:val="24"/>
        </w:rPr>
        <w:t>-</w:t>
      </w:r>
      <w:r w:rsidRPr="00C42E54">
        <w:rPr>
          <w:rFonts w:ascii="Palatino Linotype" w:hAnsi="Palatino Linotype"/>
          <w:snapToGrid w:val="0"/>
          <w:sz w:val="24"/>
        </w:rPr>
        <w:t xml:space="preserve"> Mayıs aylarında toplanması kararının uygulanması ortak görüş olarak benimsendi. </w:t>
      </w:r>
    </w:p>
    <w:p w:rsidR="005E0F5A" w:rsidRPr="00C42E54" w:rsidRDefault="005E0F5A">
      <w:pPr>
        <w:pStyle w:val="GvdeMetni"/>
        <w:rPr>
          <w:rFonts w:ascii="Palatino Linotype" w:hAnsi="Palatino Linotype"/>
          <w:b/>
          <w:i/>
          <w:snapToGrid w:val="0"/>
          <w:sz w:val="24"/>
        </w:rPr>
      </w:pPr>
    </w:p>
    <w:p w:rsidR="00F50C20" w:rsidRPr="00C42E54" w:rsidRDefault="00F50C20" w:rsidP="00F50C20">
      <w:pPr>
        <w:widowControl w:val="0"/>
        <w:tabs>
          <w:tab w:val="left" w:pos="226"/>
          <w:tab w:val="left" w:pos="9015"/>
        </w:tabs>
        <w:rPr>
          <w:rFonts w:ascii="Palatino Linotype" w:hAnsi="Palatino Linotype"/>
          <w:b/>
          <w:i/>
          <w:snapToGrid w:val="0"/>
        </w:rPr>
      </w:pPr>
      <w:r w:rsidRPr="00C42E54">
        <w:rPr>
          <w:rFonts w:ascii="Palatino Linotype" w:hAnsi="Palatino Linotype"/>
          <w:b/>
          <w:i/>
          <w:snapToGrid w:val="0"/>
        </w:rPr>
        <w:t xml:space="preserve"> 7.</w:t>
      </w:r>
      <w:proofErr w:type="gramStart"/>
      <w:r w:rsidRPr="00C42E54">
        <w:rPr>
          <w:rFonts w:ascii="Palatino Linotype" w:hAnsi="Palatino Linotype"/>
          <w:b/>
          <w:i/>
          <w:snapToGrid w:val="0"/>
        </w:rPr>
        <w:t>Dyned,AB</w:t>
      </w:r>
      <w:proofErr w:type="gramEnd"/>
      <w:r w:rsidRPr="00C42E54">
        <w:rPr>
          <w:rFonts w:ascii="Palatino Linotype" w:hAnsi="Palatino Linotype"/>
          <w:b/>
          <w:i/>
          <w:snapToGrid w:val="0"/>
        </w:rPr>
        <w:t xml:space="preserve"> projeleri</w:t>
      </w:r>
    </w:p>
    <w:p w:rsidR="00F50C20" w:rsidRPr="00C42E54" w:rsidRDefault="00F50C20">
      <w:pPr>
        <w:pStyle w:val="GvdeMetni"/>
        <w:rPr>
          <w:rFonts w:ascii="Palatino Linotype" w:hAnsi="Palatino Linotype"/>
          <w:snapToGrid w:val="0"/>
          <w:sz w:val="24"/>
        </w:rPr>
      </w:pPr>
      <w:r w:rsidRPr="00C42E54">
        <w:rPr>
          <w:rFonts w:ascii="Palatino Linotype" w:hAnsi="Palatino Linotype"/>
          <w:snapToGrid w:val="0"/>
          <w:sz w:val="24"/>
        </w:rPr>
        <w:t xml:space="preserve">AB projeleri çalışmalarımız devam etmektedir. Seminerlere katılım ve araştırma çalışmalarımız sürmektedir. </w:t>
      </w:r>
    </w:p>
    <w:p w:rsidR="00F50C20" w:rsidRPr="00C42E54" w:rsidRDefault="00F50C20">
      <w:pPr>
        <w:pStyle w:val="GvdeMetni"/>
        <w:rPr>
          <w:rFonts w:ascii="Palatino Linotype" w:hAnsi="Palatino Linotype"/>
          <w:snapToGrid w:val="0"/>
          <w:sz w:val="24"/>
        </w:rPr>
      </w:pPr>
      <w:r w:rsidRPr="00C42E54">
        <w:rPr>
          <w:rFonts w:ascii="Palatino Linotype" w:hAnsi="Palatino Linotype"/>
          <w:snapToGrid w:val="0"/>
          <w:sz w:val="24"/>
        </w:rPr>
        <w:t xml:space="preserve">Dyned ile ilgili olarak yeni sistemin uygulanmış olması ile sisteme </w:t>
      </w:r>
      <w:proofErr w:type="gramStart"/>
      <w:r w:rsidRPr="00C42E54">
        <w:rPr>
          <w:rFonts w:ascii="Palatino Linotype" w:hAnsi="Palatino Linotype"/>
          <w:snapToGrid w:val="0"/>
          <w:sz w:val="24"/>
        </w:rPr>
        <w:t>entegrasyon</w:t>
      </w:r>
      <w:proofErr w:type="gramEnd"/>
      <w:r w:rsidRPr="00C42E54">
        <w:rPr>
          <w:rFonts w:ascii="Palatino Linotype" w:hAnsi="Palatino Linotype"/>
          <w:snapToGrid w:val="0"/>
          <w:sz w:val="24"/>
        </w:rPr>
        <w:t xml:space="preserve"> çalışmalarında sıkıntılarımız olmaktadır. Sisteme giriş ve kayıtların yapılabilmesi için Dyned ilçe sorumlusu ile girişimlerimiz sürmektedir.</w:t>
      </w:r>
    </w:p>
    <w:p w:rsidR="00F50C20" w:rsidRPr="00C42E54" w:rsidRDefault="00F50C20">
      <w:pPr>
        <w:widowControl w:val="0"/>
        <w:tabs>
          <w:tab w:val="left" w:pos="0"/>
          <w:tab w:val="left" w:pos="9015"/>
        </w:tabs>
        <w:rPr>
          <w:rFonts w:ascii="Palatino Linotype" w:hAnsi="Palatino Linotype"/>
          <w:b/>
          <w:bCs/>
          <w:i/>
          <w:iCs/>
          <w:snapToGrid w:val="0"/>
          <w:u w:val="single"/>
        </w:rPr>
      </w:pPr>
    </w:p>
    <w:p w:rsidR="00F50C20" w:rsidRPr="00C42E54" w:rsidRDefault="00F50C20">
      <w:pPr>
        <w:widowControl w:val="0"/>
        <w:tabs>
          <w:tab w:val="left" w:pos="0"/>
          <w:tab w:val="left" w:pos="9015"/>
        </w:tabs>
        <w:rPr>
          <w:rFonts w:ascii="Palatino Linotype" w:hAnsi="Palatino Linotype"/>
          <w:b/>
          <w:bCs/>
          <w:i/>
          <w:iCs/>
          <w:snapToGrid w:val="0"/>
          <w:u w:val="single"/>
        </w:rPr>
      </w:pPr>
      <w:r w:rsidRPr="00C42E54">
        <w:rPr>
          <w:rFonts w:ascii="Palatino Linotype" w:hAnsi="Palatino Linotype"/>
          <w:b/>
          <w:bCs/>
          <w:i/>
          <w:iCs/>
          <w:snapToGrid w:val="0"/>
          <w:u w:val="single"/>
        </w:rPr>
        <w:t>8</w:t>
      </w:r>
      <w:r w:rsidR="005E0F5A" w:rsidRPr="00C42E54">
        <w:rPr>
          <w:rFonts w:ascii="Palatino Linotype" w:hAnsi="Palatino Linotype"/>
          <w:b/>
          <w:bCs/>
          <w:i/>
          <w:iCs/>
          <w:snapToGrid w:val="0"/>
          <w:u w:val="single"/>
        </w:rPr>
        <w:t>.Diğer zümre öğretmenleriyle işbirliği</w:t>
      </w:r>
    </w:p>
    <w:p w:rsidR="005E0F5A" w:rsidRPr="00C42E54" w:rsidRDefault="00C83214">
      <w:pPr>
        <w:pStyle w:val="GvdeMetni"/>
        <w:rPr>
          <w:rFonts w:ascii="Palatino Linotype" w:hAnsi="Palatino Linotype"/>
          <w:sz w:val="24"/>
        </w:rPr>
      </w:pPr>
      <w:r w:rsidRPr="00C42E54">
        <w:rPr>
          <w:rFonts w:ascii="Palatino Linotype" w:hAnsi="Palatino Linotype"/>
          <w:sz w:val="24"/>
        </w:rPr>
        <w:t>Türkçe, Resim, Sosyal Bilgiler</w:t>
      </w:r>
      <w:r w:rsidR="005E0F5A" w:rsidRPr="00C42E54">
        <w:rPr>
          <w:rFonts w:ascii="Palatino Linotype" w:hAnsi="Palatino Linotype"/>
          <w:sz w:val="24"/>
        </w:rPr>
        <w:t>, Müzik ve diğer öğretmenlerimizle ortak konular düşünülerek işbirliğine gidilmesinin önemi vurgulanarak yeri geldikçe bu öğretmenlerimizle zümre yapılmasına karar verildi.</w:t>
      </w:r>
    </w:p>
    <w:p w:rsidR="00D44405" w:rsidRPr="00C42E54" w:rsidRDefault="00D44405" w:rsidP="00D44405">
      <w:pPr>
        <w:widowControl w:val="0"/>
        <w:tabs>
          <w:tab w:val="left" w:pos="226"/>
          <w:tab w:val="left" w:pos="9015"/>
        </w:tabs>
        <w:rPr>
          <w:rFonts w:ascii="Palatino Linotype" w:hAnsi="Palatino Linotype"/>
          <w:b/>
          <w:i/>
          <w:snapToGrid w:val="0"/>
          <w:u w:val="single"/>
        </w:rPr>
      </w:pPr>
    </w:p>
    <w:p w:rsidR="00D44405" w:rsidRPr="00C42E54" w:rsidRDefault="00D44405">
      <w:pPr>
        <w:pStyle w:val="GvdeMetni"/>
        <w:rPr>
          <w:rFonts w:ascii="Palatino Linotype" w:hAnsi="Palatino Linotype"/>
          <w:b/>
          <w:i/>
          <w:sz w:val="24"/>
          <w:u w:val="single"/>
        </w:rPr>
      </w:pPr>
    </w:p>
    <w:p w:rsidR="005E0F5A" w:rsidRPr="00C42E54" w:rsidRDefault="00F50C20">
      <w:pPr>
        <w:pStyle w:val="GvdeMetni"/>
        <w:rPr>
          <w:rFonts w:ascii="Palatino Linotype" w:hAnsi="Palatino Linotype"/>
          <w:b/>
          <w:bCs/>
          <w:i/>
          <w:iCs/>
          <w:snapToGrid w:val="0"/>
          <w:sz w:val="24"/>
          <w:u w:val="single"/>
        </w:rPr>
      </w:pPr>
      <w:r w:rsidRPr="00C42E54">
        <w:rPr>
          <w:rFonts w:ascii="Palatino Linotype" w:hAnsi="Palatino Linotype"/>
          <w:b/>
          <w:bCs/>
          <w:i/>
          <w:iCs/>
          <w:snapToGrid w:val="0"/>
          <w:sz w:val="24"/>
          <w:u w:val="single"/>
        </w:rPr>
        <w:t>9</w:t>
      </w:r>
      <w:r w:rsidR="005E0F5A" w:rsidRPr="00C42E54">
        <w:rPr>
          <w:rFonts w:ascii="Palatino Linotype" w:hAnsi="Palatino Linotype"/>
          <w:b/>
          <w:bCs/>
          <w:i/>
          <w:iCs/>
          <w:snapToGrid w:val="0"/>
          <w:sz w:val="24"/>
          <w:u w:val="single"/>
        </w:rPr>
        <w:t>. Dilek ve temenniler</w:t>
      </w:r>
    </w:p>
    <w:p w:rsidR="005E0F5A" w:rsidRPr="00C42E54" w:rsidRDefault="005E0F5A">
      <w:pPr>
        <w:pStyle w:val="GvdeMetni"/>
        <w:rPr>
          <w:rFonts w:ascii="Palatino Linotype" w:hAnsi="Palatino Linotype"/>
          <w:sz w:val="24"/>
        </w:rPr>
      </w:pPr>
      <w:r w:rsidRPr="00C42E54">
        <w:rPr>
          <w:rFonts w:ascii="Palatino Linotype" w:hAnsi="Palatino Linotype"/>
          <w:sz w:val="24"/>
        </w:rPr>
        <w:lastRenderedPageBreak/>
        <w:t xml:space="preserve">İyi dileklerle toplantıya son verildi. </w:t>
      </w:r>
      <w:r w:rsidR="005235CE" w:rsidRPr="00C42E54">
        <w:rPr>
          <w:rFonts w:ascii="Palatino Linotype" w:hAnsi="Palatino Linotype"/>
          <w:sz w:val="24"/>
        </w:rPr>
        <w:t xml:space="preserve">Başarının artırılmasında fotokopi makinesinin, internetin ve </w:t>
      </w:r>
      <w:proofErr w:type="gramStart"/>
      <w:r w:rsidR="005235CE" w:rsidRPr="00C42E54">
        <w:rPr>
          <w:rFonts w:ascii="Palatino Linotype" w:hAnsi="Palatino Linotype"/>
          <w:sz w:val="24"/>
        </w:rPr>
        <w:t>projeksiyon</w:t>
      </w:r>
      <w:proofErr w:type="gramEnd"/>
      <w:r w:rsidR="005235CE" w:rsidRPr="00C42E54">
        <w:rPr>
          <w:rFonts w:ascii="Palatino Linotype" w:hAnsi="Palatino Linotype"/>
          <w:sz w:val="24"/>
        </w:rPr>
        <w:t xml:space="preserve"> aletlerinin çalışır durumda olması çok önemli.</w:t>
      </w:r>
    </w:p>
    <w:p w:rsidR="008A0B8E" w:rsidRPr="00C42E54" w:rsidRDefault="008A0B8E">
      <w:pPr>
        <w:pStyle w:val="GvdeMetni"/>
        <w:rPr>
          <w:rFonts w:ascii="Palatino Linotype" w:hAnsi="Palatino Linotype"/>
          <w:sz w:val="24"/>
        </w:rPr>
      </w:pPr>
    </w:p>
    <w:p w:rsidR="008A0B8E" w:rsidRPr="00C42E54" w:rsidRDefault="008A0B8E">
      <w:pPr>
        <w:pStyle w:val="GvdeMetni"/>
        <w:rPr>
          <w:rFonts w:ascii="Palatino Linotype" w:hAnsi="Palatino Linotype"/>
          <w:sz w:val="24"/>
        </w:rPr>
      </w:pPr>
      <w:r w:rsidRPr="00C42E54">
        <w:rPr>
          <w:rFonts w:ascii="Palatino Linotype" w:hAnsi="Palatino Linotype"/>
          <w:sz w:val="24"/>
        </w:rPr>
        <w:t>Alınan Kararlar:</w:t>
      </w:r>
    </w:p>
    <w:p w:rsidR="008A0B8E" w:rsidRPr="00C42E54" w:rsidRDefault="005235CE">
      <w:pPr>
        <w:pStyle w:val="GvdeMetni"/>
        <w:rPr>
          <w:rFonts w:ascii="Palatino Linotype" w:hAnsi="Palatino Linotype"/>
          <w:sz w:val="24"/>
        </w:rPr>
      </w:pPr>
      <w:r w:rsidRPr="00C42E54">
        <w:rPr>
          <w:rFonts w:ascii="Palatino Linotype" w:hAnsi="Palatino Linotype"/>
          <w:sz w:val="24"/>
        </w:rPr>
        <w:t>1.</w:t>
      </w:r>
      <w:r w:rsidR="008A0B8E" w:rsidRPr="00C42E54">
        <w:rPr>
          <w:rFonts w:ascii="Palatino Linotype" w:hAnsi="Palatino Linotype"/>
          <w:sz w:val="24"/>
        </w:rPr>
        <w:t xml:space="preserve">Proje çalışmaları </w:t>
      </w:r>
      <w:r w:rsidRPr="00C42E54">
        <w:rPr>
          <w:rFonts w:ascii="Palatino Linotype" w:hAnsi="Palatino Linotype"/>
          <w:sz w:val="24"/>
        </w:rPr>
        <w:t>konuları verilecek, takibi yapılacak, Nisan-Mayıs(Ödevin niteliğine göre) aylarında sonuçlandırılacak.</w:t>
      </w:r>
    </w:p>
    <w:p w:rsidR="005235CE" w:rsidRPr="00C42E54" w:rsidRDefault="005235CE">
      <w:pPr>
        <w:pStyle w:val="GvdeMetni"/>
        <w:rPr>
          <w:rFonts w:ascii="Palatino Linotype" w:hAnsi="Palatino Linotype"/>
          <w:sz w:val="24"/>
        </w:rPr>
      </w:pPr>
      <w:r w:rsidRPr="00C42E54">
        <w:rPr>
          <w:rFonts w:ascii="Palatino Linotype" w:hAnsi="Palatino Linotype"/>
          <w:sz w:val="24"/>
        </w:rPr>
        <w:t>2.AB projesi çalışmalarımız sürdürülecek</w:t>
      </w:r>
    </w:p>
    <w:p w:rsidR="005235CE" w:rsidRPr="00C42E54" w:rsidRDefault="005235CE">
      <w:pPr>
        <w:pStyle w:val="GvdeMetni"/>
        <w:rPr>
          <w:rFonts w:ascii="Palatino Linotype" w:hAnsi="Palatino Linotype"/>
          <w:sz w:val="24"/>
        </w:rPr>
      </w:pPr>
      <w:r w:rsidRPr="00C42E54">
        <w:rPr>
          <w:rFonts w:ascii="Palatino Linotype" w:hAnsi="Palatino Linotype"/>
          <w:sz w:val="24"/>
        </w:rPr>
        <w:t>3.Dyned ile igili sisteme girme ve öğrencilerin kayıtları, girmeleri sağlanacak</w:t>
      </w:r>
    </w:p>
    <w:p w:rsidR="005235CE" w:rsidRPr="00C42E54" w:rsidRDefault="005235CE">
      <w:pPr>
        <w:pStyle w:val="GvdeMetni"/>
        <w:rPr>
          <w:rFonts w:ascii="Palatino Linotype" w:hAnsi="Palatino Linotype"/>
          <w:sz w:val="24"/>
        </w:rPr>
      </w:pPr>
      <w:r w:rsidRPr="00C42E54">
        <w:rPr>
          <w:rFonts w:ascii="Palatino Linotype" w:hAnsi="Palatino Linotype"/>
          <w:sz w:val="24"/>
        </w:rPr>
        <w:t>4.Başarının artırılması için bilgi yarışması ve diğer etkinlikler yapılacak</w:t>
      </w:r>
    </w:p>
    <w:p w:rsidR="005235CE" w:rsidRPr="00C42E54" w:rsidRDefault="005235CE">
      <w:pPr>
        <w:pStyle w:val="GvdeMetni"/>
        <w:rPr>
          <w:rFonts w:ascii="Palatino Linotype" w:hAnsi="Palatino Linotype"/>
          <w:sz w:val="24"/>
        </w:rPr>
      </w:pPr>
      <w:r w:rsidRPr="00C42E54">
        <w:rPr>
          <w:rFonts w:ascii="Palatino Linotype" w:hAnsi="Palatino Linotype"/>
          <w:sz w:val="24"/>
        </w:rPr>
        <w:t>5.4-5-6 sınıflarda 2 yazılı Mart-Mayıs son haftası, 7-8 sınıflarda 3 yazılı</w:t>
      </w:r>
      <w:r w:rsidRPr="00C42E54">
        <w:rPr>
          <w:rFonts w:ascii="Palatino Linotype" w:hAnsi="Palatino Linotype"/>
          <w:snapToGrid w:val="0"/>
          <w:sz w:val="24"/>
        </w:rPr>
        <w:t xml:space="preserve"> Mart-Nisan-Mayıs ayları ikinci-üçüncü haftası,</w:t>
      </w:r>
      <w:r w:rsidRPr="00C42E54">
        <w:rPr>
          <w:rFonts w:ascii="Palatino Linotype" w:hAnsi="Palatino Linotype"/>
          <w:sz w:val="24"/>
        </w:rPr>
        <w:t xml:space="preserve"> yapılacak </w:t>
      </w:r>
    </w:p>
    <w:p w:rsidR="008A0B8E" w:rsidRPr="00C42E54" w:rsidRDefault="008A0B8E">
      <w:pPr>
        <w:pStyle w:val="GvdeMetni"/>
        <w:rPr>
          <w:rFonts w:ascii="Palatino Linotype" w:hAnsi="Palatino Linotype"/>
          <w:sz w:val="24"/>
        </w:rPr>
      </w:pPr>
    </w:p>
    <w:p w:rsidR="005E0F5A" w:rsidRPr="00C42E54" w:rsidRDefault="005E0F5A">
      <w:pPr>
        <w:pStyle w:val="GvdeMetni"/>
        <w:rPr>
          <w:rFonts w:ascii="Palatino Linotype" w:hAnsi="Palatino Linotype"/>
          <w:sz w:val="24"/>
        </w:rPr>
      </w:pPr>
    </w:p>
    <w:p w:rsidR="00400995" w:rsidRPr="00C42E54" w:rsidRDefault="00400995">
      <w:pPr>
        <w:pStyle w:val="GvdeMetni"/>
        <w:rPr>
          <w:rFonts w:ascii="Palatino Linotype" w:hAnsi="Palatino Linotype"/>
          <w:sz w:val="24"/>
        </w:rPr>
      </w:pPr>
    </w:p>
    <w:p w:rsidR="005E0F5A" w:rsidRPr="00C42E54" w:rsidRDefault="003153C2">
      <w:pPr>
        <w:pStyle w:val="GvdeMetni"/>
        <w:rPr>
          <w:rFonts w:ascii="Palatino Linotype" w:hAnsi="Palatino Linotype"/>
          <w:sz w:val="24"/>
        </w:rPr>
      </w:pPr>
      <w:hyperlink r:id="rId4" w:history="1">
        <w:r w:rsidR="005920E8" w:rsidRPr="00101D84">
          <w:rPr>
            <w:rStyle w:val="Kpr"/>
            <w:rFonts w:ascii="Palatino Linotype" w:hAnsi="Palatino Linotype"/>
            <w:sz w:val="24"/>
          </w:rPr>
          <w:t>www.sorubak.com</w:t>
        </w:r>
      </w:hyperlink>
      <w:r w:rsidR="005920E8">
        <w:rPr>
          <w:rFonts w:ascii="Palatino Linotype" w:hAnsi="Palatino Linotype"/>
          <w:sz w:val="24"/>
        </w:rPr>
        <w:t xml:space="preserve"> </w:t>
      </w:r>
      <w:r w:rsidR="00C42E54">
        <w:rPr>
          <w:rFonts w:ascii="Palatino Linotype" w:hAnsi="Palatino Linotype"/>
          <w:sz w:val="24"/>
        </w:rPr>
        <w:t xml:space="preserve"> </w:t>
      </w:r>
    </w:p>
    <w:sectPr w:rsidR="005E0F5A" w:rsidRPr="00C42E54" w:rsidSect="007371E7">
      <w:pgSz w:w="11906" w:h="16838"/>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noPunctuationKerning/>
  <w:characterSpacingControl w:val="doNotCompress"/>
  <w:compat/>
  <w:rsids>
    <w:rsidRoot w:val="001B7592"/>
    <w:rsid w:val="000232E9"/>
    <w:rsid w:val="00033F02"/>
    <w:rsid w:val="00170D29"/>
    <w:rsid w:val="00184AB2"/>
    <w:rsid w:val="001A423D"/>
    <w:rsid w:val="001B7592"/>
    <w:rsid w:val="001C0A94"/>
    <w:rsid w:val="001C7309"/>
    <w:rsid w:val="001D19FF"/>
    <w:rsid w:val="001D1DB1"/>
    <w:rsid w:val="00200AAA"/>
    <w:rsid w:val="00216A86"/>
    <w:rsid w:val="00270925"/>
    <w:rsid w:val="002E1C43"/>
    <w:rsid w:val="002E537D"/>
    <w:rsid w:val="0030027F"/>
    <w:rsid w:val="003153C2"/>
    <w:rsid w:val="00345D9C"/>
    <w:rsid w:val="00360E31"/>
    <w:rsid w:val="00391B82"/>
    <w:rsid w:val="00400995"/>
    <w:rsid w:val="00476DB4"/>
    <w:rsid w:val="004774FD"/>
    <w:rsid w:val="004A7B16"/>
    <w:rsid w:val="004F256A"/>
    <w:rsid w:val="005235CE"/>
    <w:rsid w:val="00586FD0"/>
    <w:rsid w:val="005920E8"/>
    <w:rsid w:val="005B34BA"/>
    <w:rsid w:val="005E0F5A"/>
    <w:rsid w:val="0067009C"/>
    <w:rsid w:val="00675001"/>
    <w:rsid w:val="006A089D"/>
    <w:rsid w:val="006C0BF6"/>
    <w:rsid w:val="007371E7"/>
    <w:rsid w:val="007512E7"/>
    <w:rsid w:val="00760061"/>
    <w:rsid w:val="00782878"/>
    <w:rsid w:val="007C7733"/>
    <w:rsid w:val="008A0B8E"/>
    <w:rsid w:val="008F58FC"/>
    <w:rsid w:val="009108CB"/>
    <w:rsid w:val="009C76E5"/>
    <w:rsid w:val="009D4DAD"/>
    <w:rsid w:val="009E3CD5"/>
    <w:rsid w:val="00A50FFF"/>
    <w:rsid w:val="00A8317E"/>
    <w:rsid w:val="00AC23C3"/>
    <w:rsid w:val="00B14209"/>
    <w:rsid w:val="00B17705"/>
    <w:rsid w:val="00B415A2"/>
    <w:rsid w:val="00B41BCF"/>
    <w:rsid w:val="00B93C52"/>
    <w:rsid w:val="00BE1283"/>
    <w:rsid w:val="00C13B60"/>
    <w:rsid w:val="00C25191"/>
    <w:rsid w:val="00C42E54"/>
    <w:rsid w:val="00C51391"/>
    <w:rsid w:val="00C83214"/>
    <w:rsid w:val="00D144ED"/>
    <w:rsid w:val="00D44405"/>
    <w:rsid w:val="00D74AEF"/>
    <w:rsid w:val="00DB2BAD"/>
    <w:rsid w:val="00DD2C66"/>
    <w:rsid w:val="00DE762D"/>
    <w:rsid w:val="00E202CA"/>
    <w:rsid w:val="00E33BD5"/>
    <w:rsid w:val="00E737A6"/>
    <w:rsid w:val="00F50C20"/>
    <w:rsid w:val="00F83D0D"/>
    <w:rsid w:val="00FB3D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40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semiHidden/>
    <w:rsid w:val="007371E7"/>
    <w:rPr>
      <w:sz w:val="40"/>
    </w:rPr>
  </w:style>
  <w:style w:type="paragraph" w:customStyle="1" w:styleId="BalonMetni1">
    <w:name w:val="Balon Metni1"/>
    <w:basedOn w:val="Normal"/>
    <w:semiHidden/>
    <w:rsid w:val="007371E7"/>
    <w:rPr>
      <w:rFonts w:ascii="Tahoma" w:hAnsi="Tahoma" w:cs="Tahoma"/>
      <w:sz w:val="16"/>
      <w:szCs w:val="16"/>
    </w:rPr>
  </w:style>
  <w:style w:type="paragraph" w:styleId="GvdeMetniGirintisi">
    <w:name w:val="Body Text Indent"/>
    <w:basedOn w:val="Normal"/>
    <w:semiHidden/>
    <w:rsid w:val="007371E7"/>
    <w:pPr>
      <w:widowControl w:val="0"/>
      <w:tabs>
        <w:tab w:val="left" w:pos="226"/>
        <w:tab w:val="left" w:pos="9015"/>
      </w:tabs>
      <w:ind w:left="225"/>
    </w:pPr>
    <w:rPr>
      <w:snapToGrid w:val="0"/>
      <w:sz w:val="40"/>
      <w:szCs w:val="20"/>
    </w:rPr>
  </w:style>
  <w:style w:type="paragraph" w:styleId="GvdeMetni2">
    <w:name w:val="Body Text 2"/>
    <w:basedOn w:val="Normal"/>
    <w:semiHidden/>
    <w:rsid w:val="007371E7"/>
    <w:pPr>
      <w:widowControl w:val="0"/>
      <w:tabs>
        <w:tab w:val="left" w:pos="0"/>
        <w:tab w:val="left" w:pos="9015"/>
      </w:tabs>
    </w:pPr>
    <w:rPr>
      <w:b/>
      <w:i/>
      <w:iCs/>
      <w:snapToGrid w:val="0"/>
      <w:sz w:val="40"/>
      <w:u w:val="single"/>
    </w:rPr>
  </w:style>
  <w:style w:type="paragraph" w:styleId="GvdeMetni3">
    <w:name w:val="Body Text 3"/>
    <w:basedOn w:val="Normal"/>
    <w:semiHidden/>
    <w:rsid w:val="007371E7"/>
    <w:pPr>
      <w:widowControl w:val="0"/>
      <w:tabs>
        <w:tab w:val="left" w:pos="226"/>
        <w:tab w:val="left" w:pos="9015"/>
      </w:tabs>
    </w:pPr>
    <w:rPr>
      <w:bCs/>
      <w:i/>
      <w:iCs/>
      <w:snapToGrid w:val="0"/>
      <w:sz w:val="40"/>
      <w:u w:val="single"/>
    </w:rPr>
  </w:style>
  <w:style w:type="character" w:styleId="Kpr">
    <w:name w:val="Hyperlink"/>
    <w:basedOn w:val="VarsaylanParagrafYazTipi"/>
    <w:uiPriority w:val="99"/>
    <w:unhideWhenUsed/>
    <w:rsid w:val="00C42E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732</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4902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2014-02-19T16:40:00Z</cp:lastPrinted>
  <dcterms:created xsi:type="dcterms:W3CDTF">2016-02-11T16:11:00Z</dcterms:created>
  <dcterms:modified xsi:type="dcterms:W3CDTF">2017-02-05T11:52:00Z</dcterms:modified>
  <cp:category>www.sorubak.com</cp:category>
</cp:coreProperties>
</file>