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E9B" w:rsidRPr="00B25E05" w:rsidRDefault="00BF1E9B" w:rsidP="00B25E05">
      <w:pPr>
        <w:shd w:val="clear" w:color="auto" w:fill="FFFFFF"/>
        <w:spacing w:after="0" w:line="240" w:lineRule="auto"/>
        <w:jc w:val="both"/>
        <w:outlineLvl w:val="1"/>
        <w:rPr>
          <w:rFonts w:eastAsia="Times New Roman" w:cstheme="minorHAnsi"/>
          <w:b/>
          <w:bCs/>
          <w:color w:val="DD0055"/>
          <w:sz w:val="32"/>
          <w:szCs w:val="32"/>
          <w:lang w:eastAsia="tr-TR"/>
        </w:rPr>
      </w:pPr>
      <w:r w:rsidRPr="00B25E05">
        <w:rPr>
          <w:rFonts w:eastAsia="Times New Roman" w:cstheme="minorHAnsi"/>
          <w:b/>
          <w:bCs/>
          <w:color w:val="DD0055"/>
          <w:sz w:val="32"/>
          <w:szCs w:val="32"/>
          <w:lang w:eastAsia="tr-TR"/>
        </w:rPr>
        <w:t>1. Düz Yazı Türleri</w:t>
      </w:r>
    </w:p>
    <w:p w:rsidR="00BF1E9B"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Duygu, düşünce ve hayallerin sözlü ya da yazılı olarak, etkileyici bir şekilde anlatma isteği edebiyatın doğmasına neden olmuştur. Edebiyatın oluşumu içerisinde yazının biçim ve içerik özelliklerine o </w:t>
      </w:r>
      <w:r w:rsidRPr="00B25E05">
        <w:rPr>
          <w:rFonts w:eastAsia="Times New Roman" w:cstheme="minorHAnsi"/>
          <w:b/>
          <w:bCs/>
          <w:color w:val="222222"/>
          <w:sz w:val="24"/>
          <w:szCs w:val="24"/>
          <w:lang w:eastAsia="tr-TR"/>
        </w:rPr>
        <w:t>yazının türü</w:t>
      </w:r>
      <w:r w:rsidRPr="00B25E05">
        <w:rPr>
          <w:rFonts w:eastAsia="Times New Roman" w:cstheme="minorHAnsi"/>
          <w:color w:val="222222"/>
          <w:sz w:val="24"/>
          <w:szCs w:val="24"/>
          <w:lang w:eastAsia="tr-TR"/>
        </w:rPr>
        <w:t> denmektedir.</w:t>
      </w:r>
    </w:p>
    <w:p w:rsidR="00B25E05" w:rsidRPr="00B25E05" w:rsidRDefault="00B25E05" w:rsidP="00B25E05">
      <w:pPr>
        <w:shd w:val="clear" w:color="auto" w:fill="FFFFFF"/>
        <w:spacing w:after="0" w:line="240" w:lineRule="auto"/>
        <w:jc w:val="both"/>
        <w:rPr>
          <w:rFonts w:eastAsia="Times New Roman" w:cstheme="minorHAnsi"/>
          <w:color w:val="222222"/>
          <w:sz w:val="24"/>
          <w:szCs w:val="24"/>
          <w:lang w:eastAsia="tr-TR"/>
        </w:rPr>
      </w:pPr>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0" w:name="masal"/>
      <w:bookmarkEnd w:id="0"/>
      <w:r w:rsidRPr="00B25E05">
        <w:rPr>
          <w:rFonts w:eastAsia="Times New Roman" w:cstheme="minorHAnsi"/>
          <w:b/>
          <w:bCs/>
          <w:color w:val="DD0055"/>
          <w:sz w:val="24"/>
          <w:szCs w:val="24"/>
          <w:lang w:eastAsia="tr-TR"/>
        </w:rPr>
        <w:t>1.1. Masal</w:t>
      </w:r>
    </w:p>
    <w:p w:rsid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Olağanüstü olaylarla süslü, olağanüstü kişilerin başından geçen, zaman ve yer kavramları belirli olmayan hayalî olayların anlatıldığı yazılara </w:t>
      </w:r>
      <w:r w:rsidRPr="00B25E05">
        <w:rPr>
          <w:rFonts w:eastAsia="Times New Roman" w:cstheme="minorHAnsi"/>
          <w:b/>
          <w:bCs/>
          <w:color w:val="222222"/>
          <w:sz w:val="24"/>
          <w:szCs w:val="24"/>
          <w:lang w:eastAsia="tr-TR"/>
        </w:rPr>
        <w:t>masal</w:t>
      </w:r>
      <w:r w:rsidRPr="00B25E05">
        <w:rPr>
          <w:rFonts w:eastAsia="Times New Roman" w:cstheme="minorHAnsi"/>
          <w:color w:val="222222"/>
          <w:sz w:val="24"/>
          <w:szCs w:val="24"/>
          <w:lang w:eastAsia="tr-TR"/>
        </w:rPr>
        <w:t> denir.</w:t>
      </w:r>
    </w:p>
    <w:p w:rsidR="00B25E05" w:rsidRDefault="00B25E05" w:rsidP="00B25E05">
      <w:pPr>
        <w:shd w:val="clear" w:color="auto" w:fill="FFFFFF"/>
        <w:spacing w:after="0" w:line="240" w:lineRule="auto"/>
        <w:jc w:val="both"/>
        <w:rPr>
          <w:rFonts w:eastAsia="Times New Roman" w:cstheme="minorHAnsi"/>
          <w:color w:val="222222"/>
          <w:sz w:val="24"/>
          <w:szCs w:val="24"/>
          <w:lang w:eastAsia="tr-TR"/>
        </w:rPr>
      </w:pP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Masalda eğiticilik ve öğreticilik esastır.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Masallardaki olaylar gerçeğe uymaz.</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Kahramanlar olağanüstü özelliklere sahiptir.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Masalın geçtiği yer ve zaman belirsizdir.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Masallar tekerlemeyle başlar.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Masaldaki karakterler; cinler, periler, devler ve hayvanlar olabilir.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Masalların sonunda iyiler ödüllendirilir, kötüler cezalandırılır.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Ulusal konulara yer verilmez, evrensel konular ve mesajlar içerir.</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1" w:name="fabl"/>
      <w:bookmarkEnd w:id="1"/>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1.2. Fabl (Öykünce)</w:t>
      </w:r>
    </w:p>
    <w:p w:rsid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İnsan dışındaki canlı ve cansız varlıklara insan özelliği verilerek başlarından geçen olayların insanlara ibret dersi verecek şekilde anlatıldığı kısa yazılara </w:t>
      </w:r>
      <w:r w:rsidRPr="00B25E05">
        <w:rPr>
          <w:rFonts w:eastAsia="Times New Roman" w:cstheme="minorHAnsi"/>
          <w:b/>
          <w:bCs/>
          <w:color w:val="222222"/>
          <w:sz w:val="24"/>
          <w:szCs w:val="24"/>
          <w:lang w:eastAsia="tr-TR"/>
        </w:rPr>
        <w:t>fabl</w:t>
      </w:r>
      <w:r w:rsidRPr="00B25E05">
        <w:rPr>
          <w:rFonts w:eastAsia="Times New Roman" w:cstheme="minorHAnsi"/>
          <w:color w:val="222222"/>
          <w:sz w:val="24"/>
          <w:szCs w:val="24"/>
          <w:lang w:eastAsia="tr-TR"/>
        </w:rPr>
        <w:t> denir.</w:t>
      </w:r>
    </w:p>
    <w:p w:rsidR="00B25E05" w:rsidRDefault="00B25E05" w:rsidP="00B25E05">
      <w:pPr>
        <w:shd w:val="clear" w:color="auto" w:fill="FFFFFF"/>
        <w:spacing w:after="0" w:line="240" w:lineRule="auto"/>
        <w:jc w:val="both"/>
        <w:rPr>
          <w:rFonts w:eastAsia="Times New Roman" w:cstheme="minorHAnsi"/>
          <w:color w:val="222222"/>
          <w:sz w:val="24"/>
          <w:szCs w:val="24"/>
          <w:lang w:eastAsia="tr-TR"/>
        </w:rPr>
      </w:pP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Sonunda ders verme amacı güden yazılardır.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Genellikle hayvanlar ve bitkiler konuşturulur.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Fabl kahramanları insanlar gibi düşünür, insanlar gibi konuşur ve tıpkı insanlar gibi davranır.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Dünyanın en ünlü fabl yazarları Ezop, La Fontaine ve Beydeba’dır.</w:t>
      </w:r>
    </w:p>
    <w:p w:rsidR="00B25E05" w:rsidRPr="00387FD7" w:rsidRDefault="00B25E05" w:rsidP="00B25E05">
      <w:pPr>
        <w:shd w:val="clear" w:color="auto" w:fill="FFFFFF"/>
        <w:spacing w:after="0" w:line="240" w:lineRule="auto"/>
        <w:jc w:val="both"/>
        <w:rPr>
          <w:rFonts w:eastAsia="Times New Roman" w:cstheme="minorHAnsi"/>
          <w:color w:val="222222"/>
          <w:sz w:val="22"/>
          <w:szCs w:val="22"/>
          <w:lang w:eastAsia="tr-TR"/>
        </w:rPr>
      </w:pPr>
    </w:p>
    <w:p w:rsidR="00BF1E9B" w:rsidRPr="00387FD7" w:rsidRDefault="00BF1E9B" w:rsidP="00B25E05">
      <w:pPr>
        <w:shd w:val="clear" w:color="auto" w:fill="EEEEEE"/>
        <w:spacing w:after="0" w:line="240" w:lineRule="auto"/>
        <w:jc w:val="both"/>
        <w:outlineLvl w:val="5"/>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Örnek</w:t>
      </w:r>
    </w:p>
    <w:p w:rsidR="00B25E05"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Yengeç ana, yavrusunu sürekli uyarıyormuş</w:t>
      </w:r>
      <w:r w:rsidR="00B25E05" w:rsidRPr="00387FD7">
        <w:rPr>
          <w:rFonts w:eastAsia="Times New Roman" w:cstheme="minorHAnsi"/>
          <w:color w:val="222222"/>
          <w:sz w:val="22"/>
          <w:szCs w:val="22"/>
          <w:lang w:eastAsia="tr-TR"/>
        </w:rPr>
        <w:t xml:space="preserve">: </w:t>
      </w:r>
    </w:p>
    <w:p w:rsidR="00B25E05"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 Şunu böyle yapma, bunu böyle yapma! Öyle eğri büğrü yürüme, doğru dürüst yürü!.</w:t>
      </w:r>
    </w:p>
    <w:p w:rsidR="00B25E05"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Canına tak eden yavru yengeç, anasına şöyle demiş:</w:t>
      </w:r>
    </w:p>
    <w:p w:rsidR="00BF1E9B"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 Peki, sen doğru dürüst yürü önümden de ben de yürümek nasılmış öğreneyim!</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2" w:name="hikaye"/>
      <w:bookmarkEnd w:id="2"/>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1.3. Hikâye (Öykü)</w:t>
      </w:r>
    </w:p>
    <w:p w:rsid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Olmuş veya olabilecek olayları belli bir plan çerçevesi içinde yer ve zamana bağlı olarak anlatan yazı türüne </w:t>
      </w:r>
      <w:r w:rsidRPr="00B25E05">
        <w:rPr>
          <w:rFonts w:eastAsia="Times New Roman" w:cstheme="minorHAnsi"/>
          <w:b/>
          <w:bCs/>
          <w:color w:val="222222"/>
          <w:sz w:val="24"/>
          <w:szCs w:val="24"/>
          <w:lang w:eastAsia="tr-TR"/>
        </w:rPr>
        <w:t>hikâye (öykü)</w:t>
      </w:r>
      <w:r w:rsidRPr="00B25E05">
        <w:rPr>
          <w:rFonts w:eastAsia="Times New Roman" w:cstheme="minorHAnsi"/>
          <w:color w:val="222222"/>
          <w:sz w:val="24"/>
          <w:szCs w:val="24"/>
          <w:lang w:eastAsia="tr-TR"/>
        </w:rPr>
        <w:t> denir.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B25E05">
        <w:rPr>
          <w:rFonts w:eastAsia="Times New Roman" w:cstheme="minorHAnsi"/>
          <w:color w:val="222222"/>
          <w:sz w:val="24"/>
          <w:szCs w:val="24"/>
          <w:lang w:eastAsia="tr-TR"/>
        </w:rPr>
        <w:br/>
      </w: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Yaşanmış ya da yaşanabilir olaylar anlatılır.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Dar bir zaman dilimini kapsar.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Olay</w:t>
      </w:r>
      <w:r w:rsidR="00B25E05" w:rsidRPr="00387FD7">
        <w:rPr>
          <w:rFonts w:eastAsia="Times New Roman" w:cstheme="minorHAnsi"/>
          <w:color w:val="222222"/>
          <w:sz w:val="22"/>
          <w:szCs w:val="22"/>
          <w:lang w:eastAsia="tr-TR"/>
        </w:rPr>
        <w:t>la ilgili yer ve zaman bellidir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Romana göre kısa eserlerdir.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Karakter sayısı azdır.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Serim, düğüm ve çözüm bölümlerinden oluşur.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Kısa soluklu eserlerdir.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Olay, başlangıçtan sonra doğru giden bir olayın bir anlık parçasıdır.</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3" w:name="roman"/>
      <w:bookmarkEnd w:id="3"/>
    </w:p>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p>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lastRenderedPageBreak/>
        <w:t>1.4. Roman</w:t>
      </w:r>
    </w:p>
    <w:p w:rsid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Toplumların ve fertlerin başından geçmiş veya geçmesi mümkün olayları geniş olarak, ayrıntılarıyla anlatan yazı türüne </w:t>
      </w:r>
      <w:r w:rsidRPr="00B25E05">
        <w:rPr>
          <w:rFonts w:eastAsia="Times New Roman" w:cstheme="minorHAnsi"/>
          <w:b/>
          <w:bCs/>
          <w:color w:val="222222"/>
          <w:sz w:val="24"/>
          <w:szCs w:val="24"/>
          <w:lang w:eastAsia="tr-TR"/>
        </w:rPr>
        <w:t>roman</w:t>
      </w:r>
      <w:r w:rsidRPr="00B25E05">
        <w:rPr>
          <w:rFonts w:eastAsia="Times New Roman" w:cstheme="minorHAnsi"/>
          <w:color w:val="222222"/>
          <w:sz w:val="24"/>
          <w:szCs w:val="24"/>
          <w:lang w:eastAsia="tr-TR"/>
        </w:rPr>
        <w:t> denir.</w:t>
      </w:r>
    </w:p>
    <w:p w:rsidR="00B25E05" w:rsidRDefault="00B25E05" w:rsidP="00B25E05">
      <w:pPr>
        <w:shd w:val="clear" w:color="auto" w:fill="FFFFFF"/>
        <w:spacing w:after="0" w:line="240" w:lineRule="auto"/>
        <w:jc w:val="both"/>
        <w:rPr>
          <w:rFonts w:eastAsia="Times New Roman" w:cstheme="minorHAnsi"/>
          <w:color w:val="222222"/>
          <w:sz w:val="24"/>
          <w:szCs w:val="24"/>
          <w:lang w:eastAsia="tr-TR"/>
        </w:rPr>
      </w:pP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Yaşanmış ya da yaşanabilir olaylar anlatılır.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Geniş bir zaman dilimini kapsar.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Olayla ilgili yer ve zaman bellidir.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Hikâyeye göre uzun eserlerdir.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Karakter sayısı fazladır.</w:t>
      </w:r>
    </w:p>
    <w:p w:rsidR="00B25E05" w:rsidRPr="00387FD7" w:rsidRDefault="00B25E05" w:rsidP="00B25E05">
      <w:pPr>
        <w:shd w:val="clear" w:color="auto" w:fill="FFFFFF"/>
        <w:spacing w:after="0" w:line="240" w:lineRule="auto"/>
        <w:jc w:val="both"/>
        <w:outlineLvl w:val="3"/>
        <w:rPr>
          <w:rFonts w:eastAsia="Times New Roman" w:cstheme="minorHAnsi"/>
          <w:b/>
          <w:bCs/>
          <w:color w:val="DD0055"/>
          <w:sz w:val="22"/>
          <w:szCs w:val="22"/>
          <w:lang w:eastAsia="tr-TR"/>
        </w:rPr>
      </w:pPr>
    </w:p>
    <w:p w:rsidR="00BF1E9B" w:rsidRPr="00387FD7" w:rsidRDefault="00BF1E9B" w:rsidP="00B25E05">
      <w:pPr>
        <w:shd w:val="clear" w:color="auto" w:fill="FFFFFF"/>
        <w:spacing w:after="0" w:line="240" w:lineRule="auto"/>
        <w:jc w:val="both"/>
        <w:outlineLvl w:val="3"/>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Hikaye ile Roman Arasındaki Farklar: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Hikâye türü, romandan daha kısadır.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Hikâyede temel öge olaydır. Romanda ise temel öge karakter, yani kişidir. Hikâyeler olay üzerine kurulur, romanlar ise kişi üzerine kurulur.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Hikâyede tek olay bulunmasına karşılık romanda birbirine bağlı olaylar zinciri vardır.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Romandaki olaylardan her biri hikâyeye konu olabilir.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Hikâyede kahramanların tanıtımında ayrıntıya girilmez, kahramanlar her yönüyle tanıtılmaz. Romandan farklı olarak hikâyede kişiler sadece olayla ilgili yönleriyle anlatılır. Bu yüzden hikâyelerdeki kişiler bir karakter olarak karşımıza çıkmaz.</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Öyküde, olayın geçtiği yer (çevre) sınırlıdır ve ayrıntılı olarak anlatılmaz. Romanlarda olaylar çok olduğu için olayların geçtiği çevre de geniştir. Bu çevreler çok ayrıntılı olarak anlatılır.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Hikâyeler kısa olduğu için anlatım yalın, anlaşılır ve özlüdür. Romanlarda ise anlatım daha ağır ve sanatlıdır.</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4" w:name="efsane"/>
      <w:bookmarkEnd w:id="4"/>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1.5. Efsane (Söylence)</w:t>
      </w:r>
    </w:p>
    <w:p w:rsid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 xml:space="preserve">Halkın duygu, düşünce ve hayal dünyasında doğarak ağızdan ağıza dolaşan, gelenek ve göreneklerin oluşumunu etkileyen </w:t>
      </w:r>
      <w:r w:rsidR="00B25E05" w:rsidRPr="00B25E05">
        <w:rPr>
          <w:rFonts w:eastAsia="Times New Roman" w:cstheme="minorHAnsi"/>
          <w:color w:val="222222"/>
          <w:sz w:val="24"/>
          <w:szCs w:val="24"/>
          <w:lang w:eastAsia="tr-TR"/>
        </w:rPr>
        <w:t>hikâyelere</w:t>
      </w:r>
      <w:r w:rsidRPr="00B25E05">
        <w:rPr>
          <w:rFonts w:eastAsia="Times New Roman" w:cstheme="minorHAnsi"/>
          <w:color w:val="222222"/>
          <w:sz w:val="24"/>
          <w:szCs w:val="24"/>
          <w:lang w:eastAsia="tr-TR"/>
        </w:rPr>
        <w:t> </w:t>
      </w:r>
      <w:r w:rsidRPr="00B25E05">
        <w:rPr>
          <w:rFonts w:eastAsia="Times New Roman" w:cstheme="minorHAnsi"/>
          <w:b/>
          <w:bCs/>
          <w:color w:val="222222"/>
          <w:sz w:val="24"/>
          <w:szCs w:val="24"/>
          <w:lang w:eastAsia="tr-TR"/>
        </w:rPr>
        <w:t>efsane</w:t>
      </w:r>
      <w:r w:rsidRPr="00B25E05">
        <w:rPr>
          <w:rFonts w:eastAsia="Times New Roman" w:cstheme="minorHAnsi"/>
          <w:color w:val="222222"/>
          <w:sz w:val="24"/>
          <w:szCs w:val="24"/>
          <w:lang w:eastAsia="tr-TR"/>
        </w:rPr>
        <w:t> denir.</w:t>
      </w:r>
    </w:p>
    <w:p w:rsidR="00B25E05" w:rsidRDefault="00B25E05" w:rsidP="00B25E05">
      <w:pPr>
        <w:shd w:val="clear" w:color="auto" w:fill="FFFFFF"/>
        <w:spacing w:after="0" w:line="240" w:lineRule="auto"/>
        <w:jc w:val="both"/>
        <w:rPr>
          <w:rFonts w:eastAsia="Times New Roman" w:cstheme="minorHAnsi"/>
          <w:color w:val="222222"/>
          <w:sz w:val="24"/>
          <w:szCs w:val="24"/>
          <w:lang w:eastAsia="tr-TR"/>
        </w:rPr>
      </w:pP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Hayal gücünün ürünü ve bilinen en eski türdür.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Eski dönemlerde tabiat olaylarının nedenlerini bilmeyen insanlar, bu olayları açıklama gereği hissetmişlerdir. Yağmurun yağması, gök gürültüsü, şimşek çakması gibi birçok olayı kendilerine göre yorumlamışlar, efsaneler vasıtasıyla bunlara açıklık getirmişlerdir.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Efsanelerde kahramanlar Tanrı, ruh, melek gibi kavramlar bazen de taş, kaya, dağ gibi doğa parçası unsurlardır. Bu kahramanlar hikayelerde kişileştirilir(teşhis) ve konuşturulur(intak).</w:t>
      </w:r>
    </w:p>
    <w:p w:rsidR="00B25E05" w:rsidRPr="00387FD7" w:rsidRDefault="00B25E05" w:rsidP="00B25E05">
      <w:pPr>
        <w:shd w:val="clear" w:color="auto" w:fill="FFFFFF"/>
        <w:spacing w:after="0" w:line="240" w:lineRule="auto"/>
        <w:jc w:val="both"/>
        <w:rPr>
          <w:rFonts w:eastAsia="Times New Roman" w:cstheme="minorHAnsi"/>
          <w:b/>
          <w:bCs/>
          <w:color w:val="DD0055"/>
          <w:sz w:val="22"/>
          <w:szCs w:val="22"/>
          <w:lang w:eastAsia="tr-TR"/>
        </w:rPr>
      </w:pPr>
    </w:p>
    <w:p w:rsidR="00BF1E9B" w:rsidRPr="00387FD7" w:rsidRDefault="00BF1E9B" w:rsidP="00B25E05">
      <w:pPr>
        <w:shd w:val="clear" w:color="auto" w:fill="FFFFFF"/>
        <w:spacing w:after="0" w:line="240" w:lineRule="auto"/>
        <w:jc w:val="both"/>
        <w:outlineLvl w:val="3"/>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Efsane ile Destan Arasındaki Farklar: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Destanlardaki olayları tarih sayfalarında bulmamız mümkündür. Ama bunu efsane için her zaman söyleyemeyiz.</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Destanlar genellikle şiir (manzum) biçiminde yazılırken, efsaneler düz yazı (nesir) biçimindedir.</w:t>
      </w:r>
      <w:r w:rsidRPr="00387FD7">
        <w:rPr>
          <w:rFonts w:eastAsia="Times New Roman" w:cstheme="minorHAnsi"/>
          <w:color w:val="222222"/>
          <w:sz w:val="22"/>
          <w:szCs w:val="22"/>
          <w:lang w:eastAsia="tr-TR"/>
        </w:rPr>
        <w:br/>
      </w: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Destanlar milletlerin yaşamış olduğu önemli olayları konu alır. Bu bakımdan bu önemli olayları bir tarihi gerçeklik olarak görebiliyoruz. Ancak bunu bütün efsaneler için söylememiz mümkün değildir.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Efsanelerin benzerlerini başka milletlerde de bulabiliriz. Fakat destanlar milli oldukları için benzerleri olamaz, sadece bir millete aittirler.</w:t>
      </w:r>
    </w:p>
    <w:p w:rsidR="00B25E05" w:rsidRPr="00387FD7" w:rsidRDefault="00B25E05" w:rsidP="00B25E05">
      <w:pPr>
        <w:shd w:val="clear" w:color="auto" w:fill="FFFFFF"/>
        <w:spacing w:after="0" w:line="240" w:lineRule="auto"/>
        <w:jc w:val="both"/>
        <w:outlineLvl w:val="3"/>
        <w:rPr>
          <w:rFonts w:eastAsia="Times New Roman" w:cstheme="minorHAnsi"/>
          <w:b/>
          <w:bCs/>
          <w:color w:val="DD0055"/>
          <w:sz w:val="22"/>
          <w:szCs w:val="22"/>
          <w:lang w:eastAsia="tr-TR"/>
        </w:rPr>
      </w:pPr>
    </w:p>
    <w:p w:rsidR="00BF1E9B" w:rsidRPr="00387FD7" w:rsidRDefault="00BF1E9B" w:rsidP="00B25E05">
      <w:pPr>
        <w:shd w:val="clear" w:color="auto" w:fill="FFFFFF"/>
        <w:spacing w:after="0" w:line="240" w:lineRule="auto"/>
        <w:jc w:val="both"/>
        <w:outlineLvl w:val="3"/>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Efsane ile Masal Arasındaki Farklar: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Masallar tamamen olağanüstü, olağandışı olayları anlatırken</w:t>
      </w:r>
      <w:r w:rsidR="00387FD7" w:rsidRPr="00387FD7">
        <w:rPr>
          <w:rFonts w:eastAsia="Times New Roman" w:cstheme="minorHAnsi"/>
          <w:color w:val="222222"/>
          <w:sz w:val="22"/>
          <w:szCs w:val="22"/>
          <w:lang w:eastAsia="tr-TR"/>
        </w:rPr>
        <w:t xml:space="preserve"> efsaneler toplumsal olaylarla </w:t>
      </w:r>
      <w:r w:rsidRPr="00387FD7">
        <w:rPr>
          <w:rFonts w:eastAsia="Times New Roman" w:cstheme="minorHAnsi"/>
          <w:color w:val="222222"/>
          <w:sz w:val="22"/>
          <w:szCs w:val="22"/>
          <w:lang w:eastAsia="tr-TR"/>
        </w:rPr>
        <w:t>ilgili insanların doğaüstü olaylara karşı verdiği savaşı anlatır.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Masallar her zaman mutlu sonla biterken efsaneler her zaman mutlu sonla bitmez.</w:t>
      </w:r>
      <w:r w:rsidRPr="00387FD7">
        <w:rPr>
          <w:rFonts w:eastAsia="Times New Roman" w:cstheme="minorHAnsi"/>
          <w:color w:val="222222"/>
          <w:sz w:val="22"/>
          <w:szCs w:val="22"/>
          <w:lang w:eastAsia="tr-TR"/>
        </w:rPr>
        <w:br/>
      </w: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Masalın amacı eğiticilik, efsanenin amacı ise bazı olaylara açıklık getirmektir.</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5" w:name="ani"/>
      <w:bookmarkEnd w:id="5"/>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lastRenderedPageBreak/>
        <w:t>1.6. Anı (Hatıra)</w:t>
      </w:r>
    </w:p>
    <w:p w:rsid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Yaşanmış olayların, üzerinden zaman geçtikten sonra yazıldığı yazı türüne </w:t>
      </w:r>
      <w:r w:rsidRPr="00B25E05">
        <w:rPr>
          <w:rFonts w:eastAsia="Times New Roman" w:cstheme="minorHAnsi"/>
          <w:b/>
          <w:bCs/>
          <w:color w:val="222222"/>
          <w:sz w:val="24"/>
          <w:szCs w:val="24"/>
          <w:lang w:eastAsia="tr-TR"/>
        </w:rPr>
        <w:t>anı (hatıra)</w:t>
      </w:r>
      <w:r w:rsidRPr="00B25E05">
        <w:rPr>
          <w:rFonts w:eastAsia="Times New Roman" w:cstheme="minorHAnsi"/>
          <w:color w:val="222222"/>
          <w:sz w:val="24"/>
          <w:szCs w:val="24"/>
          <w:lang w:eastAsia="tr-TR"/>
        </w:rPr>
        <w:t> denir.</w:t>
      </w:r>
    </w:p>
    <w:p w:rsidR="00B25E05" w:rsidRPr="00387FD7" w:rsidRDefault="00B25E05" w:rsidP="00B25E05">
      <w:pPr>
        <w:shd w:val="clear" w:color="auto" w:fill="FFFFFF"/>
        <w:spacing w:after="0" w:line="240" w:lineRule="auto"/>
        <w:jc w:val="both"/>
        <w:rPr>
          <w:rFonts w:eastAsia="Times New Roman" w:cstheme="minorHAnsi"/>
          <w:color w:val="222222"/>
          <w:sz w:val="22"/>
          <w:szCs w:val="22"/>
          <w:lang w:eastAsia="tr-TR"/>
        </w:rPr>
      </w:pP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Bir kişinin yaşadığı veya tanık olduğu olaylar anlatılır.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Yazar, olayları kendi bakış açısından anlatır</w:t>
      </w:r>
      <w:r w:rsidR="00B25E05" w:rsidRPr="00387FD7">
        <w:rPr>
          <w:rFonts w:eastAsia="Times New Roman" w:cstheme="minorHAnsi"/>
          <w:color w:val="222222"/>
          <w:sz w:val="22"/>
          <w:szCs w:val="22"/>
          <w:lang w:eastAsia="tr-TR"/>
        </w:rPr>
        <w:t>.</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Geçmişe ışık tutar.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Tarihsel olayların öğrenilmesine katkıda bulunur.</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6" w:name="gunluk"/>
      <w:bookmarkEnd w:id="6"/>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1.7. Günlük (Günce)</w:t>
      </w:r>
    </w:p>
    <w:p w:rsid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Düzenli bir biçimde yazılan, tarih atılan günlük notlara, bir yazarın yaşamı boyunca günü gününe yazdığı yazılara </w:t>
      </w:r>
      <w:r w:rsidRPr="00B25E05">
        <w:rPr>
          <w:rFonts w:eastAsia="Times New Roman" w:cstheme="minorHAnsi"/>
          <w:b/>
          <w:bCs/>
          <w:color w:val="222222"/>
          <w:sz w:val="24"/>
          <w:szCs w:val="24"/>
          <w:lang w:eastAsia="tr-TR"/>
        </w:rPr>
        <w:t>günlük</w:t>
      </w:r>
      <w:r w:rsidRPr="00B25E05">
        <w:rPr>
          <w:rFonts w:eastAsia="Times New Roman" w:cstheme="minorHAnsi"/>
          <w:color w:val="222222"/>
          <w:sz w:val="24"/>
          <w:szCs w:val="24"/>
          <w:lang w:eastAsia="tr-TR"/>
        </w:rPr>
        <w:t> denir.</w:t>
      </w:r>
    </w:p>
    <w:p w:rsidR="00B25E05" w:rsidRPr="00387FD7" w:rsidRDefault="00B25E05" w:rsidP="00B25E05">
      <w:pPr>
        <w:shd w:val="clear" w:color="auto" w:fill="FFFFFF"/>
        <w:spacing w:after="0" w:line="240" w:lineRule="auto"/>
        <w:jc w:val="both"/>
        <w:rPr>
          <w:rFonts w:eastAsia="Times New Roman" w:cstheme="minorHAnsi"/>
          <w:color w:val="222222"/>
          <w:sz w:val="22"/>
          <w:szCs w:val="22"/>
          <w:lang w:eastAsia="tr-TR"/>
        </w:rPr>
      </w:pP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Olaylar günü gününe, tarih belirtilerek yazılır.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Kısa yazılardır.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Kaleme alan kişinin yaşamından izler taşır.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İçten ve sevecendir. Anlatımda “iç konuşma” yöntemi kullanılır.</w:t>
      </w:r>
    </w:p>
    <w:p w:rsidR="00B25E05" w:rsidRPr="00B25E05" w:rsidRDefault="00B25E05" w:rsidP="00B25E05">
      <w:pPr>
        <w:shd w:val="clear" w:color="auto" w:fill="FFFFFF"/>
        <w:spacing w:after="0" w:line="240" w:lineRule="auto"/>
        <w:jc w:val="both"/>
        <w:rPr>
          <w:rFonts w:eastAsia="Times New Roman" w:cstheme="minorHAnsi"/>
          <w:color w:val="222222"/>
          <w:sz w:val="24"/>
          <w:szCs w:val="24"/>
          <w:lang w:eastAsia="tr-TR"/>
        </w:rPr>
      </w:pPr>
    </w:p>
    <w:p w:rsidR="00BF1E9B" w:rsidRPr="00B25E05" w:rsidRDefault="00BF1E9B" w:rsidP="00B25E05">
      <w:pPr>
        <w:shd w:val="clear" w:color="auto" w:fill="FFFFFF"/>
        <w:spacing w:after="0" w:line="240" w:lineRule="auto"/>
        <w:jc w:val="both"/>
        <w:outlineLvl w:val="3"/>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Günlük ile Anı Arasındaki Farklar:</w:t>
      </w:r>
    </w:p>
    <w:p w:rsidR="00BF1E9B" w:rsidRP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b/>
          <w:bCs/>
          <w:color w:val="DD0055"/>
          <w:sz w:val="24"/>
          <w:szCs w:val="24"/>
          <w:lang w:eastAsia="tr-TR"/>
        </w:rPr>
        <w:t>»</w:t>
      </w:r>
      <w:r w:rsidRPr="00B25E05">
        <w:rPr>
          <w:rFonts w:eastAsia="Times New Roman" w:cstheme="minorHAnsi"/>
          <w:color w:val="222222"/>
          <w:sz w:val="24"/>
          <w:szCs w:val="24"/>
          <w:lang w:eastAsia="tr-TR"/>
        </w:rPr>
        <w:t> Günlükte olaylar günü gününe yazılırken anı da geçmişteki olaylar anlatılır. Bir bakıma günlük geleceğe yönelik, anı ise geçmişe yöneliktir.</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7" w:name="geziyazisi"/>
      <w:bookmarkEnd w:id="7"/>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1.8. Gezi Yazısı (Seyahatname)</w:t>
      </w:r>
    </w:p>
    <w:p w:rsid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Gezilip görülen yerlerin ve o yerlerle ilgili izlenimlerin anlatıldığı yazılara </w:t>
      </w:r>
      <w:r w:rsidRPr="00B25E05">
        <w:rPr>
          <w:rFonts w:eastAsia="Times New Roman" w:cstheme="minorHAnsi"/>
          <w:b/>
          <w:bCs/>
          <w:color w:val="222222"/>
          <w:sz w:val="24"/>
          <w:szCs w:val="24"/>
          <w:lang w:eastAsia="tr-TR"/>
        </w:rPr>
        <w:t>gezi yazısı</w:t>
      </w:r>
      <w:r w:rsidRPr="00B25E05">
        <w:rPr>
          <w:rFonts w:eastAsia="Times New Roman" w:cstheme="minorHAnsi"/>
          <w:color w:val="222222"/>
          <w:sz w:val="24"/>
          <w:szCs w:val="24"/>
          <w:lang w:eastAsia="tr-TR"/>
        </w:rPr>
        <w:t> denir.</w:t>
      </w:r>
    </w:p>
    <w:p w:rsidR="00B25E05" w:rsidRDefault="00B25E05" w:rsidP="00B25E05">
      <w:pPr>
        <w:shd w:val="clear" w:color="auto" w:fill="FFFFFF"/>
        <w:spacing w:after="0" w:line="240" w:lineRule="auto"/>
        <w:jc w:val="both"/>
        <w:rPr>
          <w:rFonts w:eastAsia="Times New Roman" w:cstheme="minorHAnsi"/>
          <w:color w:val="222222"/>
          <w:sz w:val="24"/>
          <w:szCs w:val="24"/>
          <w:lang w:eastAsia="tr-TR"/>
        </w:rPr>
      </w:pP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Gezilip görülen yerler edebî bir üslupla anlatılır.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Yazarın duygu ve düşüncelerini içerebilir.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Gözlem gücüne dayanır.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Anlatılanlar gerçektir, hayal ürünü değildir.</w:t>
      </w:r>
    </w:p>
    <w:p w:rsidR="00B25E05" w:rsidRPr="00387FD7" w:rsidRDefault="00B25E05" w:rsidP="00B25E05">
      <w:pPr>
        <w:shd w:val="clear" w:color="auto" w:fill="FFFFFF"/>
        <w:spacing w:after="0" w:line="240" w:lineRule="auto"/>
        <w:jc w:val="both"/>
        <w:rPr>
          <w:rFonts w:eastAsia="Times New Roman" w:cstheme="minorHAnsi"/>
          <w:color w:val="222222"/>
          <w:sz w:val="22"/>
          <w:szCs w:val="22"/>
          <w:lang w:eastAsia="tr-TR"/>
        </w:rPr>
      </w:pPr>
    </w:p>
    <w:p w:rsidR="00BF1E9B" w:rsidRPr="00387FD7" w:rsidRDefault="00BF1E9B" w:rsidP="00B25E05">
      <w:pPr>
        <w:shd w:val="clear" w:color="auto" w:fill="EEEEEE"/>
        <w:spacing w:after="0" w:line="240" w:lineRule="auto"/>
        <w:jc w:val="both"/>
        <w:outlineLvl w:val="5"/>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Örnek</w:t>
      </w:r>
    </w:p>
    <w:p w:rsidR="00BF1E9B"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 xml:space="preserve">Evliya Çelebi’nin </w:t>
      </w:r>
      <w:r w:rsidR="00387FD7" w:rsidRPr="00387FD7">
        <w:rPr>
          <w:rFonts w:eastAsia="Times New Roman" w:cstheme="minorHAnsi"/>
          <w:color w:val="222222"/>
          <w:sz w:val="22"/>
          <w:szCs w:val="22"/>
          <w:lang w:eastAsia="tr-TR"/>
        </w:rPr>
        <w:t>Seyahatname ’sinde</w:t>
      </w:r>
      <w:r w:rsidRPr="00387FD7">
        <w:rPr>
          <w:rFonts w:eastAsia="Times New Roman" w:cstheme="minorHAnsi"/>
          <w:color w:val="222222"/>
          <w:sz w:val="22"/>
          <w:szCs w:val="22"/>
          <w:lang w:eastAsia="tr-TR"/>
        </w:rPr>
        <w:t xml:space="preserve"> anlattığı Amasya’yı gezmeye gidiyorduk. Yolculuğumuz on-on iki saat sürdü. Otobüs şoförü bizi şehrin göbeğinde indirdi. Amasya, bütün güzelliğiyle gözümüzün önündeydi artık. Yeşilırmak, şehrin tam ortasından geçiyor. Şehrin bir yanında Amasya Kalesi bir yanında Ferhat Dağı var. Amasya Kalesi’nin eteklerinde Yeşilırmak boyunca uzanan Safranbolu evlerine benzeyen tarihî Yalıboyu evleri var. Hemen arkasında ise Kral Kaya Mezarlıkları… Şehir, sanki açık hava müzesi. Şehri kuş bakışı görmek için Çakallar Tepesi’ne çıktık. Tarih kokan muhteşem bir şehir sanki ayaklarımızın altındaydı.</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8" w:name="tiyatro"/>
      <w:bookmarkEnd w:id="8"/>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1.9. Tiyatro</w:t>
      </w:r>
    </w:p>
    <w:p w:rsid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Dram, komedi, trajedi gibi sahnede oynanmak üzere yazılan edebiyat türlerinin ortak adına </w:t>
      </w:r>
      <w:r w:rsidRPr="00B25E05">
        <w:rPr>
          <w:rFonts w:eastAsia="Times New Roman" w:cstheme="minorHAnsi"/>
          <w:b/>
          <w:bCs/>
          <w:color w:val="222222"/>
          <w:sz w:val="24"/>
          <w:szCs w:val="24"/>
          <w:lang w:eastAsia="tr-TR"/>
        </w:rPr>
        <w:t>tiyatro</w:t>
      </w:r>
      <w:r w:rsidRPr="00B25E05">
        <w:rPr>
          <w:rFonts w:eastAsia="Times New Roman" w:cstheme="minorHAnsi"/>
          <w:color w:val="222222"/>
          <w:sz w:val="24"/>
          <w:szCs w:val="24"/>
          <w:lang w:eastAsia="tr-TR"/>
        </w:rPr>
        <w:t> denir. Ayrıca yazılan eserlerin sahnede oynanmasına ya da bu tür eserlerin oynandığı binaya da </w:t>
      </w:r>
      <w:r w:rsidRPr="00B25E05">
        <w:rPr>
          <w:rFonts w:eastAsia="Times New Roman" w:cstheme="minorHAnsi"/>
          <w:b/>
          <w:bCs/>
          <w:color w:val="222222"/>
          <w:sz w:val="24"/>
          <w:szCs w:val="24"/>
          <w:lang w:eastAsia="tr-TR"/>
        </w:rPr>
        <w:t>tiyatro</w:t>
      </w:r>
      <w:r w:rsidRPr="00B25E05">
        <w:rPr>
          <w:rFonts w:eastAsia="Times New Roman" w:cstheme="minorHAnsi"/>
          <w:color w:val="222222"/>
          <w:sz w:val="24"/>
          <w:szCs w:val="24"/>
          <w:lang w:eastAsia="tr-TR"/>
        </w:rPr>
        <w:t> denir.</w:t>
      </w:r>
    </w:p>
    <w:p w:rsidR="00387FD7" w:rsidRDefault="00387FD7" w:rsidP="00B25E05">
      <w:pPr>
        <w:shd w:val="clear" w:color="auto" w:fill="FFFFFF"/>
        <w:spacing w:after="0" w:line="240" w:lineRule="auto"/>
        <w:jc w:val="both"/>
        <w:rPr>
          <w:rFonts w:eastAsia="Times New Roman" w:cstheme="minorHAnsi"/>
          <w:color w:val="222222"/>
          <w:sz w:val="24"/>
          <w:szCs w:val="24"/>
          <w:lang w:eastAsia="tr-TR"/>
        </w:rPr>
      </w:pP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Genellikle oynanmak için yazılır. Okunmak için yazılan tiyatro türleri de vardır.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Olayları oluş hâlinde gösterir.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Konuşma ve eyleme dayanan bir türdür.</w:t>
      </w: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İnsana ders vermek, onu düşündürmek onu yorum yapmaya yönlendirmek amacı taşır.</w:t>
      </w:r>
    </w:p>
    <w:p w:rsidR="00387FD7" w:rsidRDefault="00387FD7" w:rsidP="00B25E05">
      <w:pPr>
        <w:shd w:val="clear" w:color="auto" w:fill="FFFFFF"/>
        <w:spacing w:after="0" w:line="240" w:lineRule="auto"/>
        <w:jc w:val="both"/>
        <w:rPr>
          <w:rFonts w:eastAsia="Times New Roman" w:cstheme="minorHAnsi"/>
          <w:color w:val="222222"/>
          <w:sz w:val="22"/>
          <w:szCs w:val="22"/>
          <w:lang w:eastAsia="tr-TR"/>
        </w:rPr>
      </w:pPr>
    </w:p>
    <w:p w:rsidR="00387FD7" w:rsidRPr="00387FD7" w:rsidRDefault="00387FD7" w:rsidP="00B25E05">
      <w:pPr>
        <w:shd w:val="clear" w:color="auto" w:fill="FFFFFF"/>
        <w:spacing w:after="0" w:line="240" w:lineRule="auto"/>
        <w:jc w:val="both"/>
        <w:rPr>
          <w:rFonts w:eastAsia="Times New Roman" w:cstheme="minorHAnsi"/>
          <w:color w:val="222222"/>
          <w:sz w:val="22"/>
          <w:szCs w:val="22"/>
          <w:lang w:eastAsia="tr-TR"/>
        </w:rPr>
      </w:pPr>
    </w:p>
    <w:p w:rsidR="00B25E05"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lastRenderedPageBreak/>
        <w:t>»</w:t>
      </w:r>
      <w:r w:rsidRPr="00387FD7">
        <w:rPr>
          <w:rFonts w:eastAsia="Times New Roman" w:cstheme="minorHAnsi"/>
          <w:b/>
          <w:bCs/>
          <w:color w:val="222222"/>
          <w:sz w:val="22"/>
          <w:szCs w:val="22"/>
          <w:lang w:eastAsia="tr-TR"/>
        </w:rPr>
        <w:t> Tiyatronun unsurları:</w:t>
      </w:r>
      <w:r w:rsidRPr="00387FD7">
        <w:rPr>
          <w:rFonts w:eastAsia="Times New Roman" w:cstheme="minorHAnsi"/>
          <w:color w:val="222222"/>
          <w:sz w:val="22"/>
          <w:szCs w:val="22"/>
          <w:lang w:eastAsia="tr-TR"/>
        </w:rPr>
        <w:t> “Yazar, eser, oyun ve seyirci”dir.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b/>
          <w:bCs/>
          <w:color w:val="222222"/>
          <w:sz w:val="22"/>
          <w:szCs w:val="22"/>
          <w:lang w:eastAsia="tr-TR"/>
        </w:rPr>
        <w:t> Tiyatronun temel ögeleri:</w:t>
      </w:r>
      <w:r w:rsidRPr="00387FD7">
        <w:rPr>
          <w:rFonts w:eastAsia="Times New Roman" w:cstheme="minorHAnsi"/>
          <w:color w:val="222222"/>
          <w:sz w:val="22"/>
          <w:szCs w:val="22"/>
          <w:lang w:eastAsia="tr-TR"/>
        </w:rPr>
        <w:t> “Olay, yer, zaman ve kişiler”dir.</w:t>
      </w:r>
    </w:p>
    <w:p w:rsidR="00B25E05" w:rsidRPr="00387FD7" w:rsidRDefault="00B25E05" w:rsidP="00B25E05">
      <w:pPr>
        <w:shd w:val="clear" w:color="auto" w:fill="FFFFFF"/>
        <w:spacing w:after="0" w:line="240" w:lineRule="auto"/>
        <w:jc w:val="both"/>
        <w:outlineLvl w:val="3"/>
        <w:rPr>
          <w:rFonts w:eastAsia="Times New Roman" w:cstheme="minorHAnsi"/>
          <w:b/>
          <w:bCs/>
          <w:color w:val="DD0055"/>
          <w:sz w:val="22"/>
          <w:szCs w:val="22"/>
          <w:lang w:eastAsia="tr-TR"/>
        </w:rPr>
      </w:pPr>
    </w:p>
    <w:p w:rsidR="00BF1E9B" w:rsidRPr="00387FD7" w:rsidRDefault="00BF1E9B" w:rsidP="00B25E05">
      <w:pPr>
        <w:shd w:val="clear" w:color="auto" w:fill="FFFFFF"/>
        <w:spacing w:after="0" w:line="240" w:lineRule="auto"/>
        <w:jc w:val="both"/>
        <w:outlineLvl w:val="3"/>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Tiyatro Terimleri</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Opera:</w:t>
      </w:r>
      <w:r w:rsidRPr="00387FD7">
        <w:rPr>
          <w:rFonts w:eastAsia="Times New Roman" w:cstheme="minorHAnsi"/>
          <w:color w:val="222222"/>
          <w:sz w:val="22"/>
          <w:szCs w:val="22"/>
          <w:lang w:eastAsia="tr-TR"/>
        </w:rPr>
        <w:t> Orkestra eşliğinde söylenen, tüm sözleri bestelenmiş oyun.</w:t>
      </w:r>
    </w:p>
    <w:p w:rsidR="00387FD7" w:rsidRPr="00387FD7" w:rsidRDefault="00BF1E9B" w:rsidP="00B25E05">
      <w:pPr>
        <w:shd w:val="clear" w:color="auto" w:fill="FFFFFF"/>
        <w:spacing w:after="0" w:line="240" w:lineRule="auto"/>
        <w:jc w:val="both"/>
        <w:rPr>
          <w:rFonts w:eastAsia="Times New Roman" w:cstheme="minorHAnsi"/>
          <w:b/>
          <w:bCs/>
          <w:color w:val="222222"/>
          <w:sz w:val="22"/>
          <w:szCs w:val="22"/>
          <w:lang w:eastAsia="tr-TR"/>
        </w:rPr>
      </w:pPr>
      <w:r w:rsidRPr="00387FD7">
        <w:rPr>
          <w:rFonts w:eastAsia="Times New Roman" w:cstheme="minorHAnsi"/>
          <w:b/>
          <w:bCs/>
          <w:color w:val="222222"/>
          <w:sz w:val="22"/>
          <w:szCs w:val="22"/>
          <w:lang w:eastAsia="tr-TR"/>
        </w:rPr>
        <w:t>Operet:</w:t>
      </w:r>
      <w:r w:rsidRPr="00387FD7">
        <w:rPr>
          <w:rFonts w:eastAsia="Times New Roman" w:cstheme="minorHAnsi"/>
          <w:color w:val="222222"/>
          <w:sz w:val="22"/>
          <w:szCs w:val="22"/>
          <w:lang w:eastAsia="tr-TR"/>
        </w:rPr>
        <w:t> Yergi içerikli, konuşmalı ve şarkılı bölümleri birbirini izleyen hafif eğlenceli oyun.</w:t>
      </w:r>
      <w:r w:rsidRPr="00387FD7">
        <w:rPr>
          <w:rFonts w:eastAsia="Times New Roman" w:cstheme="minorHAnsi"/>
          <w:color w:val="222222"/>
          <w:sz w:val="22"/>
          <w:szCs w:val="22"/>
          <w:lang w:eastAsia="tr-TR"/>
        </w:rPr>
        <w:br/>
      </w:r>
      <w:r w:rsidRPr="00387FD7">
        <w:rPr>
          <w:rFonts w:eastAsia="Times New Roman" w:cstheme="minorHAnsi"/>
          <w:b/>
          <w:bCs/>
          <w:color w:val="222222"/>
          <w:sz w:val="22"/>
          <w:szCs w:val="22"/>
          <w:lang w:eastAsia="tr-TR"/>
        </w:rPr>
        <w:t>Vodvil(Entrika komedisi):</w:t>
      </w:r>
      <w:r w:rsidRPr="00387FD7">
        <w:rPr>
          <w:rFonts w:eastAsia="Times New Roman" w:cstheme="minorHAnsi"/>
          <w:color w:val="222222"/>
          <w:sz w:val="22"/>
          <w:szCs w:val="22"/>
          <w:lang w:eastAsia="tr-TR"/>
        </w:rPr>
        <w:t> Yalnızca güldürme amacı güden, karmaşık olaylar ve yanlış anlamalar üzerine kurulan, beklenmedik bir şekilde biten komedi türüdür.</w:t>
      </w:r>
      <w:r w:rsidRPr="00387FD7">
        <w:rPr>
          <w:rFonts w:eastAsia="Times New Roman" w:cstheme="minorHAnsi"/>
          <w:color w:val="222222"/>
          <w:sz w:val="22"/>
          <w:szCs w:val="22"/>
          <w:lang w:eastAsia="tr-TR"/>
        </w:rPr>
        <w:br/>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Pandomim(mim):</w:t>
      </w:r>
      <w:r w:rsidRPr="00387FD7">
        <w:rPr>
          <w:rFonts w:eastAsia="Times New Roman" w:cstheme="minorHAnsi"/>
          <w:color w:val="222222"/>
          <w:sz w:val="22"/>
          <w:szCs w:val="22"/>
          <w:lang w:eastAsia="tr-TR"/>
        </w:rPr>
        <w:t> Sessiz hareketler, jestler, yüz ifadeleri ve kostümler yoluyla duyguları, düşünceleri anlatmaya yarayan tiyatro çeşididir.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Suflör:</w:t>
      </w:r>
      <w:r w:rsidRPr="00387FD7">
        <w:rPr>
          <w:rFonts w:eastAsia="Times New Roman" w:cstheme="minorHAnsi"/>
          <w:color w:val="222222"/>
          <w:sz w:val="22"/>
          <w:szCs w:val="22"/>
          <w:lang w:eastAsia="tr-TR"/>
        </w:rPr>
        <w:t xml:space="preserve"> Tiyatroda, kuliste bulunarak oyunculara sözlerini fısıltıyla </w:t>
      </w:r>
      <w:r w:rsidR="004E6BF2" w:rsidRPr="00387FD7">
        <w:rPr>
          <w:rFonts w:eastAsia="Times New Roman" w:cstheme="minorHAnsi"/>
          <w:color w:val="222222"/>
          <w:sz w:val="22"/>
          <w:szCs w:val="22"/>
          <w:lang w:eastAsia="tr-TR"/>
        </w:rPr>
        <w:t>s</w:t>
      </w:r>
      <w:r w:rsidRPr="00387FD7">
        <w:rPr>
          <w:rFonts w:eastAsia="Times New Roman" w:cstheme="minorHAnsi"/>
          <w:color w:val="222222"/>
          <w:sz w:val="22"/>
          <w:szCs w:val="22"/>
          <w:lang w:eastAsia="tr-TR"/>
        </w:rPr>
        <w:t>öyleyip hatırlatan yardımcı.</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Temsil:</w:t>
      </w:r>
      <w:r w:rsidRPr="00387FD7">
        <w:rPr>
          <w:rFonts w:eastAsia="Times New Roman" w:cstheme="minorHAnsi"/>
          <w:color w:val="222222"/>
          <w:sz w:val="22"/>
          <w:szCs w:val="22"/>
          <w:lang w:eastAsia="tr-TR"/>
        </w:rPr>
        <w:t> Bir tiyatro eserinin oynanması.</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Diyalog:</w:t>
      </w:r>
      <w:r w:rsidRPr="00387FD7">
        <w:rPr>
          <w:rFonts w:eastAsia="Times New Roman" w:cstheme="minorHAnsi"/>
          <w:color w:val="222222"/>
          <w:sz w:val="22"/>
          <w:szCs w:val="22"/>
          <w:lang w:eastAsia="tr-TR"/>
        </w:rPr>
        <w:t> Kişilerin karşılıklı konuşmaları.</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Monolog:</w:t>
      </w:r>
      <w:r w:rsidRPr="00387FD7">
        <w:rPr>
          <w:rFonts w:eastAsia="Times New Roman" w:cstheme="minorHAnsi"/>
          <w:color w:val="222222"/>
          <w:sz w:val="22"/>
          <w:szCs w:val="22"/>
          <w:lang w:eastAsia="tr-TR"/>
        </w:rPr>
        <w:t> Bir kişinin tek başına konuşması.</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Kulis:</w:t>
      </w:r>
      <w:r w:rsidR="004E6BF2" w:rsidRPr="00387FD7">
        <w:rPr>
          <w:rFonts w:eastAsia="Times New Roman" w:cstheme="minorHAnsi"/>
          <w:color w:val="222222"/>
          <w:sz w:val="22"/>
          <w:szCs w:val="22"/>
          <w:lang w:eastAsia="tr-TR"/>
        </w:rPr>
        <w:t xml:space="preserve"> </w:t>
      </w:r>
      <w:r w:rsidRPr="00387FD7">
        <w:rPr>
          <w:rFonts w:eastAsia="Times New Roman" w:cstheme="minorHAnsi"/>
          <w:color w:val="222222"/>
          <w:sz w:val="22"/>
          <w:szCs w:val="22"/>
          <w:lang w:eastAsia="tr-TR"/>
        </w:rPr>
        <w:t>Sahne arkası.</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Fars:</w:t>
      </w:r>
      <w:r w:rsidR="004E6BF2" w:rsidRPr="00387FD7">
        <w:rPr>
          <w:rFonts w:eastAsia="Times New Roman" w:cstheme="minorHAnsi"/>
          <w:color w:val="222222"/>
          <w:sz w:val="22"/>
          <w:szCs w:val="22"/>
          <w:lang w:eastAsia="tr-TR"/>
        </w:rPr>
        <w:t xml:space="preserve"> </w:t>
      </w:r>
      <w:r w:rsidRPr="00387FD7">
        <w:rPr>
          <w:rFonts w:eastAsia="Times New Roman" w:cstheme="minorHAnsi"/>
          <w:color w:val="222222"/>
          <w:sz w:val="22"/>
          <w:szCs w:val="22"/>
          <w:lang w:eastAsia="tr-TR"/>
        </w:rPr>
        <w:t>Toplumdaki düzensizlikleri alaylı anlatımla yeren, daha çok halk zevkini okşayan kaba güldürü.</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Feeri:</w:t>
      </w:r>
      <w:r w:rsidR="004E6BF2" w:rsidRPr="00387FD7">
        <w:rPr>
          <w:rFonts w:eastAsia="Times New Roman" w:cstheme="minorHAnsi"/>
          <w:color w:val="222222"/>
          <w:sz w:val="22"/>
          <w:szCs w:val="22"/>
          <w:lang w:eastAsia="tr-TR"/>
        </w:rPr>
        <w:t xml:space="preserve"> </w:t>
      </w:r>
      <w:r w:rsidRPr="00387FD7">
        <w:rPr>
          <w:rFonts w:eastAsia="Times New Roman" w:cstheme="minorHAnsi"/>
          <w:color w:val="222222"/>
          <w:sz w:val="22"/>
          <w:szCs w:val="22"/>
          <w:lang w:eastAsia="tr-TR"/>
        </w:rPr>
        <w:t>Kişileri melek, cin, peri…olan sahnelenmiş masal. Bu türde halk efsanelerinden yararlanılır.</w:t>
      </w:r>
      <w:r w:rsidRPr="00387FD7">
        <w:rPr>
          <w:rFonts w:eastAsia="Times New Roman" w:cstheme="minorHAnsi"/>
          <w:color w:val="222222"/>
          <w:sz w:val="22"/>
          <w:szCs w:val="22"/>
          <w:lang w:eastAsia="tr-TR"/>
        </w:rPr>
        <w:br/>
      </w:r>
      <w:r w:rsidRPr="00387FD7">
        <w:rPr>
          <w:rFonts w:eastAsia="Times New Roman" w:cstheme="minorHAnsi"/>
          <w:b/>
          <w:bCs/>
          <w:color w:val="222222"/>
          <w:sz w:val="22"/>
          <w:szCs w:val="22"/>
          <w:lang w:eastAsia="tr-TR"/>
        </w:rPr>
        <w:t>Skeç:</w:t>
      </w:r>
      <w:r w:rsidR="004E6BF2" w:rsidRPr="00387FD7">
        <w:rPr>
          <w:rFonts w:eastAsia="Times New Roman" w:cstheme="minorHAnsi"/>
          <w:color w:val="222222"/>
          <w:sz w:val="22"/>
          <w:szCs w:val="22"/>
          <w:lang w:eastAsia="tr-TR"/>
        </w:rPr>
        <w:t xml:space="preserve"> </w:t>
      </w:r>
      <w:r w:rsidRPr="00387FD7">
        <w:rPr>
          <w:rFonts w:eastAsia="Times New Roman" w:cstheme="minorHAnsi"/>
          <w:color w:val="222222"/>
          <w:sz w:val="22"/>
          <w:szCs w:val="22"/>
          <w:lang w:eastAsia="tr-TR"/>
        </w:rPr>
        <w:t>Kısa yazılmış, güldürme amaçlı oyun.</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Melodram:</w:t>
      </w:r>
      <w:r w:rsidR="004E6BF2" w:rsidRPr="00387FD7">
        <w:rPr>
          <w:rFonts w:eastAsia="Times New Roman" w:cstheme="minorHAnsi"/>
          <w:color w:val="222222"/>
          <w:sz w:val="22"/>
          <w:szCs w:val="22"/>
          <w:lang w:eastAsia="tr-TR"/>
        </w:rPr>
        <w:t xml:space="preserve"> </w:t>
      </w:r>
      <w:r w:rsidRPr="00387FD7">
        <w:rPr>
          <w:rFonts w:eastAsia="Times New Roman" w:cstheme="minorHAnsi"/>
          <w:color w:val="222222"/>
          <w:sz w:val="22"/>
          <w:szCs w:val="22"/>
          <w:lang w:eastAsia="tr-TR"/>
        </w:rPr>
        <w:t>Bestelenmiş dramdır.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Kabare:</w:t>
      </w:r>
      <w:r w:rsidRPr="00387FD7">
        <w:rPr>
          <w:rFonts w:eastAsia="Times New Roman" w:cstheme="minorHAnsi"/>
          <w:color w:val="222222"/>
          <w:sz w:val="22"/>
          <w:szCs w:val="22"/>
          <w:lang w:eastAsia="tr-TR"/>
        </w:rPr>
        <w:t> Güncel, toplumsal konuları eleştirel bir tavırla yansıtan, izleyici ile içlidışlı olunan oyunlardır.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Drama: </w:t>
      </w:r>
      <w:r w:rsidRPr="00387FD7">
        <w:rPr>
          <w:rFonts w:eastAsia="Times New Roman" w:cstheme="minorHAnsi"/>
          <w:color w:val="222222"/>
          <w:sz w:val="22"/>
          <w:szCs w:val="22"/>
          <w:lang w:eastAsia="tr-TR"/>
        </w:rPr>
        <w:t>Bir tiyatro metninin oyuncular tarafından sahnede canlandırılmasıdır.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Dublör:</w:t>
      </w:r>
      <w:r w:rsidRPr="00387FD7">
        <w:rPr>
          <w:rFonts w:eastAsia="Times New Roman" w:cstheme="minorHAnsi"/>
          <w:color w:val="222222"/>
          <w:sz w:val="22"/>
          <w:szCs w:val="22"/>
          <w:lang w:eastAsia="tr-TR"/>
        </w:rPr>
        <w:t> Tiyatro ve sinemada bir rolün yedek oyuncusudur.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Fasıl:</w:t>
      </w:r>
      <w:r w:rsidRPr="00387FD7">
        <w:rPr>
          <w:rFonts w:eastAsia="Times New Roman" w:cstheme="minorHAnsi"/>
          <w:color w:val="222222"/>
          <w:sz w:val="22"/>
          <w:szCs w:val="22"/>
          <w:lang w:eastAsia="tr-TR"/>
        </w:rPr>
        <w:t> </w:t>
      </w:r>
      <w:r w:rsidR="004E6BF2" w:rsidRPr="00387FD7">
        <w:rPr>
          <w:rFonts w:eastAsia="Times New Roman" w:cstheme="minorHAnsi"/>
          <w:color w:val="222222"/>
          <w:sz w:val="22"/>
          <w:szCs w:val="22"/>
          <w:lang w:eastAsia="tr-TR"/>
        </w:rPr>
        <w:tab/>
      </w:r>
      <w:r w:rsidRPr="00387FD7">
        <w:rPr>
          <w:rFonts w:eastAsia="Times New Roman" w:cstheme="minorHAnsi"/>
          <w:color w:val="222222"/>
          <w:sz w:val="22"/>
          <w:szCs w:val="22"/>
          <w:lang w:eastAsia="tr-TR"/>
        </w:rPr>
        <w:t>Bölüm, tiyatroda perdenin karşılığıdır.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Jest:</w:t>
      </w:r>
      <w:r w:rsidRPr="00387FD7">
        <w:rPr>
          <w:rFonts w:eastAsia="Times New Roman" w:cstheme="minorHAnsi"/>
          <w:color w:val="222222"/>
          <w:sz w:val="22"/>
          <w:szCs w:val="22"/>
          <w:lang w:eastAsia="tr-TR"/>
        </w:rPr>
        <w:t> </w:t>
      </w:r>
      <w:r w:rsidR="004E6BF2" w:rsidRPr="00387FD7">
        <w:rPr>
          <w:rFonts w:eastAsia="Times New Roman" w:cstheme="minorHAnsi"/>
          <w:color w:val="222222"/>
          <w:sz w:val="22"/>
          <w:szCs w:val="22"/>
          <w:lang w:eastAsia="tr-TR"/>
        </w:rPr>
        <w:tab/>
      </w:r>
      <w:r w:rsidRPr="00387FD7">
        <w:rPr>
          <w:rFonts w:eastAsia="Times New Roman" w:cstheme="minorHAnsi"/>
          <w:color w:val="222222"/>
          <w:sz w:val="22"/>
          <w:szCs w:val="22"/>
          <w:lang w:eastAsia="tr-TR"/>
        </w:rPr>
        <w:t>Sanatçının bütün hareketlerine verilen ad.</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Mimik:</w:t>
      </w:r>
      <w:r w:rsidRPr="00387FD7">
        <w:rPr>
          <w:rFonts w:eastAsia="Times New Roman" w:cstheme="minorHAnsi"/>
          <w:color w:val="222222"/>
          <w:sz w:val="22"/>
          <w:szCs w:val="22"/>
          <w:lang w:eastAsia="tr-TR"/>
        </w:rPr>
        <w:t> Kaş, göz, yüz hareketleriyle bir duygu ve düşüncenin anlatılmasıdır.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Mizansen:</w:t>
      </w:r>
      <w:r w:rsidRPr="00387FD7">
        <w:rPr>
          <w:rFonts w:eastAsia="Times New Roman" w:cstheme="minorHAnsi"/>
          <w:color w:val="222222"/>
          <w:sz w:val="22"/>
          <w:szCs w:val="22"/>
          <w:lang w:eastAsia="tr-TR"/>
        </w:rPr>
        <w:t> Oyuncuların sahnedeki hareketlerine denir.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Rejisör:</w:t>
      </w:r>
      <w:r w:rsidRPr="00387FD7">
        <w:rPr>
          <w:rFonts w:eastAsia="Times New Roman" w:cstheme="minorHAnsi"/>
          <w:color w:val="222222"/>
          <w:sz w:val="22"/>
          <w:szCs w:val="22"/>
          <w:lang w:eastAsia="tr-TR"/>
        </w:rPr>
        <w:t> Bir piyesi sahneye koyan kişidir.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Sahne:</w:t>
      </w:r>
      <w:r w:rsidRPr="00387FD7">
        <w:rPr>
          <w:rFonts w:eastAsia="Times New Roman" w:cstheme="minorHAnsi"/>
          <w:color w:val="222222"/>
          <w:sz w:val="22"/>
          <w:szCs w:val="22"/>
          <w:lang w:eastAsia="tr-TR"/>
        </w:rPr>
        <w:t> Oyunun her bölümüne verilen ad.</w:t>
      </w:r>
    </w:p>
    <w:p w:rsidR="00B25E05" w:rsidRPr="00387FD7" w:rsidRDefault="00BF1E9B" w:rsidP="004E6BF2">
      <w:pPr>
        <w:shd w:val="clear" w:color="auto" w:fill="FFFFFF"/>
        <w:spacing w:after="0" w:line="240" w:lineRule="auto"/>
        <w:jc w:val="both"/>
        <w:rPr>
          <w:rFonts w:eastAsia="Times New Roman" w:cstheme="minorHAnsi"/>
          <w:b/>
          <w:bCs/>
          <w:color w:val="DD0055"/>
          <w:sz w:val="22"/>
          <w:szCs w:val="22"/>
          <w:lang w:eastAsia="tr-TR"/>
        </w:rPr>
      </w:pPr>
      <w:r w:rsidRPr="00387FD7">
        <w:rPr>
          <w:rFonts w:eastAsia="Times New Roman" w:cstheme="minorHAnsi"/>
          <w:b/>
          <w:bCs/>
          <w:color w:val="222222"/>
          <w:sz w:val="22"/>
          <w:szCs w:val="22"/>
          <w:lang w:eastAsia="tr-TR"/>
        </w:rPr>
        <w:t>Senaryo:</w:t>
      </w:r>
      <w:r w:rsidRPr="00387FD7">
        <w:rPr>
          <w:rFonts w:eastAsia="Times New Roman" w:cstheme="minorHAnsi"/>
          <w:color w:val="222222"/>
          <w:sz w:val="22"/>
          <w:szCs w:val="22"/>
          <w:lang w:eastAsia="tr-TR"/>
        </w:rPr>
        <w:t> Bir oyunun ve filmin bütün ayrıntılarıyla yazıldığı metindir.</w:t>
      </w:r>
      <w:bookmarkStart w:id="9" w:name="biyografi"/>
      <w:bookmarkEnd w:id="9"/>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1.10. Biyografi (Yaşam Öyküsü)</w:t>
      </w:r>
    </w:p>
    <w:p w:rsidR="004E6BF2"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Tanınmış, eserler yazmış, ün bırakmış kişileri tanıtmak amacıyla yazılan yazılara </w:t>
      </w:r>
      <w:r w:rsidRPr="00B25E05">
        <w:rPr>
          <w:rFonts w:eastAsia="Times New Roman" w:cstheme="minorHAnsi"/>
          <w:b/>
          <w:bCs/>
          <w:color w:val="222222"/>
          <w:sz w:val="24"/>
          <w:szCs w:val="24"/>
          <w:lang w:eastAsia="tr-TR"/>
        </w:rPr>
        <w:t>biyografi</w:t>
      </w:r>
      <w:r w:rsidRPr="00B25E05">
        <w:rPr>
          <w:rFonts w:eastAsia="Times New Roman" w:cstheme="minorHAnsi"/>
          <w:color w:val="222222"/>
          <w:sz w:val="24"/>
          <w:szCs w:val="24"/>
          <w:lang w:eastAsia="tr-TR"/>
        </w:rPr>
        <w:t> denir.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br/>
      </w: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Önemli şahısların hayatı başkası tarafından anlatılır.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Anlatılan kişinin hayatı tarih sırasına göre ele alınır.</w:t>
      </w:r>
    </w:p>
    <w:p w:rsidR="004E6BF2"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Kurgusal değildir, gerçekçidir.</w:t>
      </w:r>
    </w:p>
    <w:p w:rsidR="00BF1E9B"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Üçüncü kişinin ağzıyla anlatılır.</w:t>
      </w:r>
    </w:p>
    <w:p w:rsidR="00387FD7" w:rsidRPr="00387FD7" w:rsidRDefault="00387FD7" w:rsidP="00B25E05">
      <w:pPr>
        <w:shd w:val="clear" w:color="auto" w:fill="FFFFFF"/>
        <w:spacing w:after="0" w:line="240" w:lineRule="auto"/>
        <w:jc w:val="both"/>
        <w:rPr>
          <w:rFonts w:eastAsia="Times New Roman" w:cstheme="minorHAnsi"/>
          <w:color w:val="222222"/>
          <w:sz w:val="22"/>
          <w:szCs w:val="22"/>
          <w:lang w:eastAsia="tr-TR"/>
        </w:rPr>
      </w:pPr>
    </w:p>
    <w:p w:rsidR="00BF1E9B" w:rsidRPr="00387FD7" w:rsidRDefault="00BF1E9B" w:rsidP="00B25E05">
      <w:pPr>
        <w:shd w:val="clear" w:color="auto" w:fill="EEEEEE"/>
        <w:spacing w:after="0" w:line="240" w:lineRule="auto"/>
        <w:jc w:val="both"/>
        <w:outlineLvl w:val="5"/>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Örnek</w:t>
      </w:r>
    </w:p>
    <w:p w:rsidR="00BF1E9B"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Faruk Nafiz ÇAMLIBEL, 18 Mayıs 1898 tarihinde İstanbul’da doğdu. Kayseri, İstanbul ve Ankara’da öğretmenlik yaptı. İstanbul’dan milletvekili seçildi. “Anayurt” adında bir dergi çıkardı. Türkçenin gelişmesine büyük katkıları oldu. 8 Kasım 1973’te vefat etti. Eserlerinden bazıları şunlardır: Çoban Çeşmesi, Han Duvarları…</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10" w:name="otobiyografi"/>
      <w:bookmarkEnd w:id="10"/>
    </w:p>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p>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p>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p>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lastRenderedPageBreak/>
        <w:t>1.11. Otobiyografi (Öz Yaşam Öyküsü)</w:t>
      </w:r>
    </w:p>
    <w:p w:rsidR="00387FD7"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Bir insanın, kendi hayatını kendisinin yazdığı eserlere </w:t>
      </w:r>
      <w:r w:rsidRPr="00B25E05">
        <w:rPr>
          <w:rFonts w:eastAsia="Times New Roman" w:cstheme="minorHAnsi"/>
          <w:b/>
          <w:bCs/>
          <w:color w:val="222222"/>
          <w:sz w:val="24"/>
          <w:szCs w:val="24"/>
          <w:lang w:eastAsia="tr-TR"/>
        </w:rPr>
        <w:t>otobiyografi</w:t>
      </w:r>
      <w:r w:rsidRPr="00B25E05">
        <w:rPr>
          <w:rFonts w:eastAsia="Times New Roman" w:cstheme="minorHAnsi"/>
          <w:color w:val="222222"/>
          <w:sz w:val="24"/>
          <w:szCs w:val="24"/>
          <w:lang w:eastAsia="tr-TR"/>
        </w:rPr>
        <w:t> denir. Biyografilerde kişinin hayatı, çalışmaları başkası tarafından yazılırken otobiyografilerde kişi kendisini anlatır, yazar.</w:t>
      </w:r>
    </w:p>
    <w:p w:rsid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B25E05">
        <w:rPr>
          <w:rFonts w:eastAsia="Times New Roman" w:cstheme="minorHAnsi"/>
          <w:color w:val="222222"/>
          <w:sz w:val="24"/>
          <w:szCs w:val="24"/>
          <w:lang w:eastAsia="tr-TR"/>
        </w:rPr>
        <w:br/>
      </w: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Kaynak olarak kişi kendisini ve aile büyüklerinden aldığı bilgiyi kullanır.</w:t>
      </w:r>
    </w:p>
    <w:p w:rsidR="00BF1E9B"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Birinci kişinin ağzıyla anlatılır.</w:t>
      </w:r>
    </w:p>
    <w:p w:rsidR="00387FD7" w:rsidRPr="00387FD7" w:rsidRDefault="00387FD7" w:rsidP="00B25E05">
      <w:pPr>
        <w:shd w:val="clear" w:color="auto" w:fill="FFFFFF"/>
        <w:spacing w:after="0" w:line="240" w:lineRule="auto"/>
        <w:jc w:val="both"/>
        <w:rPr>
          <w:rFonts w:eastAsia="Times New Roman" w:cstheme="minorHAnsi"/>
          <w:color w:val="222222"/>
          <w:sz w:val="22"/>
          <w:szCs w:val="22"/>
          <w:lang w:eastAsia="tr-TR"/>
        </w:rPr>
      </w:pPr>
    </w:p>
    <w:p w:rsidR="00BF1E9B" w:rsidRPr="00387FD7" w:rsidRDefault="00BF1E9B" w:rsidP="00B25E05">
      <w:pPr>
        <w:shd w:val="clear" w:color="auto" w:fill="EEEEEE"/>
        <w:spacing w:after="0" w:line="240" w:lineRule="auto"/>
        <w:jc w:val="both"/>
        <w:outlineLvl w:val="5"/>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Örnek</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KENDİMİN POPÜLER TARİHİ</w:t>
      </w:r>
    </w:p>
    <w:p w:rsidR="00BF1E9B"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1960’larda 6’ncı ayın 16’sında saat 6’yı 56 geçe, 06 trafik kodlu şehirde doğdum. Bu altılar hayatım boyunca peşimi bırakmadı. Bir ailenin tek çocuğuyum. Can Bartu’dan ad koymuşlar bana. Dolayısıyla tutacağım takımı seçme şansım kalmadı. 1964 yılında kreşe vermişler beni. Yedi yaşıma geldiğimde okumayı öğrendim…</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11" w:name="deneme"/>
      <w:bookmarkEnd w:id="11"/>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1.12. Deneme</w:t>
      </w:r>
    </w:p>
    <w:p w:rsidR="00387FD7"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 xml:space="preserve">Bir yazarın herhangi bir konu üzerinde, özel görüş ve düşüncelerini iddiasız, kesin kurallara </w:t>
      </w:r>
      <w:r w:rsidR="00B25E05" w:rsidRPr="00B25E05">
        <w:rPr>
          <w:rFonts w:eastAsia="Times New Roman" w:cstheme="minorHAnsi"/>
          <w:color w:val="222222"/>
          <w:sz w:val="24"/>
          <w:szCs w:val="24"/>
          <w:lang w:eastAsia="tr-TR"/>
        </w:rPr>
        <w:t>varmaksızın</w:t>
      </w:r>
      <w:r w:rsidRPr="00B25E05">
        <w:rPr>
          <w:rFonts w:eastAsia="Times New Roman" w:cstheme="minorHAnsi"/>
          <w:color w:val="222222"/>
          <w:sz w:val="24"/>
          <w:szCs w:val="24"/>
          <w:lang w:eastAsia="tr-TR"/>
        </w:rPr>
        <w:t xml:space="preserve"> anlattığı yazılara </w:t>
      </w:r>
      <w:r w:rsidRPr="00B25E05">
        <w:rPr>
          <w:rFonts w:eastAsia="Times New Roman" w:cstheme="minorHAnsi"/>
          <w:b/>
          <w:bCs/>
          <w:color w:val="222222"/>
          <w:sz w:val="24"/>
          <w:szCs w:val="24"/>
          <w:lang w:eastAsia="tr-TR"/>
        </w:rPr>
        <w:t>deneme</w:t>
      </w:r>
      <w:r w:rsidRPr="00B25E05">
        <w:rPr>
          <w:rFonts w:eastAsia="Times New Roman" w:cstheme="minorHAnsi"/>
          <w:color w:val="222222"/>
          <w:sz w:val="24"/>
          <w:szCs w:val="24"/>
          <w:lang w:eastAsia="tr-TR"/>
        </w:rPr>
        <w:t> denir.</w:t>
      </w:r>
    </w:p>
    <w:p w:rsidR="00387FD7" w:rsidRDefault="00387FD7" w:rsidP="00B25E05">
      <w:pPr>
        <w:shd w:val="clear" w:color="auto" w:fill="FFFFFF"/>
        <w:spacing w:after="0" w:line="240" w:lineRule="auto"/>
        <w:jc w:val="both"/>
        <w:rPr>
          <w:rFonts w:eastAsia="Times New Roman" w:cstheme="minorHAnsi"/>
          <w:color w:val="222222"/>
          <w:sz w:val="24"/>
          <w:szCs w:val="24"/>
          <w:lang w:eastAsia="tr-TR"/>
        </w:rPr>
      </w:pP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xml:space="preserve"> Denemede konu sınırlaması yoktur. Yazar, </w:t>
      </w:r>
      <w:r w:rsidR="00387FD7" w:rsidRPr="00387FD7">
        <w:rPr>
          <w:rFonts w:eastAsia="Times New Roman" w:cstheme="minorHAnsi"/>
          <w:color w:val="222222"/>
          <w:sz w:val="22"/>
          <w:szCs w:val="22"/>
          <w:lang w:eastAsia="tr-TR"/>
        </w:rPr>
        <w:t>istediği</w:t>
      </w:r>
      <w:r w:rsidRPr="00387FD7">
        <w:rPr>
          <w:rFonts w:eastAsia="Times New Roman" w:cstheme="minorHAnsi"/>
          <w:color w:val="222222"/>
          <w:sz w:val="22"/>
          <w:szCs w:val="22"/>
          <w:lang w:eastAsia="tr-TR"/>
        </w:rPr>
        <w:t xml:space="preserve"> konuyu ele alıp işleyebilir.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Yazarın anlattıklarını kanıtlama kaygısı yoktur.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Yazar kendisiyle konuşuyor gibi bir anlatım kullanır. Daha doğrusu kendi içiyle yaptığı konuşmaları yazıya geçirir.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Anlatılanlar kesin bir sonuca bağlanmaz.</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Denemede alabildiğine kişisellik ve kendine özgülük vardır.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Dünya edebiyatında Montaigne, Türk edebiyatında ise Nurullah Ataç bu türün en önemli temsilcisidir.</w:t>
      </w:r>
    </w:p>
    <w:p w:rsidR="00BF1E9B" w:rsidRPr="00387FD7" w:rsidRDefault="00BF1E9B" w:rsidP="00B25E05">
      <w:pPr>
        <w:shd w:val="clear" w:color="auto" w:fill="EEEEEE"/>
        <w:spacing w:after="0" w:line="240" w:lineRule="auto"/>
        <w:jc w:val="both"/>
        <w:outlineLvl w:val="5"/>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Örnek</w:t>
      </w:r>
    </w:p>
    <w:p w:rsidR="00BF1E9B"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Gönlümüzün güzelliği sevgi ise beynimizin güzelliği de düşünebilme yeteneğimizdir. O yeteneği her an, her dakika kullanmalıyız. Unutmayalım ki düşünen insan, özgür insandır. Kişi düşünebiliyorsa pek çok sorununu çözecek, pek çok şeyi bilecektir. Onun için bir karar alırken annenizin, babanızın, çevrenizdekilerin görüşlerini alın ama o görüşleri de sorgulayın. Sonra da oturup kararınızı kendiniz alın. Bu durumda eziyetler de güçlükler de size aittir artık. Karar alırken sorumluluk almayı da bilin. İşte bu, büyümek ve olgunlaşmaktır. Aynı zamanda özgür olma yolunda atılan ilk adımdır.</w:t>
      </w:r>
    </w:p>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12" w:name="soylesi"/>
      <w:bookmarkEnd w:id="12"/>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1.13. Söyleşi (Sohbet)</w:t>
      </w:r>
    </w:p>
    <w:p w:rsidR="00387FD7"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Yazarın, gündelik olaylarla ilgili düşüncelerini, okuyucu ile karşı karşıya oturup konuşuyormuş gibi içten bir hava içinde yazdığı yazılara </w:t>
      </w:r>
      <w:r w:rsidRPr="00B25E05">
        <w:rPr>
          <w:rFonts w:eastAsia="Times New Roman" w:cstheme="minorHAnsi"/>
          <w:b/>
          <w:bCs/>
          <w:color w:val="222222"/>
          <w:sz w:val="24"/>
          <w:szCs w:val="24"/>
          <w:lang w:eastAsia="tr-TR"/>
        </w:rPr>
        <w:t>sohbet</w:t>
      </w:r>
      <w:r w:rsidRPr="00B25E05">
        <w:rPr>
          <w:rFonts w:eastAsia="Times New Roman" w:cstheme="minorHAnsi"/>
          <w:color w:val="222222"/>
          <w:sz w:val="24"/>
          <w:szCs w:val="24"/>
          <w:lang w:eastAsia="tr-TR"/>
        </w:rPr>
        <w:t> denir.</w:t>
      </w:r>
    </w:p>
    <w:p w:rsidR="00387FD7" w:rsidRDefault="00387FD7" w:rsidP="00B25E05">
      <w:pPr>
        <w:shd w:val="clear" w:color="auto" w:fill="FFFFFF"/>
        <w:spacing w:after="0" w:line="240" w:lineRule="auto"/>
        <w:jc w:val="both"/>
        <w:rPr>
          <w:rFonts w:eastAsia="Times New Roman" w:cstheme="minorHAnsi"/>
          <w:color w:val="222222"/>
          <w:sz w:val="24"/>
          <w:szCs w:val="24"/>
          <w:lang w:eastAsia="tr-TR"/>
        </w:rPr>
      </w:pP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Karşılıklı konuşma havası içinde yazılır.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Belirli konusu yoktur. Yerine ve zamanına göre sıkıcı olmayan her şey sohbet konusu olabilir.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Gazete ve dergi yazılarıdır.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Yazarın kendi kişisel düşüncesi ağırlıktadır.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En önemli özelliği, samimi bir üslupla kaleme alınmasıdır.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Yazarın öğretme ve kanıtlama amacı yoktur.</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13" w:name="mektup"/>
      <w:bookmarkEnd w:id="13"/>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1.14. Mektup</w:t>
      </w:r>
    </w:p>
    <w:p w:rsidR="00BF1E9B" w:rsidRP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Bir düşünce, duygu veya dileğin iletilmesi amacıyla yazılan yazılara </w:t>
      </w:r>
      <w:r w:rsidRPr="00B25E05">
        <w:rPr>
          <w:rFonts w:eastAsia="Times New Roman" w:cstheme="minorHAnsi"/>
          <w:b/>
          <w:bCs/>
          <w:color w:val="222222"/>
          <w:sz w:val="24"/>
          <w:szCs w:val="24"/>
          <w:lang w:eastAsia="tr-TR"/>
        </w:rPr>
        <w:t>mektup</w:t>
      </w:r>
      <w:r w:rsidRPr="00B25E05">
        <w:rPr>
          <w:rFonts w:eastAsia="Times New Roman" w:cstheme="minorHAnsi"/>
          <w:color w:val="222222"/>
          <w:sz w:val="24"/>
          <w:szCs w:val="24"/>
          <w:lang w:eastAsia="tr-TR"/>
        </w:rPr>
        <w:t> denir.</w:t>
      </w:r>
      <w:r w:rsidR="00387FD7">
        <w:rPr>
          <w:rFonts w:eastAsia="Times New Roman" w:cstheme="minorHAnsi"/>
          <w:color w:val="222222"/>
          <w:sz w:val="24"/>
          <w:szCs w:val="24"/>
          <w:lang w:eastAsia="tr-TR"/>
        </w:rPr>
        <w:t xml:space="preserve"> </w:t>
      </w:r>
      <w:r w:rsidRPr="00B25E05">
        <w:rPr>
          <w:rFonts w:eastAsia="Times New Roman" w:cstheme="minorHAnsi"/>
          <w:color w:val="222222"/>
          <w:sz w:val="24"/>
          <w:szCs w:val="24"/>
          <w:lang w:eastAsia="tr-TR"/>
        </w:rPr>
        <w:t>Hısım, akraba, eş-dost ve tanıdıklar arasında yazılır. En önemli özelliği gizliliğidir.</w:t>
      </w:r>
    </w:p>
    <w:p w:rsidR="00B25E05" w:rsidRDefault="00B25E05" w:rsidP="00B25E05">
      <w:pPr>
        <w:shd w:val="clear" w:color="auto" w:fill="FFFFFF"/>
        <w:spacing w:after="0" w:line="240" w:lineRule="auto"/>
        <w:jc w:val="both"/>
        <w:rPr>
          <w:rFonts w:eastAsia="Times New Roman" w:cstheme="minorHAnsi"/>
          <w:b/>
          <w:bCs/>
          <w:color w:val="222222"/>
          <w:sz w:val="24"/>
          <w:szCs w:val="24"/>
          <w:lang w:eastAsia="tr-TR"/>
        </w:rPr>
      </w:pPr>
    </w:p>
    <w:p w:rsidR="00387FD7" w:rsidRDefault="00387FD7" w:rsidP="00B25E05">
      <w:pPr>
        <w:shd w:val="clear" w:color="auto" w:fill="FFFFFF"/>
        <w:spacing w:after="0" w:line="240" w:lineRule="auto"/>
        <w:jc w:val="both"/>
        <w:rPr>
          <w:rFonts w:eastAsia="Times New Roman" w:cstheme="minorHAnsi"/>
          <w:b/>
          <w:bCs/>
          <w:color w:val="222222"/>
          <w:sz w:val="24"/>
          <w:szCs w:val="24"/>
          <w:lang w:eastAsia="tr-TR"/>
        </w:rPr>
      </w:pP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Mektupta uyulması gerekenler: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Tarih:</w:t>
      </w:r>
      <w:r w:rsidRPr="00387FD7">
        <w:rPr>
          <w:rFonts w:eastAsia="Times New Roman" w:cstheme="minorHAnsi"/>
          <w:color w:val="222222"/>
          <w:sz w:val="22"/>
          <w:szCs w:val="22"/>
          <w:lang w:eastAsia="tr-TR"/>
        </w:rPr>
        <w:t> Kâğıdın sağ üst köşesine, hitapla aynı sıraya yazılır. Tarihten önce mektubun yazıldığı yer yazılır.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Hitap:</w:t>
      </w:r>
      <w:r w:rsidRPr="00387FD7">
        <w:rPr>
          <w:rFonts w:eastAsia="Times New Roman" w:cstheme="minorHAnsi"/>
          <w:color w:val="222222"/>
          <w:sz w:val="22"/>
          <w:szCs w:val="22"/>
          <w:lang w:eastAsia="tr-TR"/>
        </w:rPr>
        <w:t> Hitap mektubun başlığıdır. Hitap bir iki sözcükten uzun olmamalı, aradaki sevgi, saygı, içtenlik derecesi bu bir iki sözcükte toplanmış olmalıdır. Hitaptan sonra virgül (,) işareti koymayı unutmamak gerekir.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Giriş:</w:t>
      </w:r>
      <w:r w:rsidRPr="00387FD7">
        <w:rPr>
          <w:rFonts w:eastAsia="Times New Roman" w:cstheme="minorHAnsi"/>
          <w:color w:val="222222"/>
          <w:sz w:val="22"/>
          <w:szCs w:val="22"/>
          <w:lang w:eastAsia="tr-TR"/>
        </w:rPr>
        <w:t> Mektubun yazılış nedeni bu bölümde belirtilir. Giriş birkaç cümleliktir.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Gelişme:</w:t>
      </w:r>
      <w:r w:rsidRPr="00387FD7">
        <w:rPr>
          <w:rFonts w:eastAsia="Times New Roman" w:cstheme="minorHAnsi"/>
          <w:color w:val="222222"/>
          <w:sz w:val="22"/>
          <w:szCs w:val="22"/>
          <w:lang w:eastAsia="tr-TR"/>
        </w:rPr>
        <w:t> Mektubun söyleşi bölümüdür. Verilecek haberler, sorulacak sorular bu bölümde yer alır.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222222"/>
          <w:sz w:val="22"/>
          <w:szCs w:val="22"/>
          <w:lang w:eastAsia="tr-TR"/>
        </w:rPr>
        <w:t>Sonuç:</w:t>
      </w:r>
      <w:r w:rsidRPr="00387FD7">
        <w:rPr>
          <w:rFonts w:eastAsia="Times New Roman" w:cstheme="minorHAnsi"/>
          <w:color w:val="222222"/>
          <w:sz w:val="22"/>
          <w:szCs w:val="22"/>
          <w:lang w:eastAsia="tr-TR"/>
        </w:rPr>
        <w:t> Bu bölümde mektup yazılan kimsenin ve tanıyorsak o ailedekilerin durumu, sağlığı sorulur. Kendi durumumuzdan haber veriler. İyi dileklerle mektup bitirilir. Mektubun sağ alt köşesine ad, soyad yazılıp imzalanır. Kâğıt özenle katlanıp zarfa konularak zarf kapatılır.</w:t>
      </w:r>
    </w:p>
    <w:p w:rsidR="00B25E05" w:rsidRDefault="00B25E05"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14" w:name="dilekce"/>
      <w:bookmarkEnd w:id="14"/>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1.15. Dilekçe</w:t>
      </w:r>
    </w:p>
    <w:p w:rsidR="00BF1E9B" w:rsidRP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 xml:space="preserve">Bir isteği, bir </w:t>
      </w:r>
      <w:r w:rsidR="00B25E05" w:rsidRPr="00B25E05">
        <w:rPr>
          <w:rFonts w:eastAsia="Times New Roman" w:cstheme="minorHAnsi"/>
          <w:color w:val="222222"/>
          <w:sz w:val="24"/>
          <w:szCs w:val="24"/>
          <w:lang w:eastAsia="tr-TR"/>
        </w:rPr>
        <w:t>şikâyeti</w:t>
      </w:r>
      <w:r w:rsidRPr="00B25E05">
        <w:rPr>
          <w:rFonts w:eastAsia="Times New Roman" w:cstheme="minorHAnsi"/>
          <w:color w:val="222222"/>
          <w:sz w:val="24"/>
          <w:szCs w:val="24"/>
          <w:lang w:eastAsia="tr-TR"/>
        </w:rPr>
        <w:t xml:space="preserve"> duyurmak veya bir konuda bilgi vermek, bilgi istemek için yazılan başvuru yazısına </w:t>
      </w:r>
      <w:r w:rsidRPr="00B25E05">
        <w:rPr>
          <w:rFonts w:eastAsia="Times New Roman" w:cstheme="minorHAnsi"/>
          <w:b/>
          <w:bCs/>
          <w:color w:val="222222"/>
          <w:sz w:val="24"/>
          <w:szCs w:val="24"/>
          <w:lang w:eastAsia="tr-TR"/>
        </w:rPr>
        <w:t>dilekçe</w:t>
      </w:r>
      <w:r w:rsidRPr="00B25E05">
        <w:rPr>
          <w:rFonts w:eastAsia="Times New Roman" w:cstheme="minorHAnsi"/>
          <w:color w:val="222222"/>
          <w:sz w:val="24"/>
          <w:szCs w:val="24"/>
          <w:lang w:eastAsia="tr-TR"/>
        </w:rPr>
        <w:t> denir.</w:t>
      </w:r>
    </w:p>
    <w:p w:rsidR="00B25E05" w:rsidRDefault="00B25E05" w:rsidP="00B25E05">
      <w:pPr>
        <w:shd w:val="clear" w:color="auto" w:fill="FFFFFF"/>
        <w:spacing w:after="0" w:line="240" w:lineRule="auto"/>
        <w:jc w:val="both"/>
        <w:rPr>
          <w:rFonts w:eastAsia="Times New Roman" w:cstheme="minorHAnsi"/>
          <w:b/>
          <w:bCs/>
          <w:color w:val="222222"/>
          <w:sz w:val="24"/>
          <w:szCs w:val="24"/>
          <w:u w:val="single"/>
          <w:lang w:eastAsia="tr-TR"/>
        </w:rPr>
      </w:pPr>
    </w:p>
    <w:p w:rsidR="00387FD7" w:rsidRPr="00387FD7" w:rsidRDefault="00BF1E9B" w:rsidP="00B25E05">
      <w:pPr>
        <w:shd w:val="clear" w:color="auto" w:fill="FFFFFF"/>
        <w:spacing w:after="0" w:line="240" w:lineRule="auto"/>
        <w:jc w:val="both"/>
        <w:rPr>
          <w:rFonts w:eastAsia="Times New Roman" w:cstheme="minorHAnsi"/>
          <w:b/>
          <w:bCs/>
          <w:color w:val="222222"/>
          <w:sz w:val="22"/>
          <w:szCs w:val="22"/>
          <w:u w:val="single"/>
          <w:lang w:eastAsia="tr-TR"/>
        </w:rPr>
      </w:pPr>
      <w:r w:rsidRPr="00387FD7">
        <w:rPr>
          <w:rFonts w:eastAsia="Times New Roman" w:cstheme="minorHAnsi"/>
          <w:b/>
          <w:bCs/>
          <w:color w:val="222222"/>
          <w:sz w:val="22"/>
          <w:szCs w:val="22"/>
          <w:u w:val="single"/>
          <w:lang w:eastAsia="tr-TR"/>
        </w:rPr>
        <w:t>Dilekçe Yazarken Dikkat Edilmesi Gereken Kurallar: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w:t>
      </w:r>
      <w:r w:rsidR="00B25E05" w:rsidRPr="00387FD7">
        <w:rPr>
          <w:rFonts w:eastAsia="Times New Roman" w:cstheme="minorHAnsi"/>
          <w:color w:val="222222"/>
          <w:sz w:val="22"/>
          <w:szCs w:val="22"/>
          <w:lang w:eastAsia="tr-TR"/>
        </w:rPr>
        <w:t>Dilekçeler, konularına</w:t>
      </w:r>
      <w:r w:rsidRPr="00387FD7">
        <w:rPr>
          <w:rFonts w:eastAsia="Times New Roman" w:cstheme="minorHAnsi"/>
          <w:color w:val="222222"/>
          <w:sz w:val="22"/>
          <w:szCs w:val="22"/>
          <w:lang w:eastAsia="tr-TR"/>
        </w:rPr>
        <w:t xml:space="preserve"> göre uzun veya kısa olabilir. Konular kısa ve öz olarak belirtilir.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Gereksiz ayrıntılara yer verilmez.</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Dilekçelerde ciddi, ağırbaşlı bir dil kullanılır. Anlatımın yalın ve duru olmasına özen gösterilir.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Süslü, yapmacık, laubali ifadelerden kesinlikle kaçınılmalıdır.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xml:space="preserve"> Dilekçeler; </w:t>
      </w:r>
      <w:r w:rsidR="00B25E05" w:rsidRPr="00387FD7">
        <w:rPr>
          <w:rFonts w:eastAsia="Times New Roman" w:cstheme="minorHAnsi"/>
          <w:color w:val="222222"/>
          <w:sz w:val="22"/>
          <w:szCs w:val="22"/>
          <w:lang w:eastAsia="tr-TR"/>
        </w:rPr>
        <w:t>çizgisiz, beyaz</w:t>
      </w:r>
      <w:r w:rsidRPr="00387FD7">
        <w:rPr>
          <w:rFonts w:eastAsia="Times New Roman" w:cstheme="minorHAnsi"/>
          <w:color w:val="222222"/>
          <w:sz w:val="22"/>
          <w:szCs w:val="22"/>
          <w:lang w:eastAsia="tr-TR"/>
        </w:rPr>
        <w:t xml:space="preserve"> dosya </w:t>
      </w:r>
      <w:r w:rsidR="00387FD7" w:rsidRPr="00387FD7">
        <w:rPr>
          <w:rFonts w:eastAsia="Times New Roman" w:cstheme="minorHAnsi"/>
          <w:color w:val="222222"/>
          <w:sz w:val="22"/>
          <w:szCs w:val="22"/>
          <w:lang w:eastAsia="tr-TR"/>
        </w:rPr>
        <w:t>kâğıdına</w:t>
      </w:r>
      <w:r w:rsidRPr="00387FD7">
        <w:rPr>
          <w:rFonts w:eastAsia="Times New Roman" w:cstheme="minorHAnsi"/>
          <w:color w:val="222222"/>
          <w:sz w:val="22"/>
          <w:szCs w:val="22"/>
          <w:lang w:eastAsia="tr-TR"/>
        </w:rPr>
        <w:t xml:space="preserve"> daktiloyla (bilgisayarla) veya </w:t>
      </w:r>
      <w:r w:rsidR="00B25E05" w:rsidRPr="00387FD7">
        <w:rPr>
          <w:rFonts w:eastAsia="Times New Roman" w:cstheme="minorHAnsi"/>
          <w:color w:val="222222"/>
          <w:sz w:val="22"/>
          <w:szCs w:val="22"/>
          <w:lang w:eastAsia="tr-TR"/>
        </w:rPr>
        <w:t>dolmakalemle, okunaklı</w:t>
      </w:r>
      <w:r w:rsidRPr="00387FD7">
        <w:rPr>
          <w:rFonts w:eastAsia="Times New Roman" w:cstheme="minorHAnsi"/>
          <w:color w:val="222222"/>
          <w:sz w:val="22"/>
          <w:szCs w:val="22"/>
          <w:lang w:eastAsia="tr-TR"/>
        </w:rPr>
        <w:t xml:space="preserve"> el yazısıyla yazılmalıdır. Dilekçe yazarken </w:t>
      </w:r>
      <w:r w:rsidR="00387FD7" w:rsidRPr="00387FD7">
        <w:rPr>
          <w:rFonts w:eastAsia="Times New Roman" w:cstheme="minorHAnsi"/>
          <w:color w:val="222222"/>
          <w:sz w:val="22"/>
          <w:szCs w:val="22"/>
          <w:lang w:eastAsia="tr-TR"/>
        </w:rPr>
        <w:t>kâğıdı</w:t>
      </w:r>
      <w:r w:rsidRPr="00387FD7">
        <w:rPr>
          <w:rFonts w:eastAsia="Times New Roman" w:cstheme="minorHAnsi"/>
          <w:color w:val="222222"/>
          <w:sz w:val="22"/>
          <w:szCs w:val="22"/>
          <w:lang w:eastAsia="tr-TR"/>
        </w:rPr>
        <w:t xml:space="preserve"> iyi ortalamak gerekir.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Sağ üst köşeye (</w:t>
      </w:r>
      <w:r w:rsidR="00387FD7" w:rsidRPr="00387FD7">
        <w:rPr>
          <w:rFonts w:eastAsia="Times New Roman" w:cstheme="minorHAnsi"/>
          <w:color w:val="222222"/>
          <w:sz w:val="22"/>
          <w:szCs w:val="22"/>
          <w:lang w:eastAsia="tr-TR"/>
        </w:rPr>
        <w:t>kâğıdın</w:t>
      </w:r>
      <w:r w:rsidRPr="00387FD7">
        <w:rPr>
          <w:rFonts w:eastAsia="Times New Roman" w:cstheme="minorHAnsi"/>
          <w:color w:val="222222"/>
          <w:sz w:val="22"/>
          <w:szCs w:val="22"/>
          <w:lang w:eastAsia="tr-TR"/>
        </w:rPr>
        <w:t xml:space="preserve"> üst kısmından belli bir aralık bırakıldıktan sonra) tarih yazılır.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xml:space="preserve"> Dilekçe hangi kuruma </w:t>
      </w:r>
      <w:r w:rsidR="00B25E05" w:rsidRPr="00387FD7">
        <w:rPr>
          <w:rFonts w:eastAsia="Times New Roman" w:cstheme="minorHAnsi"/>
          <w:color w:val="222222"/>
          <w:sz w:val="22"/>
          <w:szCs w:val="22"/>
          <w:lang w:eastAsia="tr-TR"/>
        </w:rPr>
        <w:t>veriliyorsa, bu</w:t>
      </w:r>
      <w:r w:rsidRPr="00387FD7">
        <w:rPr>
          <w:rFonts w:eastAsia="Times New Roman" w:cstheme="minorHAnsi"/>
          <w:color w:val="222222"/>
          <w:sz w:val="22"/>
          <w:szCs w:val="22"/>
          <w:lang w:eastAsia="tr-TR"/>
        </w:rPr>
        <w:t xml:space="preserve"> makamın adı başa yazılır. Kurum adının sağ altına kurumun bulunduğu şehir adı yazılır.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xml:space="preserve"> Daha sonra konunun belirlendiği metin bölümüne geçilir. Bu bir </w:t>
      </w:r>
      <w:r w:rsidR="00387FD7" w:rsidRPr="00387FD7">
        <w:rPr>
          <w:rFonts w:eastAsia="Times New Roman" w:cstheme="minorHAnsi"/>
          <w:color w:val="222222"/>
          <w:sz w:val="22"/>
          <w:szCs w:val="22"/>
          <w:lang w:eastAsia="tr-TR"/>
        </w:rPr>
        <w:t>şikâyet</w:t>
      </w:r>
      <w:r w:rsidRPr="00387FD7">
        <w:rPr>
          <w:rFonts w:eastAsia="Times New Roman" w:cstheme="minorHAnsi"/>
          <w:color w:val="222222"/>
          <w:sz w:val="22"/>
          <w:szCs w:val="22"/>
          <w:lang w:eastAsia="tr-TR"/>
        </w:rPr>
        <w:t xml:space="preserve"> </w:t>
      </w:r>
      <w:r w:rsidR="00B25E05" w:rsidRPr="00387FD7">
        <w:rPr>
          <w:rFonts w:eastAsia="Times New Roman" w:cstheme="minorHAnsi"/>
          <w:color w:val="222222"/>
          <w:sz w:val="22"/>
          <w:szCs w:val="22"/>
          <w:lang w:eastAsia="tr-TR"/>
        </w:rPr>
        <w:t>dilekçesiyse, şikâyet</w:t>
      </w:r>
      <w:r w:rsidRPr="00387FD7">
        <w:rPr>
          <w:rFonts w:eastAsia="Times New Roman" w:cstheme="minorHAnsi"/>
          <w:color w:val="222222"/>
          <w:sz w:val="22"/>
          <w:szCs w:val="22"/>
          <w:lang w:eastAsia="tr-TR"/>
        </w:rPr>
        <w:t xml:space="preserve"> sağlam kanıtlara dayandırılmalıdır. Eğer iş isteme dilekçesiyse, öğrenim </w:t>
      </w:r>
      <w:r w:rsidR="00B25E05" w:rsidRPr="00387FD7">
        <w:rPr>
          <w:rFonts w:eastAsia="Times New Roman" w:cstheme="minorHAnsi"/>
          <w:color w:val="222222"/>
          <w:sz w:val="22"/>
          <w:szCs w:val="22"/>
          <w:lang w:eastAsia="tr-TR"/>
        </w:rPr>
        <w:t>durumu, yaş</w:t>
      </w:r>
      <w:r w:rsidRPr="00387FD7">
        <w:rPr>
          <w:rFonts w:eastAsia="Times New Roman" w:cstheme="minorHAnsi"/>
          <w:color w:val="222222"/>
          <w:sz w:val="22"/>
          <w:szCs w:val="22"/>
          <w:lang w:eastAsia="tr-TR"/>
        </w:rPr>
        <w:t>, kısa bir özgeçmiş, kurumca aranan seçkin nitelikler açık seçik belirtilmelidir.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xml:space="preserve"> Ardından arz bölümüne geçilir. Bu bölümde dilekçede bir durum belirtiliyorsa, son cümle “… </w:t>
      </w:r>
      <w:r w:rsidR="00387FD7" w:rsidRPr="00387FD7">
        <w:rPr>
          <w:rFonts w:eastAsia="Times New Roman" w:cstheme="minorHAnsi"/>
          <w:color w:val="222222"/>
          <w:sz w:val="22"/>
          <w:szCs w:val="22"/>
          <w:lang w:eastAsia="tr-TR"/>
        </w:rPr>
        <w:t>Bilgilerinize</w:t>
      </w:r>
      <w:r w:rsidRPr="00387FD7">
        <w:rPr>
          <w:rFonts w:eastAsia="Times New Roman" w:cstheme="minorHAnsi"/>
          <w:color w:val="222222"/>
          <w:sz w:val="22"/>
          <w:szCs w:val="22"/>
          <w:lang w:eastAsia="tr-TR"/>
        </w:rPr>
        <w:t xml:space="preserve"> saygılarımla sunarım/arz ederim.”, bir istek belirtiliyorsa “Gereğinin yapılmasını saygılarımla arz ederim.” gibi ifadeler kullanılarak dilekçenin metin kısmı tamamlanır.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Dilekçe bitiminde sağ alt köşeye dilekçe sahibinin ad ve soyadı yazılır ve altına imza atılır.</w:t>
      </w:r>
    </w:p>
    <w:p w:rsidR="00387FD7"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Sol alt köşeye açık adres yazılmalıdır.</w:t>
      </w:r>
    </w:p>
    <w:p w:rsidR="00BF1E9B" w:rsidRPr="00387FD7" w:rsidRDefault="00BF1E9B" w:rsidP="00B25E05">
      <w:pPr>
        <w:shd w:val="clear" w:color="auto" w:fill="FFFFFF"/>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Adresin altına eğer varsa dilekçemizde başvurulanla ilgili ekler “Ek 1:…,2…” şeklinde alt alta belirtilerek yazılır.</w:t>
      </w:r>
    </w:p>
    <w:p w:rsidR="00387FD7" w:rsidRPr="00B25E05" w:rsidRDefault="00387FD7" w:rsidP="00B25E05">
      <w:pPr>
        <w:shd w:val="clear" w:color="auto" w:fill="FFFFFF"/>
        <w:spacing w:after="0" w:line="240" w:lineRule="auto"/>
        <w:jc w:val="both"/>
        <w:rPr>
          <w:rFonts w:eastAsia="Times New Roman" w:cstheme="minorHAnsi"/>
          <w:color w:val="222222"/>
          <w:sz w:val="24"/>
          <w:szCs w:val="24"/>
          <w:lang w:eastAsia="tr-TR"/>
        </w:rPr>
      </w:pPr>
    </w:p>
    <w:p w:rsidR="00BF1E9B" w:rsidRPr="00B25E05" w:rsidRDefault="00BF1E9B" w:rsidP="00B25E05">
      <w:pPr>
        <w:shd w:val="clear" w:color="auto" w:fill="FFFFFF"/>
        <w:spacing w:after="0" w:line="240" w:lineRule="auto"/>
        <w:jc w:val="both"/>
        <w:outlineLvl w:val="1"/>
        <w:rPr>
          <w:rFonts w:eastAsia="Times New Roman" w:cstheme="minorHAnsi"/>
          <w:b/>
          <w:bCs/>
          <w:color w:val="DD0055"/>
          <w:sz w:val="24"/>
          <w:szCs w:val="24"/>
          <w:lang w:eastAsia="tr-TR"/>
        </w:rPr>
      </w:pPr>
      <w:bookmarkStart w:id="15" w:name="siirturleri"/>
      <w:bookmarkEnd w:id="15"/>
      <w:r w:rsidRPr="00B25E05">
        <w:rPr>
          <w:rFonts w:eastAsia="Times New Roman" w:cstheme="minorHAnsi"/>
          <w:b/>
          <w:bCs/>
          <w:color w:val="DD0055"/>
          <w:sz w:val="24"/>
          <w:szCs w:val="24"/>
          <w:lang w:eastAsia="tr-TR"/>
        </w:rPr>
        <w:t>2. Şiir (Nazım) Türleri</w:t>
      </w:r>
    </w:p>
    <w:p w:rsidR="00BF1E9B"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Duygu, hayal ve düşüncelerin bir düzene bağlı olarak, çekici bir dil ve ahenkli mısralar içinde aktarılmasına </w:t>
      </w:r>
      <w:r w:rsidRPr="00B25E05">
        <w:rPr>
          <w:rFonts w:eastAsia="Times New Roman" w:cstheme="minorHAnsi"/>
          <w:b/>
          <w:bCs/>
          <w:color w:val="222222"/>
          <w:sz w:val="24"/>
          <w:szCs w:val="24"/>
          <w:lang w:eastAsia="tr-TR"/>
        </w:rPr>
        <w:t>şiir</w:t>
      </w:r>
      <w:r w:rsidRPr="00B25E05">
        <w:rPr>
          <w:rFonts w:eastAsia="Times New Roman" w:cstheme="minorHAnsi"/>
          <w:color w:val="222222"/>
          <w:sz w:val="24"/>
          <w:szCs w:val="24"/>
          <w:lang w:eastAsia="tr-TR"/>
        </w:rPr>
        <w:t> denir. Şiir, bir ana duygu etrafında yazılır. Diğer türler gibi şiir de bir plana sahiptir. Ancak her ölçülü ve kafiyeli metin, şiir değildir. Şiirde “duygu” temel unsurdur ama duygunun dışında “düşünce” ve “hayal” de vardır. Şiirde “sanat” ögesi ağır basar. Bu bakımdan şiirde sözcük seçimi öne çıkar. Aslında şiir, sözcüklerin ahenk oluşturacak şekilde bir araya getirilmesinden oluşur.</w:t>
      </w:r>
    </w:p>
    <w:p w:rsidR="00387FD7" w:rsidRPr="00B25E05" w:rsidRDefault="00387FD7" w:rsidP="00B25E05">
      <w:pPr>
        <w:shd w:val="clear" w:color="auto" w:fill="FFFFFF"/>
        <w:spacing w:after="0" w:line="240" w:lineRule="auto"/>
        <w:jc w:val="both"/>
        <w:rPr>
          <w:rFonts w:eastAsia="Times New Roman" w:cstheme="minorHAnsi"/>
          <w:color w:val="222222"/>
          <w:sz w:val="24"/>
          <w:szCs w:val="24"/>
          <w:lang w:eastAsia="tr-TR"/>
        </w:rPr>
      </w:pPr>
    </w:p>
    <w:p w:rsidR="00BF1E9B"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Her şiirin bir başlığı vardır. Başlığın, şiirde anlatılanlarla uyumla olması gerekir. Şiirde her bir satıra </w:t>
      </w:r>
      <w:r w:rsidRPr="00B25E05">
        <w:rPr>
          <w:rFonts w:eastAsia="Times New Roman" w:cstheme="minorHAnsi"/>
          <w:b/>
          <w:bCs/>
          <w:color w:val="222222"/>
          <w:sz w:val="24"/>
          <w:szCs w:val="24"/>
          <w:lang w:eastAsia="tr-TR"/>
        </w:rPr>
        <w:t>dize (mısra)</w:t>
      </w:r>
      <w:r w:rsidRPr="00B25E05">
        <w:rPr>
          <w:rFonts w:eastAsia="Times New Roman" w:cstheme="minorHAnsi"/>
          <w:color w:val="222222"/>
          <w:sz w:val="24"/>
          <w:szCs w:val="24"/>
          <w:lang w:eastAsia="tr-TR"/>
        </w:rPr>
        <w:t> denir. Şiiri yazarken her dizenin başındaki harf büyük harfle yazılır.</w:t>
      </w:r>
      <w:r w:rsidR="00387FD7">
        <w:rPr>
          <w:rFonts w:eastAsia="Times New Roman" w:cstheme="minorHAnsi"/>
          <w:color w:val="222222"/>
          <w:sz w:val="24"/>
          <w:szCs w:val="24"/>
          <w:lang w:eastAsia="tr-TR"/>
        </w:rPr>
        <w:t xml:space="preserve"> </w:t>
      </w:r>
      <w:r w:rsidRPr="00B25E05">
        <w:rPr>
          <w:rFonts w:eastAsia="Times New Roman" w:cstheme="minorHAnsi"/>
          <w:color w:val="222222"/>
          <w:sz w:val="24"/>
          <w:szCs w:val="24"/>
          <w:lang w:eastAsia="tr-TR"/>
        </w:rPr>
        <w:t>Dört dizelik kümelere </w:t>
      </w:r>
      <w:r w:rsidRPr="00B25E05">
        <w:rPr>
          <w:rFonts w:eastAsia="Times New Roman" w:cstheme="minorHAnsi"/>
          <w:b/>
          <w:bCs/>
          <w:color w:val="222222"/>
          <w:sz w:val="24"/>
          <w:szCs w:val="24"/>
          <w:lang w:eastAsia="tr-TR"/>
        </w:rPr>
        <w:t>kıta (dörtlük)</w:t>
      </w:r>
      <w:r w:rsidRPr="00B25E05">
        <w:rPr>
          <w:rFonts w:eastAsia="Times New Roman" w:cstheme="minorHAnsi"/>
          <w:color w:val="222222"/>
          <w:sz w:val="24"/>
          <w:szCs w:val="24"/>
          <w:lang w:eastAsia="tr-TR"/>
        </w:rPr>
        <w:t> denir. İki dizeden oluşan kümelere de </w:t>
      </w:r>
      <w:r w:rsidRPr="00B25E05">
        <w:rPr>
          <w:rFonts w:eastAsia="Times New Roman" w:cstheme="minorHAnsi"/>
          <w:b/>
          <w:bCs/>
          <w:color w:val="222222"/>
          <w:sz w:val="24"/>
          <w:szCs w:val="24"/>
          <w:lang w:eastAsia="tr-TR"/>
        </w:rPr>
        <w:t>beyit</w:t>
      </w:r>
      <w:r w:rsidRPr="00B25E05">
        <w:rPr>
          <w:rFonts w:eastAsia="Times New Roman" w:cstheme="minorHAnsi"/>
          <w:color w:val="222222"/>
          <w:sz w:val="24"/>
          <w:szCs w:val="24"/>
          <w:lang w:eastAsia="tr-TR"/>
        </w:rPr>
        <w:t> adı verilir.</w:t>
      </w:r>
      <w:r w:rsidR="00387FD7">
        <w:rPr>
          <w:rFonts w:eastAsia="Times New Roman" w:cstheme="minorHAnsi"/>
          <w:color w:val="222222"/>
          <w:sz w:val="24"/>
          <w:szCs w:val="24"/>
          <w:lang w:eastAsia="tr-TR"/>
        </w:rPr>
        <w:t xml:space="preserve"> </w:t>
      </w:r>
      <w:r w:rsidRPr="00B25E05">
        <w:rPr>
          <w:rFonts w:eastAsia="Times New Roman" w:cstheme="minorHAnsi"/>
          <w:color w:val="222222"/>
          <w:sz w:val="24"/>
          <w:szCs w:val="24"/>
          <w:lang w:eastAsia="tr-TR"/>
        </w:rPr>
        <w:t xml:space="preserve">Şiir </w:t>
      </w:r>
      <w:r w:rsidRPr="00B25E05">
        <w:rPr>
          <w:rFonts w:eastAsia="Times New Roman" w:cstheme="minorHAnsi"/>
          <w:color w:val="222222"/>
          <w:sz w:val="24"/>
          <w:szCs w:val="24"/>
          <w:lang w:eastAsia="tr-TR"/>
        </w:rPr>
        <w:lastRenderedPageBreak/>
        <w:t>yazana </w:t>
      </w:r>
      <w:r w:rsidRPr="00B25E05">
        <w:rPr>
          <w:rFonts w:eastAsia="Times New Roman" w:cstheme="minorHAnsi"/>
          <w:b/>
          <w:bCs/>
          <w:color w:val="222222"/>
          <w:sz w:val="24"/>
          <w:szCs w:val="24"/>
          <w:lang w:eastAsia="tr-TR"/>
        </w:rPr>
        <w:t>şair</w:t>
      </w:r>
      <w:r w:rsidRPr="00B25E05">
        <w:rPr>
          <w:rFonts w:eastAsia="Times New Roman" w:cstheme="minorHAnsi"/>
          <w:color w:val="222222"/>
          <w:sz w:val="24"/>
          <w:szCs w:val="24"/>
          <w:lang w:eastAsia="tr-TR"/>
        </w:rPr>
        <w:t> denir. Halk şiiri yazan ve bunu çalıp söyleyene de </w:t>
      </w:r>
      <w:r w:rsidRPr="00B25E05">
        <w:rPr>
          <w:rFonts w:eastAsia="Times New Roman" w:cstheme="minorHAnsi"/>
          <w:b/>
          <w:bCs/>
          <w:color w:val="222222"/>
          <w:sz w:val="24"/>
          <w:szCs w:val="24"/>
          <w:lang w:eastAsia="tr-TR"/>
        </w:rPr>
        <w:t>ozan</w:t>
      </w:r>
      <w:r w:rsidRPr="00B25E05">
        <w:rPr>
          <w:rFonts w:eastAsia="Times New Roman" w:cstheme="minorHAnsi"/>
          <w:color w:val="222222"/>
          <w:sz w:val="24"/>
          <w:szCs w:val="24"/>
          <w:lang w:eastAsia="tr-TR"/>
        </w:rPr>
        <w:t> denir. Günümüzde ise şair yerine ozan sözü de kullanılmaktadır.</w:t>
      </w:r>
    </w:p>
    <w:p w:rsidR="00387FD7" w:rsidRPr="00B25E05" w:rsidRDefault="00387FD7" w:rsidP="00B25E05">
      <w:pPr>
        <w:shd w:val="clear" w:color="auto" w:fill="FFFFFF"/>
        <w:spacing w:after="0" w:line="240" w:lineRule="auto"/>
        <w:jc w:val="both"/>
        <w:rPr>
          <w:rFonts w:eastAsia="Times New Roman" w:cstheme="minorHAnsi"/>
          <w:color w:val="222222"/>
          <w:sz w:val="24"/>
          <w:szCs w:val="24"/>
          <w:lang w:eastAsia="tr-TR"/>
        </w:rPr>
      </w:pPr>
    </w:p>
    <w:p w:rsidR="00BF1E9B"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 xml:space="preserve">Her şiirin belli bir konusu, üslubu vardır. Kimi aşk, ayrılık konusunu işler, kimi okura bir bilgiyi özlü bir şekilde verir, kimi ise birini eleştirir. İşte şiirlerin bunlara göre sınıflandırılması şiir türlerini ortaya koyar. Bunlar </w:t>
      </w:r>
      <w:r w:rsidR="00387FD7" w:rsidRPr="00B25E05">
        <w:rPr>
          <w:rFonts w:eastAsia="Times New Roman" w:cstheme="minorHAnsi"/>
          <w:color w:val="222222"/>
          <w:sz w:val="24"/>
          <w:szCs w:val="24"/>
          <w:lang w:eastAsia="tr-TR"/>
        </w:rPr>
        <w:t>Yunancadaki</w:t>
      </w:r>
      <w:r w:rsidRPr="00B25E05">
        <w:rPr>
          <w:rFonts w:eastAsia="Times New Roman" w:cstheme="minorHAnsi"/>
          <w:color w:val="222222"/>
          <w:sz w:val="24"/>
          <w:szCs w:val="24"/>
          <w:lang w:eastAsia="tr-TR"/>
        </w:rPr>
        <w:t xml:space="preserve"> adlarıyla adlandırılır: Lirik, Epik, Didaktik, Pastoral, Satirik. Tanzimat’tan sonra oluşan bu adlandırmadan önce Türk şiiri, nazım şekillerine göre sınıflandırılırdı: Gazel, Kaside, Şarkı, Koşma, Destan, Varsağı, Mani, Ağıt vb.</w:t>
      </w:r>
    </w:p>
    <w:p w:rsidR="00387FD7" w:rsidRPr="00B25E05" w:rsidRDefault="00387FD7" w:rsidP="00B25E05">
      <w:pPr>
        <w:shd w:val="clear" w:color="auto" w:fill="FFFFFF"/>
        <w:spacing w:after="0" w:line="240" w:lineRule="auto"/>
        <w:jc w:val="both"/>
        <w:rPr>
          <w:rFonts w:eastAsia="Times New Roman" w:cstheme="minorHAnsi"/>
          <w:color w:val="222222"/>
          <w:sz w:val="24"/>
          <w:szCs w:val="24"/>
          <w:lang w:eastAsia="tr-TR"/>
        </w:rPr>
      </w:pPr>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16" w:name="lirik"/>
      <w:bookmarkEnd w:id="16"/>
      <w:r w:rsidRPr="00B25E05">
        <w:rPr>
          <w:rFonts w:eastAsia="Times New Roman" w:cstheme="minorHAnsi"/>
          <w:b/>
          <w:bCs/>
          <w:color w:val="DD0055"/>
          <w:sz w:val="24"/>
          <w:szCs w:val="24"/>
          <w:lang w:eastAsia="tr-TR"/>
        </w:rPr>
        <w:t>2.1. Lirik (Duygusal) Şiir</w:t>
      </w:r>
    </w:p>
    <w:p w:rsidR="00BF1E9B"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İçten gelen heyecanları coşkulu bir dille anlatan duygusal şiirlere </w:t>
      </w:r>
      <w:r w:rsidRPr="00B25E05">
        <w:rPr>
          <w:rFonts w:eastAsia="Times New Roman" w:cstheme="minorHAnsi"/>
          <w:b/>
          <w:bCs/>
          <w:color w:val="222222"/>
          <w:sz w:val="24"/>
          <w:szCs w:val="24"/>
          <w:lang w:eastAsia="tr-TR"/>
        </w:rPr>
        <w:t>lirik şiir</w:t>
      </w:r>
      <w:r w:rsidRPr="00B25E05">
        <w:rPr>
          <w:rFonts w:eastAsia="Times New Roman" w:cstheme="minorHAnsi"/>
          <w:color w:val="222222"/>
          <w:sz w:val="24"/>
          <w:szCs w:val="24"/>
          <w:lang w:eastAsia="tr-TR"/>
        </w:rPr>
        <w:t> denir. Bu şiirlerde “sevgi, özlem, ayrılık” gibi konular işlenir.</w:t>
      </w:r>
    </w:p>
    <w:p w:rsidR="00387FD7" w:rsidRPr="00B25E05" w:rsidRDefault="00387FD7" w:rsidP="00B25E05">
      <w:pPr>
        <w:shd w:val="clear" w:color="auto" w:fill="FFFFFF"/>
        <w:spacing w:after="0" w:line="240" w:lineRule="auto"/>
        <w:jc w:val="both"/>
        <w:rPr>
          <w:rFonts w:eastAsia="Times New Roman" w:cstheme="minorHAnsi"/>
          <w:color w:val="222222"/>
          <w:sz w:val="24"/>
          <w:szCs w:val="24"/>
          <w:lang w:eastAsia="tr-TR"/>
        </w:rPr>
      </w:pPr>
    </w:p>
    <w:p w:rsidR="00BF1E9B" w:rsidRPr="00387FD7" w:rsidRDefault="00BF1E9B" w:rsidP="00B25E05">
      <w:pPr>
        <w:shd w:val="clear" w:color="auto" w:fill="EEEEEE"/>
        <w:spacing w:after="0" w:line="240" w:lineRule="auto"/>
        <w:jc w:val="both"/>
        <w:outlineLvl w:val="5"/>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Örnek</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b/>
          <w:bCs/>
          <w:color w:val="DD0055"/>
          <w:sz w:val="22"/>
          <w:szCs w:val="22"/>
          <w:lang w:eastAsia="tr-TR"/>
        </w:rPr>
        <w:t>»</w:t>
      </w:r>
      <w:r w:rsidRPr="00387FD7">
        <w:rPr>
          <w:rFonts w:eastAsia="Times New Roman" w:cstheme="minorHAnsi"/>
          <w:color w:val="222222"/>
          <w:sz w:val="22"/>
          <w:szCs w:val="22"/>
          <w:lang w:eastAsia="tr-TR"/>
        </w:rPr>
        <w:t> Nasıl acıkırsa susarsa insan</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Öyle sevdim bir memleket kızını</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Bir şey bu aşkın artırdı hızını</w:t>
      </w:r>
    </w:p>
    <w:p w:rsid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Aramıza dağlar deryalar koyan</w:t>
      </w:r>
    </w:p>
    <w:p w:rsidR="00387FD7" w:rsidRPr="00387FD7" w:rsidRDefault="00387FD7" w:rsidP="00B25E05">
      <w:pPr>
        <w:shd w:val="clear" w:color="auto" w:fill="EEEEEE"/>
        <w:spacing w:after="0" w:line="240" w:lineRule="auto"/>
        <w:jc w:val="both"/>
        <w:rPr>
          <w:rFonts w:eastAsia="Times New Roman" w:cstheme="minorHAnsi"/>
          <w:color w:val="222222"/>
          <w:sz w:val="22"/>
          <w:szCs w:val="22"/>
          <w:lang w:eastAsia="tr-TR"/>
        </w:rPr>
      </w:pPr>
    </w:p>
    <w:p w:rsidR="00BF1E9B"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Bu dörtlükte olduğu gibi lirik şiirde hayal, duygu ve coşkunluk birinci plandadır.</w:t>
      </w:r>
    </w:p>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17" w:name="epik"/>
      <w:bookmarkEnd w:id="17"/>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2.2. Epik (Destansal) Şiir</w:t>
      </w:r>
    </w:p>
    <w:p w:rsidR="00BF1E9B"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Kahramanlık, yiğitlik, savaş konularını işleyen ya da tarihsel bir olayı coşkulu bir anlatımla işleyen şiirlere </w:t>
      </w:r>
      <w:r w:rsidRPr="00B25E05">
        <w:rPr>
          <w:rFonts w:eastAsia="Times New Roman" w:cstheme="minorHAnsi"/>
          <w:b/>
          <w:bCs/>
          <w:color w:val="222222"/>
          <w:sz w:val="24"/>
          <w:szCs w:val="24"/>
          <w:lang w:eastAsia="tr-TR"/>
        </w:rPr>
        <w:t>epik şiir</w:t>
      </w:r>
      <w:r w:rsidRPr="00B25E05">
        <w:rPr>
          <w:rFonts w:eastAsia="Times New Roman" w:cstheme="minorHAnsi"/>
          <w:color w:val="222222"/>
          <w:sz w:val="24"/>
          <w:szCs w:val="24"/>
          <w:lang w:eastAsia="tr-TR"/>
        </w:rPr>
        <w:t> denir.</w:t>
      </w:r>
    </w:p>
    <w:p w:rsidR="00387FD7" w:rsidRPr="00B25E05" w:rsidRDefault="00387FD7" w:rsidP="00B25E05">
      <w:pPr>
        <w:shd w:val="clear" w:color="auto" w:fill="FFFFFF"/>
        <w:spacing w:after="0" w:line="240" w:lineRule="auto"/>
        <w:jc w:val="both"/>
        <w:rPr>
          <w:rFonts w:eastAsia="Times New Roman" w:cstheme="minorHAnsi"/>
          <w:color w:val="222222"/>
          <w:sz w:val="24"/>
          <w:szCs w:val="24"/>
          <w:lang w:eastAsia="tr-TR"/>
        </w:rPr>
      </w:pPr>
    </w:p>
    <w:p w:rsidR="00BF1E9B" w:rsidRPr="00387FD7" w:rsidRDefault="00BF1E9B" w:rsidP="00B25E05">
      <w:pPr>
        <w:shd w:val="clear" w:color="auto" w:fill="EEEEEE"/>
        <w:spacing w:after="0" w:line="240" w:lineRule="auto"/>
        <w:jc w:val="both"/>
        <w:outlineLvl w:val="5"/>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Örnek</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Bizdik o hücumun aşkıyla kanatlı</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Bizdik o sabah ilk atılan safta yüz atlı</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Uçtuk Mohaç ufkunda görünmek hevesiyle</w:t>
      </w:r>
    </w:p>
    <w:p w:rsid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Canlandı o meşhur ova at kişnemesiyle</w:t>
      </w:r>
    </w:p>
    <w:p w:rsidR="00387FD7" w:rsidRPr="00387FD7" w:rsidRDefault="00387FD7" w:rsidP="00B25E05">
      <w:pPr>
        <w:shd w:val="clear" w:color="auto" w:fill="EEEEEE"/>
        <w:spacing w:after="0" w:line="240" w:lineRule="auto"/>
        <w:jc w:val="both"/>
        <w:rPr>
          <w:rFonts w:eastAsia="Times New Roman" w:cstheme="minorHAnsi"/>
          <w:color w:val="222222"/>
          <w:sz w:val="22"/>
          <w:szCs w:val="22"/>
          <w:lang w:eastAsia="tr-TR"/>
        </w:rPr>
      </w:pPr>
    </w:p>
    <w:p w:rsidR="00BF1E9B"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Bu dörtlükte olduğu gibi epik şiirler, okuyanlarda vatan ve millet sevgisi oluşturur.</w:t>
      </w:r>
    </w:p>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18" w:name="didaktik"/>
      <w:bookmarkEnd w:id="18"/>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2.3. Didaktik (Öğretici) Şiir</w:t>
      </w:r>
    </w:p>
    <w:p w:rsidR="00BF1E9B"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Belli bir düşünceyi kabul ettirmek veya belli bir konuda öğüt, bilgi vermek, ahlaki bir ders çıkarmak için yazılan öğretici şiirlere </w:t>
      </w:r>
      <w:r w:rsidRPr="00B25E05">
        <w:rPr>
          <w:rFonts w:eastAsia="Times New Roman" w:cstheme="minorHAnsi"/>
          <w:b/>
          <w:bCs/>
          <w:color w:val="222222"/>
          <w:sz w:val="24"/>
          <w:szCs w:val="24"/>
          <w:lang w:eastAsia="tr-TR"/>
        </w:rPr>
        <w:t>didaktik şiir</w:t>
      </w:r>
      <w:r w:rsidRPr="00B25E05">
        <w:rPr>
          <w:rFonts w:eastAsia="Times New Roman" w:cstheme="minorHAnsi"/>
          <w:color w:val="222222"/>
          <w:sz w:val="24"/>
          <w:szCs w:val="24"/>
          <w:lang w:eastAsia="tr-TR"/>
        </w:rPr>
        <w:t> denir.</w:t>
      </w:r>
    </w:p>
    <w:p w:rsidR="00387FD7" w:rsidRPr="00B25E05" w:rsidRDefault="00387FD7" w:rsidP="00B25E05">
      <w:pPr>
        <w:shd w:val="clear" w:color="auto" w:fill="FFFFFF"/>
        <w:spacing w:after="0" w:line="240" w:lineRule="auto"/>
        <w:jc w:val="both"/>
        <w:rPr>
          <w:rFonts w:eastAsia="Times New Roman" w:cstheme="minorHAnsi"/>
          <w:color w:val="222222"/>
          <w:sz w:val="24"/>
          <w:szCs w:val="24"/>
          <w:lang w:eastAsia="tr-TR"/>
        </w:rPr>
      </w:pPr>
    </w:p>
    <w:p w:rsidR="00BF1E9B" w:rsidRPr="00B25E05" w:rsidRDefault="00BF1E9B" w:rsidP="00B25E05">
      <w:pPr>
        <w:shd w:val="clear" w:color="auto" w:fill="EEEEEE"/>
        <w:spacing w:after="0" w:line="240" w:lineRule="auto"/>
        <w:jc w:val="both"/>
        <w:outlineLvl w:val="5"/>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Örnek</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Piknik, gezi yaparken</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Çöp bırakma geride</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Çayırlarda yürürken</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Zarar verme çiçeğe</w:t>
      </w:r>
    </w:p>
    <w:p w:rsidR="00387FD7" w:rsidRPr="00387FD7" w:rsidRDefault="00387FD7" w:rsidP="00B25E05">
      <w:pPr>
        <w:shd w:val="clear" w:color="auto" w:fill="EEEEEE"/>
        <w:spacing w:after="0" w:line="240" w:lineRule="auto"/>
        <w:jc w:val="both"/>
        <w:rPr>
          <w:rFonts w:eastAsia="Times New Roman" w:cstheme="minorHAnsi"/>
          <w:color w:val="222222"/>
          <w:sz w:val="22"/>
          <w:szCs w:val="22"/>
          <w:lang w:eastAsia="tr-TR"/>
        </w:rPr>
      </w:pPr>
    </w:p>
    <w:p w:rsidR="00BF1E9B"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Bu dörtlükte kişilerde çevre bilinci oluşturma amaçlanmıştır. Şair, şiir yolu ile okuyucusunu çevre konusunda bilinçlendirmeyi amaçlamıştır</w:t>
      </w:r>
    </w:p>
    <w:p w:rsidR="00387FD7" w:rsidRDefault="00387FD7" w:rsidP="00B25E05">
      <w:pPr>
        <w:shd w:val="clear" w:color="auto" w:fill="FFFFFF"/>
        <w:spacing w:after="0" w:line="240" w:lineRule="auto"/>
        <w:jc w:val="both"/>
        <w:rPr>
          <w:rFonts w:eastAsia="Times New Roman" w:cstheme="minorHAnsi"/>
          <w:b/>
          <w:bCs/>
          <w:color w:val="DD0055"/>
          <w:sz w:val="24"/>
          <w:szCs w:val="24"/>
          <w:u w:val="single"/>
          <w:lang w:eastAsia="tr-TR"/>
        </w:rPr>
      </w:pPr>
    </w:p>
    <w:p w:rsidR="00BF1E9B" w:rsidRPr="00B25E05"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b/>
          <w:bCs/>
          <w:color w:val="DD0055"/>
          <w:sz w:val="24"/>
          <w:szCs w:val="24"/>
          <w:u w:val="single"/>
          <w:lang w:eastAsia="tr-TR"/>
        </w:rPr>
        <w:lastRenderedPageBreak/>
        <w:t>NOT:</w:t>
      </w:r>
      <w:r w:rsidRPr="00B25E05">
        <w:rPr>
          <w:rFonts w:eastAsia="Times New Roman" w:cstheme="minorHAnsi"/>
          <w:color w:val="222222"/>
          <w:sz w:val="24"/>
          <w:szCs w:val="24"/>
          <w:lang w:eastAsia="tr-TR"/>
        </w:rPr>
        <w:t xml:space="preserve"> Fabl da didaktik şiir </w:t>
      </w:r>
      <w:r w:rsidR="00387FD7" w:rsidRPr="00B25E05">
        <w:rPr>
          <w:rFonts w:eastAsia="Times New Roman" w:cstheme="minorHAnsi"/>
          <w:color w:val="222222"/>
          <w:sz w:val="24"/>
          <w:szCs w:val="24"/>
          <w:lang w:eastAsia="tr-TR"/>
        </w:rPr>
        <w:t>sayılabilir. Bu</w:t>
      </w:r>
      <w:r w:rsidRPr="00B25E05">
        <w:rPr>
          <w:rFonts w:eastAsia="Times New Roman" w:cstheme="minorHAnsi"/>
          <w:color w:val="222222"/>
          <w:sz w:val="24"/>
          <w:szCs w:val="24"/>
          <w:lang w:eastAsia="tr-TR"/>
        </w:rPr>
        <w:t xml:space="preserve"> türde amaç, insanların hatalarını düzeltmek, onlara yol </w:t>
      </w:r>
      <w:r w:rsidR="00387FD7" w:rsidRPr="00B25E05">
        <w:rPr>
          <w:rFonts w:eastAsia="Times New Roman" w:cstheme="minorHAnsi"/>
          <w:color w:val="222222"/>
          <w:sz w:val="24"/>
          <w:szCs w:val="24"/>
          <w:lang w:eastAsia="tr-TR"/>
        </w:rPr>
        <w:t>göstermektir. Fabllardaki</w:t>
      </w:r>
      <w:r w:rsidRPr="00B25E05">
        <w:rPr>
          <w:rFonts w:eastAsia="Times New Roman" w:cstheme="minorHAnsi"/>
          <w:color w:val="222222"/>
          <w:sz w:val="24"/>
          <w:szCs w:val="24"/>
          <w:lang w:eastAsia="tr-TR"/>
        </w:rPr>
        <w:t xml:space="preserve"> düşsel unsurlar birer araçtır. Asıl hedeflenen ise ahlaki derstir. İnsan dışındaki varlıklara insana ait özellikler verilerek, bu varlıklar öyle hareket ettirilir.</w:t>
      </w:r>
    </w:p>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19" w:name="pastoral"/>
      <w:bookmarkEnd w:id="19"/>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2.4. Pastoral Şiir (Doğa Şiiri)</w:t>
      </w:r>
    </w:p>
    <w:p w:rsidR="00BF1E9B"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Doğa güzelliklerini; orman, yayla, dağ, köy ve çoban yaşamını ve bu hayata duyulan özlemi ifade eden şiir türüne </w:t>
      </w:r>
      <w:r w:rsidRPr="00B25E05">
        <w:rPr>
          <w:rFonts w:eastAsia="Times New Roman" w:cstheme="minorHAnsi"/>
          <w:b/>
          <w:bCs/>
          <w:color w:val="222222"/>
          <w:sz w:val="24"/>
          <w:szCs w:val="24"/>
          <w:lang w:eastAsia="tr-TR"/>
        </w:rPr>
        <w:t>pastoral şiir</w:t>
      </w:r>
      <w:r w:rsidRPr="00B25E05">
        <w:rPr>
          <w:rFonts w:eastAsia="Times New Roman" w:cstheme="minorHAnsi"/>
          <w:color w:val="222222"/>
          <w:sz w:val="24"/>
          <w:szCs w:val="24"/>
          <w:lang w:eastAsia="tr-TR"/>
        </w:rPr>
        <w:t> denir.</w:t>
      </w:r>
    </w:p>
    <w:p w:rsidR="00387FD7" w:rsidRPr="00B25E05" w:rsidRDefault="00387FD7" w:rsidP="00B25E05">
      <w:pPr>
        <w:shd w:val="clear" w:color="auto" w:fill="FFFFFF"/>
        <w:spacing w:after="0" w:line="240" w:lineRule="auto"/>
        <w:jc w:val="both"/>
        <w:rPr>
          <w:rFonts w:eastAsia="Times New Roman" w:cstheme="minorHAnsi"/>
          <w:color w:val="222222"/>
          <w:sz w:val="24"/>
          <w:szCs w:val="24"/>
          <w:lang w:eastAsia="tr-TR"/>
        </w:rPr>
      </w:pPr>
    </w:p>
    <w:p w:rsidR="00BF1E9B" w:rsidRPr="00387FD7" w:rsidRDefault="00BF1E9B" w:rsidP="00B25E05">
      <w:pPr>
        <w:shd w:val="clear" w:color="auto" w:fill="EEEEEE"/>
        <w:spacing w:after="0" w:line="240" w:lineRule="auto"/>
        <w:jc w:val="both"/>
        <w:outlineLvl w:val="5"/>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Örnek</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Gümüş bir dumanla kapandı her yer</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Yer ve gök bu akşam yayla dumanı</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 xml:space="preserve">Sürüler, çeşmeler, </w:t>
      </w:r>
      <w:r w:rsidR="00387FD7" w:rsidRPr="00387FD7">
        <w:rPr>
          <w:rFonts w:eastAsia="Times New Roman" w:cstheme="minorHAnsi"/>
          <w:color w:val="222222"/>
          <w:sz w:val="22"/>
          <w:szCs w:val="22"/>
          <w:lang w:eastAsia="tr-TR"/>
        </w:rPr>
        <w:t>sarıçiçekler</w:t>
      </w:r>
    </w:p>
    <w:p w:rsidR="00BF1E9B"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Beyaz kar, yeşil çam, yayla dumanı</w:t>
      </w:r>
    </w:p>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bookmarkStart w:id="20" w:name="satirik"/>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2.5. Satirik Şiir (Yergi Şiiri)</w:t>
      </w:r>
    </w:p>
    <w:p w:rsidR="00BF1E9B" w:rsidRDefault="00BF1E9B" w:rsidP="00B25E05">
      <w:pPr>
        <w:shd w:val="clear" w:color="auto" w:fill="FFFFFF"/>
        <w:spacing w:after="0" w:line="240" w:lineRule="auto"/>
        <w:jc w:val="both"/>
        <w:rPr>
          <w:rFonts w:eastAsia="Times New Roman" w:cstheme="minorHAnsi"/>
          <w:color w:val="222222"/>
          <w:sz w:val="24"/>
          <w:szCs w:val="24"/>
          <w:lang w:eastAsia="tr-TR"/>
        </w:rPr>
      </w:pPr>
      <w:r w:rsidRPr="00B25E05">
        <w:rPr>
          <w:rFonts w:eastAsia="Times New Roman" w:cstheme="minorHAnsi"/>
          <w:color w:val="222222"/>
          <w:sz w:val="24"/>
          <w:szCs w:val="24"/>
          <w:lang w:eastAsia="tr-TR"/>
        </w:rPr>
        <w:t>Toplum hayatındaki aksayan yönlerin, düzensizliklerin; insanların çeşitli konulardaki beceriksizliklerinin ve zayıflıklarının anlatıldığı yergi şiirlerine </w:t>
      </w:r>
      <w:r w:rsidRPr="00B25E05">
        <w:rPr>
          <w:rFonts w:eastAsia="Times New Roman" w:cstheme="minorHAnsi"/>
          <w:b/>
          <w:bCs/>
          <w:color w:val="222222"/>
          <w:sz w:val="24"/>
          <w:szCs w:val="24"/>
          <w:lang w:eastAsia="tr-TR"/>
        </w:rPr>
        <w:t>satirik şiir</w:t>
      </w:r>
      <w:r w:rsidRPr="00B25E05">
        <w:rPr>
          <w:rFonts w:eastAsia="Times New Roman" w:cstheme="minorHAnsi"/>
          <w:color w:val="222222"/>
          <w:sz w:val="24"/>
          <w:szCs w:val="24"/>
          <w:lang w:eastAsia="tr-TR"/>
        </w:rPr>
        <w:t> denir. Bu şiir türü, Halk edebiyatında “taşlama”; Divan edebiyatında “hicviye”; günümüz edebiyatında ise “yergi” adıyla bilinir.</w:t>
      </w:r>
    </w:p>
    <w:p w:rsidR="00387FD7" w:rsidRPr="00B25E05" w:rsidRDefault="00387FD7" w:rsidP="00B25E05">
      <w:pPr>
        <w:shd w:val="clear" w:color="auto" w:fill="FFFFFF"/>
        <w:spacing w:after="0" w:line="240" w:lineRule="auto"/>
        <w:jc w:val="both"/>
        <w:rPr>
          <w:rFonts w:eastAsia="Times New Roman" w:cstheme="minorHAnsi"/>
          <w:color w:val="222222"/>
          <w:sz w:val="24"/>
          <w:szCs w:val="24"/>
          <w:lang w:eastAsia="tr-TR"/>
        </w:rPr>
      </w:pPr>
    </w:p>
    <w:p w:rsidR="00BF1E9B" w:rsidRPr="00387FD7" w:rsidRDefault="00BF1E9B" w:rsidP="00B25E05">
      <w:pPr>
        <w:shd w:val="clear" w:color="auto" w:fill="EEEEEE"/>
        <w:spacing w:after="0" w:line="240" w:lineRule="auto"/>
        <w:jc w:val="both"/>
        <w:outlineLvl w:val="5"/>
        <w:rPr>
          <w:rFonts w:eastAsia="Times New Roman" w:cstheme="minorHAnsi"/>
          <w:b/>
          <w:bCs/>
          <w:color w:val="DD0055"/>
          <w:sz w:val="22"/>
          <w:szCs w:val="22"/>
          <w:lang w:eastAsia="tr-TR"/>
        </w:rPr>
      </w:pPr>
      <w:r w:rsidRPr="00387FD7">
        <w:rPr>
          <w:rFonts w:eastAsia="Times New Roman" w:cstheme="minorHAnsi"/>
          <w:b/>
          <w:bCs/>
          <w:color w:val="DD0055"/>
          <w:sz w:val="22"/>
          <w:szCs w:val="22"/>
          <w:lang w:eastAsia="tr-TR"/>
        </w:rPr>
        <w:t>Örnek</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Cüzdanı görseler itin boynunda</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 xml:space="preserve">“Buyur baş sedire it ağa.” </w:t>
      </w:r>
      <w:r w:rsidR="00387FD7" w:rsidRPr="00387FD7">
        <w:rPr>
          <w:rFonts w:eastAsia="Times New Roman" w:cstheme="minorHAnsi"/>
          <w:color w:val="222222"/>
          <w:sz w:val="22"/>
          <w:szCs w:val="22"/>
          <w:lang w:eastAsia="tr-TR"/>
        </w:rPr>
        <w:t>D</w:t>
      </w:r>
      <w:r w:rsidRPr="00387FD7">
        <w:rPr>
          <w:rFonts w:eastAsia="Times New Roman" w:cstheme="minorHAnsi"/>
          <w:color w:val="222222"/>
          <w:sz w:val="22"/>
          <w:szCs w:val="22"/>
          <w:lang w:eastAsia="tr-TR"/>
        </w:rPr>
        <w:t>erler</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Eğer paran yoksa senin koynunda</w:t>
      </w:r>
    </w:p>
    <w:p w:rsidR="00387FD7"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“Defol git şuradan kurbağa!” derler</w:t>
      </w:r>
    </w:p>
    <w:p w:rsidR="00387FD7" w:rsidRPr="00387FD7" w:rsidRDefault="00387FD7" w:rsidP="00B25E05">
      <w:pPr>
        <w:shd w:val="clear" w:color="auto" w:fill="EEEEEE"/>
        <w:spacing w:after="0" w:line="240" w:lineRule="auto"/>
        <w:jc w:val="both"/>
        <w:rPr>
          <w:rFonts w:eastAsia="Times New Roman" w:cstheme="minorHAnsi"/>
          <w:color w:val="222222"/>
          <w:sz w:val="22"/>
          <w:szCs w:val="22"/>
          <w:lang w:eastAsia="tr-TR"/>
        </w:rPr>
      </w:pPr>
    </w:p>
    <w:p w:rsidR="00BF1E9B" w:rsidRPr="00387FD7" w:rsidRDefault="00BF1E9B" w:rsidP="00B25E05">
      <w:pPr>
        <w:shd w:val="clear" w:color="auto" w:fill="EEEEEE"/>
        <w:spacing w:after="0" w:line="240" w:lineRule="auto"/>
        <w:jc w:val="both"/>
        <w:rPr>
          <w:rFonts w:eastAsia="Times New Roman" w:cstheme="minorHAnsi"/>
          <w:color w:val="222222"/>
          <w:sz w:val="22"/>
          <w:szCs w:val="22"/>
          <w:lang w:eastAsia="tr-TR"/>
        </w:rPr>
      </w:pPr>
      <w:r w:rsidRPr="00387FD7">
        <w:rPr>
          <w:rFonts w:eastAsia="Times New Roman" w:cstheme="minorHAnsi"/>
          <w:color w:val="222222"/>
          <w:sz w:val="22"/>
          <w:szCs w:val="22"/>
          <w:lang w:eastAsia="tr-TR"/>
        </w:rPr>
        <w:t>Bu dörtlükte insana değil de paraya önem verilmesi eleştirilmekte, toplumsal bir sorun dile getirilmektedir.</w:t>
      </w:r>
    </w:p>
    <w:bookmarkEnd w:id="20"/>
    <w:p w:rsidR="00387FD7" w:rsidRDefault="00387FD7" w:rsidP="00B25E05">
      <w:pPr>
        <w:shd w:val="clear" w:color="auto" w:fill="FFFFFF"/>
        <w:spacing w:after="0" w:line="240" w:lineRule="auto"/>
        <w:jc w:val="both"/>
        <w:outlineLvl w:val="2"/>
        <w:rPr>
          <w:rFonts w:eastAsia="Times New Roman" w:cstheme="minorHAnsi"/>
          <w:b/>
          <w:bCs/>
          <w:color w:val="DD0055"/>
          <w:sz w:val="24"/>
          <w:szCs w:val="24"/>
          <w:lang w:eastAsia="tr-TR"/>
        </w:rPr>
      </w:pPr>
    </w:p>
    <w:p w:rsidR="00BF1E9B" w:rsidRPr="00B25E05" w:rsidRDefault="00BF1E9B" w:rsidP="00B25E05">
      <w:pPr>
        <w:shd w:val="clear" w:color="auto" w:fill="FFFFFF"/>
        <w:spacing w:after="0" w:line="240" w:lineRule="auto"/>
        <w:jc w:val="both"/>
        <w:outlineLvl w:val="2"/>
        <w:rPr>
          <w:rFonts w:eastAsia="Times New Roman" w:cstheme="minorHAnsi"/>
          <w:b/>
          <w:bCs/>
          <w:color w:val="DD0055"/>
          <w:sz w:val="24"/>
          <w:szCs w:val="24"/>
          <w:lang w:eastAsia="tr-TR"/>
        </w:rPr>
      </w:pPr>
      <w:r w:rsidRPr="00B25E05">
        <w:rPr>
          <w:rFonts w:eastAsia="Times New Roman" w:cstheme="minorHAnsi"/>
          <w:b/>
          <w:bCs/>
          <w:color w:val="DD0055"/>
          <w:sz w:val="24"/>
          <w:szCs w:val="24"/>
          <w:lang w:eastAsia="tr-TR"/>
        </w:rPr>
        <w:t>2.6. Mani</w:t>
      </w:r>
    </w:p>
    <w:p w:rsidR="00387FD7" w:rsidRDefault="00BF1E9B" w:rsidP="00B25E05">
      <w:pPr>
        <w:shd w:val="clear" w:color="auto" w:fill="FFFFFF"/>
        <w:spacing w:after="0" w:line="240" w:lineRule="auto"/>
        <w:jc w:val="both"/>
        <w:rPr>
          <w:rFonts w:eastAsia="Times New Roman" w:cstheme="minorHAnsi"/>
          <w:b/>
          <w:bCs/>
          <w:color w:val="DD0055"/>
          <w:sz w:val="24"/>
          <w:szCs w:val="24"/>
          <w:lang w:eastAsia="tr-TR"/>
        </w:rPr>
      </w:pPr>
      <w:r w:rsidRPr="00B25E05">
        <w:rPr>
          <w:rFonts w:eastAsia="Times New Roman" w:cstheme="minorHAnsi"/>
          <w:color w:val="222222"/>
          <w:sz w:val="24"/>
          <w:szCs w:val="24"/>
          <w:lang w:eastAsia="tr-TR"/>
        </w:rPr>
        <w:t>Başta aşk olmak üzere hemen her konuda yazılabilen bir halk edebiyatı nazım türüdür.</w:t>
      </w:r>
      <w:r w:rsidRPr="00B25E05">
        <w:rPr>
          <w:rFonts w:eastAsia="Times New Roman" w:cstheme="minorHAnsi"/>
          <w:color w:val="222222"/>
          <w:sz w:val="24"/>
          <w:szCs w:val="24"/>
          <w:lang w:eastAsia="tr-TR"/>
        </w:rPr>
        <w:br/>
      </w:r>
    </w:p>
    <w:p w:rsidR="00387FD7" w:rsidRPr="00A47DCD" w:rsidRDefault="00BF1E9B" w:rsidP="00B25E05">
      <w:pPr>
        <w:shd w:val="clear" w:color="auto" w:fill="FFFFFF"/>
        <w:spacing w:after="0" w:line="240" w:lineRule="auto"/>
        <w:jc w:val="both"/>
        <w:rPr>
          <w:rFonts w:eastAsia="Times New Roman" w:cstheme="minorHAnsi"/>
          <w:color w:val="222222"/>
          <w:sz w:val="22"/>
          <w:szCs w:val="22"/>
          <w:lang w:eastAsia="tr-TR"/>
        </w:rPr>
      </w:pPr>
      <w:r w:rsidRPr="00A47DCD">
        <w:rPr>
          <w:rFonts w:eastAsia="Times New Roman" w:cstheme="minorHAnsi"/>
          <w:b/>
          <w:bCs/>
          <w:color w:val="DD0055"/>
          <w:sz w:val="22"/>
          <w:szCs w:val="22"/>
          <w:lang w:eastAsia="tr-TR"/>
        </w:rPr>
        <w:t>»</w:t>
      </w:r>
      <w:r w:rsidRPr="00A47DCD">
        <w:rPr>
          <w:rFonts w:eastAsia="Times New Roman" w:cstheme="minorHAnsi"/>
          <w:color w:val="222222"/>
          <w:sz w:val="22"/>
          <w:szCs w:val="22"/>
          <w:lang w:eastAsia="tr-TR"/>
        </w:rPr>
        <w:t> Anonim halk edebiyatının en yaygın şeklidir. Söyleyeni belli değildir.</w:t>
      </w:r>
    </w:p>
    <w:p w:rsidR="00387FD7" w:rsidRPr="00A47DCD" w:rsidRDefault="00BF1E9B" w:rsidP="00B25E05">
      <w:pPr>
        <w:shd w:val="clear" w:color="auto" w:fill="FFFFFF"/>
        <w:spacing w:after="0" w:line="240" w:lineRule="auto"/>
        <w:jc w:val="both"/>
        <w:rPr>
          <w:rFonts w:eastAsia="Times New Roman" w:cstheme="minorHAnsi"/>
          <w:color w:val="222222"/>
          <w:sz w:val="22"/>
          <w:szCs w:val="22"/>
          <w:lang w:eastAsia="tr-TR"/>
        </w:rPr>
      </w:pPr>
      <w:r w:rsidRPr="00A47DCD">
        <w:rPr>
          <w:rFonts w:eastAsia="Times New Roman" w:cstheme="minorHAnsi"/>
          <w:b/>
          <w:bCs/>
          <w:color w:val="DD0055"/>
          <w:sz w:val="22"/>
          <w:szCs w:val="22"/>
          <w:lang w:eastAsia="tr-TR"/>
        </w:rPr>
        <w:t>»</w:t>
      </w:r>
      <w:r w:rsidRPr="00A47DCD">
        <w:rPr>
          <w:rFonts w:eastAsia="Times New Roman" w:cstheme="minorHAnsi"/>
          <w:color w:val="222222"/>
          <w:sz w:val="22"/>
          <w:szCs w:val="22"/>
          <w:lang w:eastAsia="tr-TR"/>
        </w:rPr>
        <w:t> Genellikle yedi heceli bir dörtlükten oluşur. Ama mısra sayıları 5,6,7,8 hatta 14 olan maniler de vardır.</w:t>
      </w:r>
    </w:p>
    <w:p w:rsidR="00387FD7" w:rsidRPr="00A47DCD" w:rsidRDefault="00BF1E9B" w:rsidP="00B25E05">
      <w:pPr>
        <w:shd w:val="clear" w:color="auto" w:fill="FFFFFF"/>
        <w:spacing w:after="0" w:line="240" w:lineRule="auto"/>
        <w:jc w:val="both"/>
        <w:rPr>
          <w:rFonts w:eastAsia="Times New Roman" w:cstheme="minorHAnsi"/>
          <w:color w:val="222222"/>
          <w:sz w:val="22"/>
          <w:szCs w:val="22"/>
          <w:lang w:eastAsia="tr-TR"/>
        </w:rPr>
      </w:pPr>
      <w:r w:rsidRPr="00A47DCD">
        <w:rPr>
          <w:rFonts w:eastAsia="Times New Roman" w:cstheme="minorHAnsi"/>
          <w:b/>
          <w:bCs/>
          <w:color w:val="DD0055"/>
          <w:sz w:val="22"/>
          <w:szCs w:val="22"/>
          <w:lang w:eastAsia="tr-TR"/>
        </w:rPr>
        <w:t>»</w:t>
      </w:r>
      <w:r w:rsidRPr="00A47DCD">
        <w:rPr>
          <w:rFonts w:eastAsia="Times New Roman" w:cstheme="minorHAnsi"/>
          <w:color w:val="222222"/>
          <w:sz w:val="22"/>
          <w:szCs w:val="22"/>
          <w:lang w:eastAsia="tr-TR"/>
        </w:rPr>
        <w:t> Uyak düzeni aaxa şeklindedir.</w:t>
      </w:r>
    </w:p>
    <w:p w:rsidR="00BF1E9B" w:rsidRDefault="00BF1E9B" w:rsidP="00B25E05">
      <w:pPr>
        <w:shd w:val="clear" w:color="auto" w:fill="FFFFFF"/>
        <w:spacing w:after="0" w:line="240" w:lineRule="auto"/>
        <w:jc w:val="both"/>
        <w:rPr>
          <w:rFonts w:eastAsia="Times New Roman" w:cstheme="minorHAnsi"/>
          <w:color w:val="222222"/>
          <w:sz w:val="24"/>
          <w:szCs w:val="24"/>
          <w:lang w:eastAsia="tr-TR"/>
        </w:rPr>
      </w:pPr>
      <w:r w:rsidRPr="00A47DCD">
        <w:rPr>
          <w:rFonts w:eastAsia="Times New Roman" w:cstheme="minorHAnsi"/>
          <w:b/>
          <w:bCs/>
          <w:color w:val="DD0055"/>
          <w:sz w:val="22"/>
          <w:szCs w:val="22"/>
          <w:lang w:eastAsia="tr-TR"/>
        </w:rPr>
        <w:t>»</w:t>
      </w:r>
      <w:r w:rsidRPr="00A47DCD">
        <w:rPr>
          <w:rFonts w:eastAsia="Times New Roman" w:cstheme="minorHAnsi"/>
          <w:color w:val="222222"/>
          <w:sz w:val="22"/>
          <w:szCs w:val="22"/>
          <w:lang w:eastAsia="tr-TR"/>
        </w:rPr>
        <w:t> Manilerin ilk iki dizesi uyağı doldurmak ya da temel düşünceye bir giriş yapmak için söylenir.</w:t>
      </w:r>
      <w:r w:rsidRPr="00B25E05">
        <w:rPr>
          <w:rFonts w:eastAsia="Times New Roman" w:cstheme="minorHAnsi"/>
          <w:color w:val="222222"/>
          <w:sz w:val="24"/>
          <w:szCs w:val="24"/>
          <w:lang w:eastAsia="tr-TR"/>
        </w:rPr>
        <w:t>Bunlara doldurma dizeler denir.</w:t>
      </w:r>
      <w:r w:rsidR="00387FD7">
        <w:rPr>
          <w:rFonts w:eastAsia="Times New Roman" w:cstheme="minorHAnsi"/>
          <w:color w:val="222222"/>
          <w:sz w:val="24"/>
          <w:szCs w:val="24"/>
          <w:lang w:eastAsia="tr-TR"/>
        </w:rPr>
        <w:t xml:space="preserve"> </w:t>
      </w:r>
      <w:r w:rsidRPr="00B25E05">
        <w:rPr>
          <w:rFonts w:eastAsia="Times New Roman" w:cstheme="minorHAnsi"/>
          <w:color w:val="222222"/>
          <w:sz w:val="24"/>
          <w:szCs w:val="24"/>
          <w:lang w:eastAsia="tr-TR"/>
        </w:rPr>
        <w:t>Temel duygu ve düşünce son iki dizede ortaya çıkar.</w:t>
      </w:r>
    </w:p>
    <w:p w:rsidR="00A47DCD" w:rsidRPr="00B25E05" w:rsidRDefault="00A47DCD" w:rsidP="00B25E05">
      <w:pPr>
        <w:shd w:val="clear" w:color="auto" w:fill="FFFFFF"/>
        <w:spacing w:after="0" w:line="240" w:lineRule="auto"/>
        <w:jc w:val="both"/>
        <w:rPr>
          <w:rFonts w:eastAsia="Times New Roman" w:cstheme="minorHAnsi"/>
          <w:color w:val="222222"/>
          <w:sz w:val="24"/>
          <w:szCs w:val="24"/>
          <w:lang w:eastAsia="tr-TR"/>
        </w:rPr>
      </w:pPr>
    </w:p>
    <w:p w:rsidR="00BF1E9B" w:rsidRPr="00A47DCD" w:rsidRDefault="00BF1E9B" w:rsidP="00B25E05">
      <w:pPr>
        <w:shd w:val="clear" w:color="auto" w:fill="EEEEEE"/>
        <w:spacing w:after="0" w:line="240" w:lineRule="auto"/>
        <w:jc w:val="both"/>
        <w:outlineLvl w:val="5"/>
        <w:rPr>
          <w:rFonts w:eastAsia="Times New Roman" w:cstheme="minorHAnsi"/>
          <w:b/>
          <w:bCs/>
          <w:color w:val="DD0055"/>
          <w:sz w:val="22"/>
          <w:szCs w:val="22"/>
          <w:lang w:eastAsia="tr-TR"/>
        </w:rPr>
      </w:pPr>
      <w:r w:rsidRPr="00A47DCD">
        <w:rPr>
          <w:rFonts w:eastAsia="Times New Roman" w:cstheme="minorHAnsi"/>
          <w:b/>
          <w:bCs/>
          <w:color w:val="DD0055"/>
          <w:sz w:val="22"/>
          <w:szCs w:val="22"/>
          <w:lang w:eastAsia="tr-TR"/>
        </w:rPr>
        <w:t>Örnek</w:t>
      </w:r>
    </w:p>
    <w:p w:rsidR="00387FD7" w:rsidRPr="00A47DCD" w:rsidRDefault="00BF1E9B" w:rsidP="00B25E05">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Bahçelerde saz olur.</w:t>
      </w:r>
    </w:p>
    <w:p w:rsidR="00387FD7" w:rsidRPr="00A47DCD" w:rsidRDefault="00BF1E9B" w:rsidP="00B25E05">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Gül açılır yaz olur.</w:t>
      </w:r>
    </w:p>
    <w:p w:rsidR="00387FD7" w:rsidRPr="00A47DCD" w:rsidRDefault="00BF1E9B" w:rsidP="00B25E05">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Ben yârime gül demem,</w:t>
      </w:r>
    </w:p>
    <w:p w:rsidR="00A47DCD" w:rsidRPr="00A47DCD" w:rsidRDefault="00BF1E9B" w:rsidP="00B25E05">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Gülün ömrü az olur.</w:t>
      </w:r>
    </w:p>
    <w:p w:rsidR="00A47DCD" w:rsidRPr="00A47DCD" w:rsidRDefault="00A47DCD" w:rsidP="00B25E05">
      <w:pPr>
        <w:shd w:val="clear" w:color="auto" w:fill="EEEEEE"/>
        <w:spacing w:after="0" w:line="240" w:lineRule="auto"/>
        <w:jc w:val="both"/>
        <w:rPr>
          <w:rFonts w:eastAsia="Times New Roman" w:cstheme="minorHAnsi"/>
          <w:color w:val="222222"/>
          <w:sz w:val="22"/>
          <w:szCs w:val="22"/>
          <w:lang w:eastAsia="tr-TR"/>
        </w:rPr>
      </w:pPr>
    </w:p>
    <w:p w:rsidR="00387FD7" w:rsidRPr="00A47DCD" w:rsidRDefault="00BF1E9B" w:rsidP="00B25E05">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Deniz geçer sal değil.</w:t>
      </w:r>
    </w:p>
    <w:p w:rsidR="00387FD7" w:rsidRPr="00A47DCD" w:rsidRDefault="00BF1E9B" w:rsidP="00B25E05">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Sözlerim masal değil.</w:t>
      </w:r>
    </w:p>
    <w:p w:rsidR="00387FD7" w:rsidRPr="00A47DCD" w:rsidRDefault="00BF1E9B" w:rsidP="00B25E05">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Gönül çarşıda pazarda,</w:t>
      </w:r>
    </w:p>
    <w:p w:rsidR="00BF1E9B" w:rsidRPr="00A47DCD" w:rsidRDefault="00BF1E9B" w:rsidP="00B25E05">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Satılacak mal değil.</w:t>
      </w:r>
    </w:p>
    <w:p w:rsidR="00A47DCD" w:rsidRPr="00A47DCD" w:rsidRDefault="00A47DCD" w:rsidP="00B25E05">
      <w:pPr>
        <w:shd w:val="clear" w:color="auto" w:fill="EEEEEE"/>
        <w:spacing w:after="0" w:line="240" w:lineRule="auto"/>
        <w:jc w:val="both"/>
        <w:rPr>
          <w:rFonts w:eastAsia="Times New Roman" w:cstheme="minorHAnsi"/>
          <w:b/>
          <w:bCs/>
          <w:color w:val="DD0055"/>
          <w:sz w:val="22"/>
          <w:szCs w:val="22"/>
          <w:lang w:eastAsia="tr-TR"/>
        </w:rPr>
      </w:pPr>
    </w:p>
    <w:p w:rsidR="00387FD7" w:rsidRPr="00A47DCD" w:rsidRDefault="00BF1E9B" w:rsidP="00B25E05">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Karpuzlar yenmez oldu.</w:t>
      </w:r>
    </w:p>
    <w:p w:rsidR="00387FD7" w:rsidRPr="00A47DCD" w:rsidRDefault="00BF1E9B" w:rsidP="00B25E05">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Sıcaktan benzim soldu.</w:t>
      </w:r>
    </w:p>
    <w:p w:rsidR="00387FD7" w:rsidRPr="00A47DCD" w:rsidRDefault="00BF1E9B" w:rsidP="00B25E05">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Bir yar sevdim o dahi,</w:t>
      </w:r>
    </w:p>
    <w:p w:rsidR="006B0775" w:rsidRDefault="00BF1E9B" w:rsidP="00A47DCD">
      <w:pPr>
        <w:shd w:val="clear" w:color="auto" w:fill="EEEEEE"/>
        <w:spacing w:after="0" w:line="240" w:lineRule="auto"/>
        <w:jc w:val="both"/>
        <w:rPr>
          <w:rFonts w:eastAsia="Times New Roman" w:cstheme="minorHAnsi"/>
          <w:color w:val="222222"/>
          <w:sz w:val="22"/>
          <w:szCs w:val="22"/>
          <w:lang w:eastAsia="tr-TR"/>
        </w:rPr>
      </w:pPr>
      <w:r w:rsidRPr="00A47DCD">
        <w:rPr>
          <w:rFonts w:eastAsia="Times New Roman" w:cstheme="minorHAnsi"/>
          <w:color w:val="222222"/>
          <w:sz w:val="22"/>
          <w:szCs w:val="22"/>
          <w:lang w:eastAsia="tr-TR"/>
        </w:rPr>
        <w:t>Gitti de gelmez oldu.</w:t>
      </w:r>
    </w:p>
    <w:p w:rsidR="006B0775" w:rsidRPr="006B0775" w:rsidRDefault="006B0775" w:rsidP="006B0775">
      <w:pPr>
        <w:rPr>
          <w:rFonts w:eastAsia="Times New Roman" w:cstheme="minorHAnsi"/>
          <w:sz w:val="22"/>
          <w:szCs w:val="22"/>
          <w:lang w:eastAsia="tr-TR"/>
        </w:rPr>
      </w:pPr>
    </w:p>
    <w:p w:rsidR="006B0775" w:rsidRPr="006B0775" w:rsidRDefault="006B0775" w:rsidP="006B0775">
      <w:pPr>
        <w:rPr>
          <w:rFonts w:eastAsia="Times New Roman" w:cstheme="minorHAnsi"/>
          <w:sz w:val="22"/>
          <w:szCs w:val="22"/>
          <w:lang w:eastAsia="tr-TR"/>
        </w:rPr>
      </w:pPr>
    </w:p>
    <w:p w:rsidR="006B0775" w:rsidRPr="006B0775" w:rsidRDefault="006B0775" w:rsidP="006B0775">
      <w:pPr>
        <w:rPr>
          <w:rFonts w:eastAsia="Times New Roman" w:cstheme="minorHAnsi"/>
          <w:sz w:val="22"/>
          <w:szCs w:val="22"/>
          <w:lang w:eastAsia="tr-TR"/>
        </w:rPr>
      </w:pPr>
    </w:p>
    <w:p w:rsidR="006B0775" w:rsidRDefault="006B0775" w:rsidP="006B0775">
      <w:pPr>
        <w:rPr>
          <w:rFonts w:eastAsia="Times New Roman" w:cstheme="minorHAnsi"/>
          <w:sz w:val="22"/>
          <w:szCs w:val="22"/>
          <w:lang w:eastAsia="tr-TR"/>
        </w:rPr>
      </w:pPr>
    </w:p>
    <w:bookmarkStart w:id="21" w:name="_GoBack"/>
    <w:bookmarkEnd w:id="21"/>
    <w:p w:rsidR="00FF5A27" w:rsidRPr="006B0775" w:rsidRDefault="00653E90" w:rsidP="00653E90">
      <w:pPr>
        <w:rPr>
          <w:rFonts w:eastAsia="Times New Roman" w:cstheme="minorHAnsi"/>
          <w:sz w:val="22"/>
          <w:szCs w:val="22"/>
          <w:lang w:eastAsia="tr-TR"/>
        </w:rPr>
      </w:pPr>
      <w:r>
        <w:rPr>
          <w:rFonts w:eastAsia="Times New Roman" w:cstheme="minorHAnsi"/>
          <w:sz w:val="22"/>
          <w:szCs w:val="22"/>
          <w:lang w:eastAsia="tr-TR"/>
        </w:rPr>
        <w:fldChar w:fldCharType="begin"/>
      </w:r>
      <w:r>
        <w:rPr>
          <w:rFonts w:eastAsia="Times New Roman" w:cstheme="minorHAnsi"/>
          <w:sz w:val="22"/>
          <w:szCs w:val="22"/>
          <w:lang w:eastAsia="tr-TR"/>
        </w:rPr>
        <w:instrText xml:space="preserve"> HYPERLINK "http://</w:instrText>
      </w:r>
      <w:r w:rsidRPr="00653E90">
        <w:rPr>
          <w:rFonts w:eastAsia="Times New Roman" w:cstheme="minorHAnsi"/>
          <w:sz w:val="22"/>
          <w:szCs w:val="22"/>
          <w:lang w:eastAsia="tr-TR"/>
        </w:rPr>
        <w:instrText>www.sorubak.com</w:instrText>
      </w:r>
      <w:r>
        <w:rPr>
          <w:rFonts w:eastAsia="Times New Roman" w:cstheme="minorHAnsi"/>
          <w:sz w:val="22"/>
          <w:szCs w:val="22"/>
          <w:lang w:eastAsia="tr-TR"/>
        </w:rPr>
        <w:instrText xml:space="preserve">" </w:instrText>
      </w:r>
      <w:r>
        <w:rPr>
          <w:rFonts w:eastAsia="Times New Roman" w:cstheme="minorHAnsi"/>
          <w:sz w:val="22"/>
          <w:szCs w:val="22"/>
          <w:lang w:eastAsia="tr-TR"/>
        </w:rPr>
        <w:fldChar w:fldCharType="separate"/>
      </w:r>
      <w:r w:rsidRPr="00C758C4">
        <w:rPr>
          <w:rStyle w:val="Kpr"/>
          <w:rFonts w:eastAsia="Times New Roman" w:cstheme="minorHAnsi"/>
          <w:sz w:val="22"/>
          <w:szCs w:val="22"/>
          <w:lang w:eastAsia="tr-TR"/>
        </w:rPr>
        <w:t>www.sorubak.com</w:t>
      </w:r>
      <w:r>
        <w:rPr>
          <w:rFonts w:eastAsia="Times New Roman" w:cstheme="minorHAnsi"/>
          <w:sz w:val="22"/>
          <w:szCs w:val="22"/>
          <w:lang w:eastAsia="tr-TR"/>
        </w:rPr>
        <w:fldChar w:fldCharType="end"/>
      </w:r>
      <w:r>
        <w:rPr>
          <w:rFonts w:eastAsia="Times New Roman" w:cstheme="minorHAnsi"/>
          <w:sz w:val="22"/>
          <w:szCs w:val="22"/>
          <w:lang w:eastAsia="tr-TR"/>
        </w:rPr>
        <w:t xml:space="preserve"> </w:t>
      </w:r>
    </w:p>
    <w:sectPr w:rsidR="00FF5A27" w:rsidRPr="006B0775" w:rsidSect="00B25E05">
      <w:pgSz w:w="11906" w:h="16838"/>
      <w:pgMar w:top="1560" w:right="1417" w:bottom="15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90BD1"/>
    <w:rsid w:val="002F6D9A"/>
    <w:rsid w:val="00387FD7"/>
    <w:rsid w:val="00390BD1"/>
    <w:rsid w:val="004E6BF2"/>
    <w:rsid w:val="005C5595"/>
    <w:rsid w:val="00653E90"/>
    <w:rsid w:val="006B0775"/>
    <w:rsid w:val="00A47DCD"/>
    <w:rsid w:val="00B25E05"/>
    <w:rsid w:val="00BF1E9B"/>
    <w:rsid w:val="00F02C8C"/>
    <w:rsid w:val="00FF5A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tr-TR"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595"/>
  </w:style>
  <w:style w:type="paragraph" w:styleId="Balk1">
    <w:name w:val="heading 1"/>
    <w:basedOn w:val="Normal"/>
    <w:next w:val="Normal"/>
    <w:link w:val="Balk1Char"/>
    <w:uiPriority w:val="9"/>
    <w:qFormat/>
    <w:rsid w:val="005C5595"/>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Balk2">
    <w:name w:val="heading 2"/>
    <w:basedOn w:val="Normal"/>
    <w:next w:val="Normal"/>
    <w:link w:val="Balk2Char"/>
    <w:uiPriority w:val="9"/>
    <w:semiHidden/>
    <w:unhideWhenUsed/>
    <w:qFormat/>
    <w:rsid w:val="005C5595"/>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Balk3">
    <w:name w:val="heading 3"/>
    <w:basedOn w:val="Normal"/>
    <w:next w:val="Normal"/>
    <w:link w:val="Balk3Char"/>
    <w:uiPriority w:val="9"/>
    <w:semiHidden/>
    <w:unhideWhenUsed/>
    <w:qFormat/>
    <w:rsid w:val="005C5595"/>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Balk4">
    <w:name w:val="heading 4"/>
    <w:basedOn w:val="Normal"/>
    <w:next w:val="Normal"/>
    <w:link w:val="Balk4Char"/>
    <w:uiPriority w:val="9"/>
    <w:semiHidden/>
    <w:unhideWhenUsed/>
    <w:qFormat/>
    <w:rsid w:val="005C5595"/>
    <w:pPr>
      <w:keepNext/>
      <w:keepLines/>
      <w:spacing w:before="80" w:after="0"/>
      <w:outlineLvl w:val="3"/>
    </w:pPr>
    <w:rPr>
      <w:rFonts w:asciiTheme="majorHAnsi" w:eastAsiaTheme="majorEastAsia" w:hAnsiTheme="majorHAnsi" w:cstheme="majorBidi"/>
      <w:sz w:val="24"/>
      <w:szCs w:val="24"/>
    </w:rPr>
  </w:style>
  <w:style w:type="paragraph" w:styleId="Balk5">
    <w:name w:val="heading 5"/>
    <w:basedOn w:val="Normal"/>
    <w:next w:val="Normal"/>
    <w:link w:val="Balk5Char"/>
    <w:uiPriority w:val="9"/>
    <w:semiHidden/>
    <w:unhideWhenUsed/>
    <w:qFormat/>
    <w:rsid w:val="005C5595"/>
    <w:pPr>
      <w:keepNext/>
      <w:keepLines/>
      <w:spacing w:before="80" w:after="0"/>
      <w:outlineLvl w:val="4"/>
    </w:pPr>
    <w:rPr>
      <w:rFonts w:asciiTheme="majorHAnsi" w:eastAsiaTheme="majorEastAsia" w:hAnsiTheme="majorHAnsi" w:cstheme="majorBidi"/>
      <w:i/>
      <w:iCs/>
      <w:sz w:val="22"/>
      <w:szCs w:val="22"/>
    </w:rPr>
  </w:style>
  <w:style w:type="paragraph" w:styleId="Balk6">
    <w:name w:val="heading 6"/>
    <w:basedOn w:val="Normal"/>
    <w:next w:val="Normal"/>
    <w:link w:val="Balk6Char"/>
    <w:uiPriority w:val="9"/>
    <w:semiHidden/>
    <w:unhideWhenUsed/>
    <w:qFormat/>
    <w:rsid w:val="005C5595"/>
    <w:pPr>
      <w:keepNext/>
      <w:keepLines/>
      <w:spacing w:before="80" w:after="0"/>
      <w:outlineLvl w:val="5"/>
    </w:pPr>
    <w:rPr>
      <w:rFonts w:asciiTheme="majorHAnsi" w:eastAsiaTheme="majorEastAsia" w:hAnsiTheme="majorHAnsi" w:cstheme="majorBidi"/>
      <w:color w:val="595959" w:themeColor="text1" w:themeTint="A6"/>
    </w:rPr>
  </w:style>
  <w:style w:type="paragraph" w:styleId="Balk7">
    <w:name w:val="heading 7"/>
    <w:basedOn w:val="Normal"/>
    <w:next w:val="Normal"/>
    <w:link w:val="Balk7Char"/>
    <w:uiPriority w:val="9"/>
    <w:semiHidden/>
    <w:unhideWhenUsed/>
    <w:qFormat/>
    <w:rsid w:val="005C5595"/>
    <w:pPr>
      <w:keepNext/>
      <w:keepLines/>
      <w:spacing w:before="80" w:after="0"/>
      <w:outlineLvl w:val="6"/>
    </w:pPr>
    <w:rPr>
      <w:rFonts w:asciiTheme="majorHAnsi" w:eastAsiaTheme="majorEastAsia" w:hAnsiTheme="majorHAnsi" w:cstheme="majorBidi"/>
      <w:i/>
      <w:iCs/>
      <w:color w:val="595959" w:themeColor="text1" w:themeTint="A6"/>
    </w:rPr>
  </w:style>
  <w:style w:type="paragraph" w:styleId="Balk8">
    <w:name w:val="heading 8"/>
    <w:basedOn w:val="Normal"/>
    <w:next w:val="Normal"/>
    <w:link w:val="Balk8Char"/>
    <w:uiPriority w:val="9"/>
    <w:semiHidden/>
    <w:unhideWhenUsed/>
    <w:qFormat/>
    <w:rsid w:val="005C5595"/>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Balk9">
    <w:name w:val="heading 9"/>
    <w:basedOn w:val="Normal"/>
    <w:next w:val="Normal"/>
    <w:link w:val="Balk9Char"/>
    <w:uiPriority w:val="9"/>
    <w:semiHidden/>
    <w:unhideWhenUsed/>
    <w:qFormat/>
    <w:rsid w:val="005C5595"/>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C5595"/>
    <w:rPr>
      <w:rFonts w:asciiTheme="majorHAnsi" w:eastAsiaTheme="majorEastAsia" w:hAnsiTheme="majorHAnsi" w:cstheme="majorBidi"/>
      <w:color w:val="2F5496" w:themeColor="accent1" w:themeShade="BF"/>
      <w:sz w:val="36"/>
      <w:szCs w:val="36"/>
    </w:rPr>
  </w:style>
  <w:style w:type="character" w:customStyle="1" w:styleId="Balk2Char">
    <w:name w:val="Başlık 2 Char"/>
    <w:basedOn w:val="VarsaylanParagrafYazTipi"/>
    <w:link w:val="Balk2"/>
    <w:uiPriority w:val="9"/>
    <w:semiHidden/>
    <w:rsid w:val="005C5595"/>
    <w:rPr>
      <w:rFonts w:asciiTheme="majorHAnsi" w:eastAsiaTheme="majorEastAsia" w:hAnsiTheme="majorHAnsi" w:cstheme="majorBidi"/>
      <w:color w:val="2F5496" w:themeColor="accent1" w:themeShade="BF"/>
      <w:sz w:val="28"/>
      <w:szCs w:val="28"/>
    </w:rPr>
  </w:style>
  <w:style w:type="character" w:customStyle="1" w:styleId="Balk3Char">
    <w:name w:val="Başlık 3 Char"/>
    <w:basedOn w:val="VarsaylanParagrafYazTipi"/>
    <w:link w:val="Balk3"/>
    <w:uiPriority w:val="9"/>
    <w:semiHidden/>
    <w:rsid w:val="005C5595"/>
    <w:rPr>
      <w:rFonts w:asciiTheme="majorHAnsi" w:eastAsiaTheme="majorEastAsia" w:hAnsiTheme="majorHAnsi" w:cstheme="majorBidi"/>
      <w:color w:val="404040" w:themeColor="text1" w:themeTint="BF"/>
      <w:sz w:val="26"/>
      <w:szCs w:val="26"/>
    </w:rPr>
  </w:style>
  <w:style w:type="character" w:customStyle="1" w:styleId="Balk4Char">
    <w:name w:val="Başlık 4 Char"/>
    <w:basedOn w:val="VarsaylanParagrafYazTipi"/>
    <w:link w:val="Balk4"/>
    <w:uiPriority w:val="9"/>
    <w:semiHidden/>
    <w:rsid w:val="005C5595"/>
    <w:rPr>
      <w:rFonts w:asciiTheme="majorHAnsi" w:eastAsiaTheme="majorEastAsia" w:hAnsiTheme="majorHAnsi" w:cstheme="majorBidi"/>
      <w:sz w:val="24"/>
      <w:szCs w:val="24"/>
    </w:rPr>
  </w:style>
  <w:style w:type="character" w:customStyle="1" w:styleId="Balk5Char">
    <w:name w:val="Başlık 5 Char"/>
    <w:basedOn w:val="VarsaylanParagrafYazTipi"/>
    <w:link w:val="Balk5"/>
    <w:uiPriority w:val="9"/>
    <w:semiHidden/>
    <w:rsid w:val="005C5595"/>
    <w:rPr>
      <w:rFonts w:asciiTheme="majorHAnsi" w:eastAsiaTheme="majorEastAsia" w:hAnsiTheme="majorHAnsi" w:cstheme="majorBidi"/>
      <w:i/>
      <w:iCs/>
      <w:sz w:val="22"/>
      <w:szCs w:val="22"/>
    </w:rPr>
  </w:style>
  <w:style w:type="character" w:customStyle="1" w:styleId="Balk6Char">
    <w:name w:val="Başlık 6 Char"/>
    <w:basedOn w:val="VarsaylanParagrafYazTipi"/>
    <w:link w:val="Balk6"/>
    <w:uiPriority w:val="9"/>
    <w:semiHidden/>
    <w:rsid w:val="005C5595"/>
    <w:rPr>
      <w:rFonts w:asciiTheme="majorHAnsi" w:eastAsiaTheme="majorEastAsia" w:hAnsiTheme="majorHAnsi" w:cstheme="majorBidi"/>
      <w:color w:val="595959" w:themeColor="text1" w:themeTint="A6"/>
    </w:rPr>
  </w:style>
  <w:style w:type="character" w:customStyle="1" w:styleId="Balk7Char">
    <w:name w:val="Başlık 7 Char"/>
    <w:basedOn w:val="VarsaylanParagrafYazTipi"/>
    <w:link w:val="Balk7"/>
    <w:uiPriority w:val="9"/>
    <w:semiHidden/>
    <w:rsid w:val="005C5595"/>
    <w:rPr>
      <w:rFonts w:asciiTheme="majorHAnsi" w:eastAsiaTheme="majorEastAsia" w:hAnsiTheme="majorHAnsi" w:cstheme="majorBidi"/>
      <w:i/>
      <w:iCs/>
      <w:color w:val="595959" w:themeColor="text1" w:themeTint="A6"/>
    </w:rPr>
  </w:style>
  <w:style w:type="character" w:customStyle="1" w:styleId="Balk8Char">
    <w:name w:val="Başlık 8 Char"/>
    <w:basedOn w:val="VarsaylanParagrafYazTipi"/>
    <w:link w:val="Balk8"/>
    <w:uiPriority w:val="9"/>
    <w:semiHidden/>
    <w:rsid w:val="005C5595"/>
    <w:rPr>
      <w:rFonts w:asciiTheme="majorHAnsi" w:eastAsiaTheme="majorEastAsia" w:hAnsiTheme="majorHAnsi" w:cstheme="majorBidi"/>
      <w:smallCaps/>
      <w:color w:val="595959" w:themeColor="text1" w:themeTint="A6"/>
    </w:rPr>
  </w:style>
  <w:style w:type="character" w:customStyle="1" w:styleId="Balk9Char">
    <w:name w:val="Başlık 9 Char"/>
    <w:basedOn w:val="VarsaylanParagrafYazTipi"/>
    <w:link w:val="Balk9"/>
    <w:uiPriority w:val="9"/>
    <w:semiHidden/>
    <w:rsid w:val="005C5595"/>
    <w:rPr>
      <w:rFonts w:asciiTheme="majorHAnsi" w:eastAsiaTheme="majorEastAsia" w:hAnsiTheme="majorHAnsi" w:cstheme="majorBidi"/>
      <w:i/>
      <w:iCs/>
      <w:smallCaps/>
      <w:color w:val="595959" w:themeColor="text1" w:themeTint="A6"/>
    </w:rPr>
  </w:style>
  <w:style w:type="paragraph" w:styleId="ResimYazs">
    <w:name w:val="caption"/>
    <w:basedOn w:val="Normal"/>
    <w:next w:val="Normal"/>
    <w:uiPriority w:val="35"/>
    <w:semiHidden/>
    <w:unhideWhenUsed/>
    <w:qFormat/>
    <w:rsid w:val="005C5595"/>
    <w:pPr>
      <w:spacing w:line="240" w:lineRule="auto"/>
    </w:pPr>
    <w:rPr>
      <w:b/>
      <w:bCs/>
      <w:color w:val="404040" w:themeColor="text1" w:themeTint="BF"/>
      <w:sz w:val="20"/>
      <w:szCs w:val="20"/>
    </w:rPr>
  </w:style>
  <w:style w:type="paragraph" w:styleId="KonuBal">
    <w:name w:val="Title"/>
    <w:basedOn w:val="Normal"/>
    <w:next w:val="Normal"/>
    <w:link w:val="KonuBalChar"/>
    <w:uiPriority w:val="10"/>
    <w:qFormat/>
    <w:rsid w:val="005C5595"/>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KonuBalChar">
    <w:name w:val="Konu Başlığı Char"/>
    <w:basedOn w:val="VarsaylanParagrafYazTipi"/>
    <w:link w:val="KonuBal"/>
    <w:uiPriority w:val="10"/>
    <w:rsid w:val="005C5595"/>
    <w:rPr>
      <w:rFonts w:asciiTheme="majorHAnsi" w:eastAsiaTheme="majorEastAsia" w:hAnsiTheme="majorHAnsi" w:cstheme="majorBidi"/>
      <w:color w:val="2F5496" w:themeColor="accent1" w:themeShade="BF"/>
      <w:spacing w:val="-7"/>
      <w:sz w:val="80"/>
      <w:szCs w:val="80"/>
    </w:rPr>
  </w:style>
  <w:style w:type="paragraph" w:styleId="AltKonuBal">
    <w:name w:val="Subtitle"/>
    <w:basedOn w:val="Normal"/>
    <w:next w:val="Normal"/>
    <w:link w:val="AltKonuBalChar"/>
    <w:uiPriority w:val="11"/>
    <w:qFormat/>
    <w:rsid w:val="005C5595"/>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AltKonuBalChar">
    <w:name w:val="Alt Konu Başlığı Char"/>
    <w:basedOn w:val="VarsaylanParagrafYazTipi"/>
    <w:link w:val="AltKonuBal"/>
    <w:uiPriority w:val="11"/>
    <w:rsid w:val="005C5595"/>
    <w:rPr>
      <w:rFonts w:asciiTheme="majorHAnsi" w:eastAsiaTheme="majorEastAsia" w:hAnsiTheme="majorHAnsi" w:cstheme="majorBidi"/>
      <w:color w:val="404040" w:themeColor="text1" w:themeTint="BF"/>
      <w:sz w:val="30"/>
      <w:szCs w:val="30"/>
    </w:rPr>
  </w:style>
  <w:style w:type="character" w:styleId="Gl">
    <w:name w:val="Strong"/>
    <w:basedOn w:val="VarsaylanParagrafYazTipi"/>
    <w:uiPriority w:val="22"/>
    <w:qFormat/>
    <w:rsid w:val="005C5595"/>
    <w:rPr>
      <w:b/>
      <w:bCs/>
    </w:rPr>
  </w:style>
  <w:style w:type="character" w:styleId="Vurgu">
    <w:name w:val="Emphasis"/>
    <w:basedOn w:val="VarsaylanParagrafYazTipi"/>
    <w:uiPriority w:val="20"/>
    <w:qFormat/>
    <w:rsid w:val="005C5595"/>
    <w:rPr>
      <w:i/>
      <w:iCs/>
    </w:rPr>
  </w:style>
  <w:style w:type="paragraph" w:styleId="AralkYok">
    <w:name w:val="No Spacing"/>
    <w:uiPriority w:val="1"/>
    <w:qFormat/>
    <w:rsid w:val="005C5595"/>
    <w:pPr>
      <w:spacing w:after="0" w:line="240" w:lineRule="auto"/>
    </w:pPr>
  </w:style>
  <w:style w:type="paragraph" w:styleId="Trnak">
    <w:name w:val="Quote"/>
    <w:basedOn w:val="Normal"/>
    <w:next w:val="Normal"/>
    <w:link w:val="TrnakChar"/>
    <w:uiPriority w:val="29"/>
    <w:qFormat/>
    <w:rsid w:val="005C5595"/>
    <w:pPr>
      <w:spacing w:before="240" w:after="240" w:line="252" w:lineRule="auto"/>
      <w:ind w:left="864" w:right="864"/>
      <w:jc w:val="center"/>
    </w:pPr>
    <w:rPr>
      <w:i/>
      <w:iCs/>
    </w:rPr>
  </w:style>
  <w:style w:type="character" w:customStyle="1" w:styleId="TrnakChar">
    <w:name w:val="Tırnak Char"/>
    <w:basedOn w:val="VarsaylanParagrafYazTipi"/>
    <w:link w:val="Trnak"/>
    <w:uiPriority w:val="29"/>
    <w:rsid w:val="005C5595"/>
    <w:rPr>
      <w:i/>
      <w:iCs/>
    </w:rPr>
  </w:style>
  <w:style w:type="paragraph" w:styleId="KeskinTrnak">
    <w:name w:val="Intense Quote"/>
    <w:basedOn w:val="Normal"/>
    <w:next w:val="Normal"/>
    <w:link w:val="KeskinTrnakChar"/>
    <w:uiPriority w:val="30"/>
    <w:qFormat/>
    <w:rsid w:val="005C5595"/>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KeskinTrnakChar">
    <w:name w:val="Keskin Tırnak Char"/>
    <w:basedOn w:val="VarsaylanParagrafYazTipi"/>
    <w:link w:val="KeskinTrnak"/>
    <w:uiPriority w:val="30"/>
    <w:rsid w:val="005C5595"/>
    <w:rPr>
      <w:rFonts w:asciiTheme="majorHAnsi" w:eastAsiaTheme="majorEastAsia" w:hAnsiTheme="majorHAnsi" w:cstheme="majorBidi"/>
      <w:color w:val="4472C4" w:themeColor="accent1"/>
      <w:sz w:val="28"/>
      <w:szCs w:val="28"/>
    </w:rPr>
  </w:style>
  <w:style w:type="character" w:styleId="HafifVurgulama">
    <w:name w:val="Subtle Emphasis"/>
    <w:basedOn w:val="VarsaylanParagrafYazTipi"/>
    <w:uiPriority w:val="19"/>
    <w:qFormat/>
    <w:rsid w:val="005C5595"/>
    <w:rPr>
      <w:i/>
      <w:iCs/>
      <w:color w:val="595959" w:themeColor="text1" w:themeTint="A6"/>
    </w:rPr>
  </w:style>
  <w:style w:type="character" w:styleId="GlVurgulama">
    <w:name w:val="Intense Emphasis"/>
    <w:basedOn w:val="VarsaylanParagrafYazTipi"/>
    <w:uiPriority w:val="21"/>
    <w:qFormat/>
    <w:rsid w:val="005C5595"/>
    <w:rPr>
      <w:b/>
      <w:bCs/>
      <w:i/>
      <w:iCs/>
    </w:rPr>
  </w:style>
  <w:style w:type="character" w:styleId="HafifBavuru">
    <w:name w:val="Subtle Reference"/>
    <w:basedOn w:val="VarsaylanParagrafYazTipi"/>
    <w:uiPriority w:val="31"/>
    <w:qFormat/>
    <w:rsid w:val="005C5595"/>
    <w:rPr>
      <w:smallCaps/>
      <w:color w:val="404040" w:themeColor="text1" w:themeTint="BF"/>
    </w:rPr>
  </w:style>
  <w:style w:type="character" w:styleId="GlBavuru">
    <w:name w:val="Intense Reference"/>
    <w:basedOn w:val="VarsaylanParagrafYazTipi"/>
    <w:uiPriority w:val="32"/>
    <w:qFormat/>
    <w:rsid w:val="005C5595"/>
    <w:rPr>
      <w:b/>
      <w:bCs/>
      <w:smallCaps/>
      <w:u w:val="single"/>
    </w:rPr>
  </w:style>
  <w:style w:type="character" w:styleId="KitapBal">
    <w:name w:val="Book Title"/>
    <w:basedOn w:val="VarsaylanParagrafYazTipi"/>
    <w:uiPriority w:val="33"/>
    <w:qFormat/>
    <w:rsid w:val="005C5595"/>
    <w:rPr>
      <w:b/>
      <w:bCs/>
      <w:smallCaps/>
    </w:rPr>
  </w:style>
  <w:style w:type="paragraph" w:styleId="TBal">
    <w:name w:val="TOC Heading"/>
    <w:basedOn w:val="Balk1"/>
    <w:next w:val="Normal"/>
    <w:uiPriority w:val="39"/>
    <w:semiHidden/>
    <w:unhideWhenUsed/>
    <w:qFormat/>
    <w:rsid w:val="005C5595"/>
    <w:pPr>
      <w:outlineLvl w:val="9"/>
    </w:pPr>
  </w:style>
  <w:style w:type="paragraph" w:styleId="BalonMetni">
    <w:name w:val="Balloon Text"/>
    <w:basedOn w:val="Normal"/>
    <w:link w:val="BalonMetniChar"/>
    <w:uiPriority w:val="99"/>
    <w:semiHidden/>
    <w:unhideWhenUsed/>
    <w:rsid w:val="00A47DC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47DCD"/>
    <w:rPr>
      <w:rFonts w:ascii="Segoe UI" w:hAnsi="Segoe UI" w:cs="Segoe UI"/>
      <w:sz w:val="18"/>
      <w:szCs w:val="18"/>
    </w:rPr>
  </w:style>
  <w:style w:type="character" w:styleId="Kpr">
    <w:name w:val="Hyperlink"/>
    <w:basedOn w:val="VarsaylanParagrafYazTipi"/>
    <w:uiPriority w:val="99"/>
    <w:unhideWhenUsed/>
    <w:rsid w:val="006B077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tr-TR"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595"/>
  </w:style>
  <w:style w:type="paragraph" w:styleId="Balk1">
    <w:name w:val="heading 1"/>
    <w:basedOn w:val="Normal"/>
    <w:next w:val="Normal"/>
    <w:link w:val="Balk1Char"/>
    <w:uiPriority w:val="9"/>
    <w:qFormat/>
    <w:rsid w:val="005C5595"/>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Balk2">
    <w:name w:val="heading 2"/>
    <w:basedOn w:val="Normal"/>
    <w:next w:val="Normal"/>
    <w:link w:val="Balk2Char"/>
    <w:uiPriority w:val="9"/>
    <w:semiHidden/>
    <w:unhideWhenUsed/>
    <w:qFormat/>
    <w:rsid w:val="005C5595"/>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Balk3">
    <w:name w:val="heading 3"/>
    <w:basedOn w:val="Normal"/>
    <w:next w:val="Normal"/>
    <w:link w:val="Balk3Char"/>
    <w:uiPriority w:val="9"/>
    <w:semiHidden/>
    <w:unhideWhenUsed/>
    <w:qFormat/>
    <w:rsid w:val="005C5595"/>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Balk4">
    <w:name w:val="heading 4"/>
    <w:basedOn w:val="Normal"/>
    <w:next w:val="Normal"/>
    <w:link w:val="Balk4Char"/>
    <w:uiPriority w:val="9"/>
    <w:semiHidden/>
    <w:unhideWhenUsed/>
    <w:qFormat/>
    <w:rsid w:val="005C5595"/>
    <w:pPr>
      <w:keepNext/>
      <w:keepLines/>
      <w:spacing w:before="80" w:after="0"/>
      <w:outlineLvl w:val="3"/>
    </w:pPr>
    <w:rPr>
      <w:rFonts w:asciiTheme="majorHAnsi" w:eastAsiaTheme="majorEastAsia" w:hAnsiTheme="majorHAnsi" w:cstheme="majorBidi"/>
      <w:sz w:val="24"/>
      <w:szCs w:val="24"/>
    </w:rPr>
  </w:style>
  <w:style w:type="paragraph" w:styleId="Balk5">
    <w:name w:val="heading 5"/>
    <w:basedOn w:val="Normal"/>
    <w:next w:val="Normal"/>
    <w:link w:val="Balk5Char"/>
    <w:uiPriority w:val="9"/>
    <w:semiHidden/>
    <w:unhideWhenUsed/>
    <w:qFormat/>
    <w:rsid w:val="005C5595"/>
    <w:pPr>
      <w:keepNext/>
      <w:keepLines/>
      <w:spacing w:before="80" w:after="0"/>
      <w:outlineLvl w:val="4"/>
    </w:pPr>
    <w:rPr>
      <w:rFonts w:asciiTheme="majorHAnsi" w:eastAsiaTheme="majorEastAsia" w:hAnsiTheme="majorHAnsi" w:cstheme="majorBidi"/>
      <w:i/>
      <w:iCs/>
      <w:sz w:val="22"/>
      <w:szCs w:val="22"/>
    </w:rPr>
  </w:style>
  <w:style w:type="paragraph" w:styleId="Balk6">
    <w:name w:val="heading 6"/>
    <w:basedOn w:val="Normal"/>
    <w:next w:val="Normal"/>
    <w:link w:val="Balk6Char"/>
    <w:uiPriority w:val="9"/>
    <w:semiHidden/>
    <w:unhideWhenUsed/>
    <w:qFormat/>
    <w:rsid w:val="005C5595"/>
    <w:pPr>
      <w:keepNext/>
      <w:keepLines/>
      <w:spacing w:before="80" w:after="0"/>
      <w:outlineLvl w:val="5"/>
    </w:pPr>
    <w:rPr>
      <w:rFonts w:asciiTheme="majorHAnsi" w:eastAsiaTheme="majorEastAsia" w:hAnsiTheme="majorHAnsi" w:cstheme="majorBidi"/>
      <w:color w:val="595959" w:themeColor="text1" w:themeTint="A6"/>
    </w:rPr>
  </w:style>
  <w:style w:type="paragraph" w:styleId="Balk7">
    <w:name w:val="heading 7"/>
    <w:basedOn w:val="Normal"/>
    <w:next w:val="Normal"/>
    <w:link w:val="Balk7Char"/>
    <w:uiPriority w:val="9"/>
    <w:semiHidden/>
    <w:unhideWhenUsed/>
    <w:qFormat/>
    <w:rsid w:val="005C5595"/>
    <w:pPr>
      <w:keepNext/>
      <w:keepLines/>
      <w:spacing w:before="80" w:after="0"/>
      <w:outlineLvl w:val="6"/>
    </w:pPr>
    <w:rPr>
      <w:rFonts w:asciiTheme="majorHAnsi" w:eastAsiaTheme="majorEastAsia" w:hAnsiTheme="majorHAnsi" w:cstheme="majorBidi"/>
      <w:i/>
      <w:iCs/>
      <w:color w:val="595959" w:themeColor="text1" w:themeTint="A6"/>
    </w:rPr>
  </w:style>
  <w:style w:type="paragraph" w:styleId="Balk8">
    <w:name w:val="heading 8"/>
    <w:basedOn w:val="Normal"/>
    <w:next w:val="Normal"/>
    <w:link w:val="Balk8Char"/>
    <w:uiPriority w:val="9"/>
    <w:semiHidden/>
    <w:unhideWhenUsed/>
    <w:qFormat/>
    <w:rsid w:val="005C5595"/>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Balk9">
    <w:name w:val="heading 9"/>
    <w:basedOn w:val="Normal"/>
    <w:next w:val="Normal"/>
    <w:link w:val="Balk9Char"/>
    <w:uiPriority w:val="9"/>
    <w:semiHidden/>
    <w:unhideWhenUsed/>
    <w:qFormat/>
    <w:rsid w:val="005C5595"/>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C5595"/>
    <w:rPr>
      <w:rFonts w:asciiTheme="majorHAnsi" w:eastAsiaTheme="majorEastAsia" w:hAnsiTheme="majorHAnsi" w:cstheme="majorBidi"/>
      <w:color w:val="2F5496" w:themeColor="accent1" w:themeShade="BF"/>
      <w:sz w:val="36"/>
      <w:szCs w:val="36"/>
    </w:rPr>
  </w:style>
  <w:style w:type="character" w:customStyle="1" w:styleId="Balk2Char">
    <w:name w:val="Başlık 2 Char"/>
    <w:basedOn w:val="VarsaylanParagrafYazTipi"/>
    <w:link w:val="Balk2"/>
    <w:uiPriority w:val="9"/>
    <w:semiHidden/>
    <w:rsid w:val="005C5595"/>
    <w:rPr>
      <w:rFonts w:asciiTheme="majorHAnsi" w:eastAsiaTheme="majorEastAsia" w:hAnsiTheme="majorHAnsi" w:cstheme="majorBidi"/>
      <w:color w:val="2F5496" w:themeColor="accent1" w:themeShade="BF"/>
      <w:sz w:val="28"/>
      <w:szCs w:val="28"/>
    </w:rPr>
  </w:style>
  <w:style w:type="character" w:customStyle="1" w:styleId="Balk3Char">
    <w:name w:val="Başlık 3 Char"/>
    <w:basedOn w:val="VarsaylanParagrafYazTipi"/>
    <w:link w:val="Balk3"/>
    <w:uiPriority w:val="9"/>
    <w:semiHidden/>
    <w:rsid w:val="005C5595"/>
    <w:rPr>
      <w:rFonts w:asciiTheme="majorHAnsi" w:eastAsiaTheme="majorEastAsia" w:hAnsiTheme="majorHAnsi" w:cstheme="majorBidi"/>
      <w:color w:val="404040" w:themeColor="text1" w:themeTint="BF"/>
      <w:sz w:val="26"/>
      <w:szCs w:val="26"/>
    </w:rPr>
  </w:style>
  <w:style w:type="character" w:customStyle="1" w:styleId="Balk4Char">
    <w:name w:val="Başlık 4 Char"/>
    <w:basedOn w:val="VarsaylanParagrafYazTipi"/>
    <w:link w:val="Balk4"/>
    <w:uiPriority w:val="9"/>
    <w:semiHidden/>
    <w:rsid w:val="005C5595"/>
    <w:rPr>
      <w:rFonts w:asciiTheme="majorHAnsi" w:eastAsiaTheme="majorEastAsia" w:hAnsiTheme="majorHAnsi" w:cstheme="majorBidi"/>
      <w:sz w:val="24"/>
      <w:szCs w:val="24"/>
    </w:rPr>
  </w:style>
  <w:style w:type="character" w:customStyle="1" w:styleId="Balk5Char">
    <w:name w:val="Başlık 5 Char"/>
    <w:basedOn w:val="VarsaylanParagrafYazTipi"/>
    <w:link w:val="Balk5"/>
    <w:uiPriority w:val="9"/>
    <w:semiHidden/>
    <w:rsid w:val="005C5595"/>
    <w:rPr>
      <w:rFonts w:asciiTheme="majorHAnsi" w:eastAsiaTheme="majorEastAsia" w:hAnsiTheme="majorHAnsi" w:cstheme="majorBidi"/>
      <w:i/>
      <w:iCs/>
      <w:sz w:val="22"/>
      <w:szCs w:val="22"/>
    </w:rPr>
  </w:style>
  <w:style w:type="character" w:customStyle="1" w:styleId="Balk6Char">
    <w:name w:val="Başlık 6 Char"/>
    <w:basedOn w:val="VarsaylanParagrafYazTipi"/>
    <w:link w:val="Balk6"/>
    <w:uiPriority w:val="9"/>
    <w:semiHidden/>
    <w:rsid w:val="005C5595"/>
    <w:rPr>
      <w:rFonts w:asciiTheme="majorHAnsi" w:eastAsiaTheme="majorEastAsia" w:hAnsiTheme="majorHAnsi" w:cstheme="majorBidi"/>
      <w:color w:val="595959" w:themeColor="text1" w:themeTint="A6"/>
    </w:rPr>
  </w:style>
  <w:style w:type="character" w:customStyle="1" w:styleId="Balk7Char">
    <w:name w:val="Başlık 7 Char"/>
    <w:basedOn w:val="VarsaylanParagrafYazTipi"/>
    <w:link w:val="Balk7"/>
    <w:uiPriority w:val="9"/>
    <w:semiHidden/>
    <w:rsid w:val="005C5595"/>
    <w:rPr>
      <w:rFonts w:asciiTheme="majorHAnsi" w:eastAsiaTheme="majorEastAsia" w:hAnsiTheme="majorHAnsi" w:cstheme="majorBidi"/>
      <w:i/>
      <w:iCs/>
      <w:color w:val="595959" w:themeColor="text1" w:themeTint="A6"/>
    </w:rPr>
  </w:style>
  <w:style w:type="character" w:customStyle="1" w:styleId="Balk8Char">
    <w:name w:val="Başlık 8 Char"/>
    <w:basedOn w:val="VarsaylanParagrafYazTipi"/>
    <w:link w:val="Balk8"/>
    <w:uiPriority w:val="9"/>
    <w:semiHidden/>
    <w:rsid w:val="005C5595"/>
    <w:rPr>
      <w:rFonts w:asciiTheme="majorHAnsi" w:eastAsiaTheme="majorEastAsia" w:hAnsiTheme="majorHAnsi" w:cstheme="majorBidi"/>
      <w:smallCaps/>
      <w:color w:val="595959" w:themeColor="text1" w:themeTint="A6"/>
    </w:rPr>
  </w:style>
  <w:style w:type="character" w:customStyle="1" w:styleId="Balk9Char">
    <w:name w:val="Başlık 9 Char"/>
    <w:basedOn w:val="VarsaylanParagrafYazTipi"/>
    <w:link w:val="Balk9"/>
    <w:uiPriority w:val="9"/>
    <w:semiHidden/>
    <w:rsid w:val="005C5595"/>
    <w:rPr>
      <w:rFonts w:asciiTheme="majorHAnsi" w:eastAsiaTheme="majorEastAsia" w:hAnsiTheme="majorHAnsi" w:cstheme="majorBidi"/>
      <w:i/>
      <w:iCs/>
      <w:smallCaps/>
      <w:color w:val="595959" w:themeColor="text1" w:themeTint="A6"/>
    </w:rPr>
  </w:style>
  <w:style w:type="paragraph" w:styleId="ResimYazs">
    <w:name w:val="caption"/>
    <w:basedOn w:val="Normal"/>
    <w:next w:val="Normal"/>
    <w:uiPriority w:val="35"/>
    <w:semiHidden/>
    <w:unhideWhenUsed/>
    <w:qFormat/>
    <w:rsid w:val="005C5595"/>
    <w:pPr>
      <w:spacing w:line="240" w:lineRule="auto"/>
    </w:pPr>
    <w:rPr>
      <w:b/>
      <w:bCs/>
      <w:color w:val="404040" w:themeColor="text1" w:themeTint="BF"/>
      <w:sz w:val="20"/>
      <w:szCs w:val="20"/>
    </w:rPr>
  </w:style>
  <w:style w:type="paragraph" w:styleId="KonuBal">
    <w:name w:val="Title"/>
    <w:basedOn w:val="Normal"/>
    <w:next w:val="Normal"/>
    <w:link w:val="KonuBalChar"/>
    <w:uiPriority w:val="10"/>
    <w:qFormat/>
    <w:rsid w:val="005C5595"/>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KonuBalChar">
    <w:name w:val="Konu Başlığı Char"/>
    <w:basedOn w:val="VarsaylanParagrafYazTipi"/>
    <w:link w:val="KonuBal"/>
    <w:uiPriority w:val="10"/>
    <w:rsid w:val="005C5595"/>
    <w:rPr>
      <w:rFonts w:asciiTheme="majorHAnsi" w:eastAsiaTheme="majorEastAsia" w:hAnsiTheme="majorHAnsi" w:cstheme="majorBidi"/>
      <w:color w:val="2F5496" w:themeColor="accent1" w:themeShade="BF"/>
      <w:spacing w:val="-7"/>
      <w:sz w:val="80"/>
      <w:szCs w:val="80"/>
    </w:rPr>
  </w:style>
  <w:style w:type="paragraph" w:styleId="AltKonuBal">
    <w:name w:val="Subtitle"/>
    <w:basedOn w:val="Normal"/>
    <w:next w:val="Normal"/>
    <w:link w:val="AltKonuBalChar"/>
    <w:uiPriority w:val="11"/>
    <w:qFormat/>
    <w:rsid w:val="005C5595"/>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AltKonuBalChar">
    <w:name w:val="Alt Konu Başlığı Char"/>
    <w:basedOn w:val="VarsaylanParagrafYazTipi"/>
    <w:link w:val="AltKonuBal"/>
    <w:uiPriority w:val="11"/>
    <w:rsid w:val="005C5595"/>
    <w:rPr>
      <w:rFonts w:asciiTheme="majorHAnsi" w:eastAsiaTheme="majorEastAsia" w:hAnsiTheme="majorHAnsi" w:cstheme="majorBidi"/>
      <w:color w:val="404040" w:themeColor="text1" w:themeTint="BF"/>
      <w:sz w:val="30"/>
      <w:szCs w:val="30"/>
    </w:rPr>
  </w:style>
  <w:style w:type="character" w:styleId="Gl">
    <w:name w:val="Strong"/>
    <w:basedOn w:val="VarsaylanParagrafYazTipi"/>
    <w:uiPriority w:val="22"/>
    <w:qFormat/>
    <w:rsid w:val="005C5595"/>
    <w:rPr>
      <w:b/>
      <w:bCs/>
    </w:rPr>
  </w:style>
  <w:style w:type="character" w:styleId="Vurgu">
    <w:name w:val="Emphasis"/>
    <w:basedOn w:val="VarsaylanParagrafYazTipi"/>
    <w:uiPriority w:val="20"/>
    <w:qFormat/>
    <w:rsid w:val="005C5595"/>
    <w:rPr>
      <w:i/>
      <w:iCs/>
    </w:rPr>
  </w:style>
  <w:style w:type="paragraph" w:styleId="AralkYok">
    <w:name w:val="No Spacing"/>
    <w:uiPriority w:val="1"/>
    <w:qFormat/>
    <w:rsid w:val="005C5595"/>
    <w:pPr>
      <w:spacing w:after="0" w:line="240" w:lineRule="auto"/>
    </w:pPr>
  </w:style>
  <w:style w:type="paragraph" w:styleId="Trnak">
    <w:name w:val="Quote"/>
    <w:basedOn w:val="Normal"/>
    <w:next w:val="Normal"/>
    <w:link w:val="TrnakChar"/>
    <w:uiPriority w:val="29"/>
    <w:qFormat/>
    <w:rsid w:val="005C5595"/>
    <w:pPr>
      <w:spacing w:before="240" w:after="240" w:line="252" w:lineRule="auto"/>
      <w:ind w:left="864" w:right="864"/>
      <w:jc w:val="center"/>
    </w:pPr>
    <w:rPr>
      <w:i/>
      <w:iCs/>
    </w:rPr>
  </w:style>
  <w:style w:type="character" w:customStyle="1" w:styleId="TrnakChar">
    <w:name w:val="Tırnak Char"/>
    <w:basedOn w:val="VarsaylanParagrafYazTipi"/>
    <w:link w:val="Trnak"/>
    <w:uiPriority w:val="29"/>
    <w:rsid w:val="005C5595"/>
    <w:rPr>
      <w:i/>
      <w:iCs/>
    </w:rPr>
  </w:style>
  <w:style w:type="paragraph" w:styleId="KeskinTrnak">
    <w:name w:val="Intense Quote"/>
    <w:basedOn w:val="Normal"/>
    <w:next w:val="Normal"/>
    <w:link w:val="KeskinTrnakChar"/>
    <w:uiPriority w:val="30"/>
    <w:qFormat/>
    <w:rsid w:val="005C5595"/>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KeskinTrnakChar">
    <w:name w:val="Keskin Tırnak Char"/>
    <w:basedOn w:val="VarsaylanParagrafYazTipi"/>
    <w:link w:val="KeskinTrnak"/>
    <w:uiPriority w:val="30"/>
    <w:rsid w:val="005C5595"/>
    <w:rPr>
      <w:rFonts w:asciiTheme="majorHAnsi" w:eastAsiaTheme="majorEastAsia" w:hAnsiTheme="majorHAnsi" w:cstheme="majorBidi"/>
      <w:color w:val="4472C4" w:themeColor="accent1"/>
      <w:sz w:val="28"/>
      <w:szCs w:val="28"/>
    </w:rPr>
  </w:style>
  <w:style w:type="character" w:styleId="HafifVurgulama">
    <w:name w:val="Subtle Emphasis"/>
    <w:basedOn w:val="VarsaylanParagrafYazTipi"/>
    <w:uiPriority w:val="19"/>
    <w:qFormat/>
    <w:rsid w:val="005C5595"/>
    <w:rPr>
      <w:i/>
      <w:iCs/>
      <w:color w:val="595959" w:themeColor="text1" w:themeTint="A6"/>
    </w:rPr>
  </w:style>
  <w:style w:type="character" w:styleId="GlVurgulama">
    <w:name w:val="Intense Emphasis"/>
    <w:basedOn w:val="VarsaylanParagrafYazTipi"/>
    <w:uiPriority w:val="21"/>
    <w:qFormat/>
    <w:rsid w:val="005C5595"/>
    <w:rPr>
      <w:b/>
      <w:bCs/>
      <w:i/>
      <w:iCs/>
    </w:rPr>
  </w:style>
  <w:style w:type="character" w:styleId="HafifBavuru">
    <w:name w:val="Subtle Reference"/>
    <w:basedOn w:val="VarsaylanParagrafYazTipi"/>
    <w:uiPriority w:val="31"/>
    <w:qFormat/>
    <w:rsid w:val="005C5595"/>
    <w:rPr>
      <w:smallCaps/>
      <w:color w:val="404040" w:themeColor="text1" w:themeTint="BF"/>
    </w:rPr>
  </w:style>
  <w:style w:type="character" w:styleId="GlBavuru">
    <w:name w:val="Intense Reference"/>
    <w:basedOn w:val="VarsaylanParagrafYazTipi"/>
    <w:uiPriority w:val="32"/>
    <w:qFormat/>
    <w:rsid w:val="005C5595"/>
    <w:rPr>
      <w:b/>
      <w:bCs/>
      <w:smallCaps/>
      <w:u w:val="single"/>
    </w:rPr>
  </w:style>
  <w:style w:type="character" w:styleId="KitapBal">
    <w:name w:val="Book Title"/>
    <w:basedOn w:val="VarsaylanParagrafYazTipi"/>
    <w:uiPriority w:val="33"/>
    <w:qFormat/>
    <w:rsid w:val="005C5595"/>
    <w:rPr>
      <w:b/>
      <w:bCs/>
      <w:smallCaps/>
    </w:rPr>
  </w:style>
  <w:style w:type="paragraph" w:styleId="TBal">
    <w:name w:val="TOC Heading"/>
    <w:basedOn w:val="Balk1"/>
    <w:next w:val="Normal"/>
    <w:uiPriority w:val="39"/>
    <w:semiHidden/>
    <w:unhideWhenUsed/>
    <w:qFormat/>
    <w:rsid w:val="005C5595"/>
    <w:pPr>
      <w:outlineLvl w:val="9"/>
    </w:pPr>
  </w:style>
  <w:style w:type="paragraph" w:styleId="BalonMetni">
    <w:name w:val="Balloon Text"/>
    <w:basedOn w:val="Normal"/>
    <w:link w:val="BalonMetniChar"/>
    <w:uiPriority w:val="99"/>
    <w:semiHidden/>
    <w:unhideWhenUsed/>
    <w:rsid w:val="00A47DC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47DCD"/>
    <w:rPr>
      <w:rFonts w:ascii="Segoe UI" w:hAnsi="Segoe UI" w:cs="Segoe UI"/>
      <w:sz w:val="18"/>
      <w:szCs w:val="18"/>
    </w:rPr>
  </w:style>
  <w:style w:type="character" w:styleId="Kpr">
    <w:name w:val="Hyperlink"/>
    <w:basedOn w:val="VarsaylanParagrafYazTipi"/>
    <w:uiPriority w:val="99"/>
    <w:unhideWhenUsed/>
    <w:rsid w:val="006B077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8238277">
      <w:bodyDiv w:val="1"/>
      <w:marLeft w:val="0"/>
      <w:marRight w:val="0"/>
      <w:marTop w:val="0"/>
      <w:marBottom w:val="0"/>
      <w:divBdr>
        <w:top w:val="none" w:sz="0" w:space="0" w:color="auto"/>
        <w:left w:val="none" w:sz="0" w:space="0" w:color="auto"/>
        <w:bottom w:val="none" w:sz="0" w:space="0" w:color="auto"/>
        <w:right w:val="none" w:sz="0" w:space="0" w:color="auto"/>
      </w:divBdr>
      <w:divsChild>
        <w:div w:id="1652055685">
          <w:marLeft w:val="0"/>
          <w:marRight w:val="0"/>
          <w:marTop w:val="0"/>
          <w:marBottom w:val="0"/>
          <w:divBdr>
            <w:top w:val="none" w:sz="0" w:space="0" w:color="auto"/>
            <w:left w:val="none" w:sz="0" w:space="0" w:color="auto"/>
            <w:bottom w:val="none" w:sz="0" w:space="0" w:color="auto"/>
            <w:right w:val="none" w:sz="0" w:space="0" w:color="auto"/>
          </w:divBdr>
          <w:divsChild>
            <w:div w:id="8816508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7994860">
          <w:marLeft w:val="0"/>
          <w:marRight w:val="0"/>
          <w:marTop w:val="0"/>
          <w:marBottom w:val="0"/>
          <w:divBdr>
            <w:top w:val="none" w:sz="0" w:space="0" w:color="auto"/>
            <w:left w:val="none" w:sz="0" w:space="0" w:color="auto"/>
            <w:bottom w:val="none" w:sz="0" w:space="0" w:color="auto"/>
            <w:right w:val="none" w:sz="0" w:space="0" w:color="auto"/>
          </w:divBdr>
          <w:divsChild>
            <w:div w:id="87720058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63939461">
          <w:marLeft w:val="0"/>
          <w:marRight w:val="0"/>
          <w:marTop w:val="0"/>
          <w:marBottom w:val="0"/>
          <w:divBdr>
            <w:top w:val="none" w:sz="0" w:space="0" w:color="auto"/>
            <w:left w:val="none" w:sz="0" w:space="0" w:color="auto"/>
            <w:bottom w:val="none" w:sz="0" w:space="0" w:color="auto"/>
            <w:right w:val="none" w:sz="0" w:space="0" w:color="auto"/>
          </w:divBdr>
          <w:divsChild>
            <w:div w:id="111332920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77970399">
          <w:marLeft w:val="0"/>
          <w:marRight w:val="0"/>
          <w:marTop w:val="0"/>
          <w:marBottom w:val="0"/>
          <w:divBdr>
            <w:top w:val="none" w:sz="0" w:space="0" w:color="auto"/>
            <w:left w:val="none" w:sz="0" w:space="0" w:color="auto"/>
            <w:bottom w:val="none" w:sz="0" w:space="0" w:color="auto"/>
            <w:right w:val="none" w:sz="0" w:space="0" w:color="auto"/>
          </w:divBdr>
          <w:divsChild>
            <w:div w:id="116524247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45918735">
          <w:marLeft w:val="0"/>
          <w:marRight w:val="0"/>
          <w:marTop w:val="0"/>
          <w:marBottom w:val="0"/>
          <w:divBdr>
            <w:top w:val="none" w:sz="0" w:space="0" w:color="auto"/>
            <w:left w:val="none" w:sz="0" w:space="0" w:color="auto"/>
            <w:bottom w:val="none" w:sz="0" w:space="0" w:color="auto"/>
            <w:right w:val="none" w:sz="0" w:space="0" w:color="auto"/>
          </w:divBdr>
          <w:divsChild>
            <w:div w:id="125771543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98666858">
          <w:marLeft w:val="0"/>
          <w:marRight w:val="0"/>
          <w:marTop w:val="0"/>
          <w:marBottom w:val="0"/>
          <w:divBdr>
            <w:top w:val="none" w:sz="0" w:space="0" w:color="auto"/>
            <w:left w:val="none" w:sz="0" w:space="0" w:color="auto"/>
            <w:bottom w:val="none" w:sz="0" w:space="0" w:color="auto"/>
            <w:right w:val="none" w:sz="0" w:space="0" w:color="auto"/>
          </w:divBdr>
          <w:divsChild>
            <w:div w:id="1697598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53314147">
          <w:marLeft w:val="0"/>
          <w:marRight w:val="0"/>
          <w:marTop w:val="0"/>
          <w:marBottom w:val="0"/>
          <w:divBdr>
            <w:top w:val="none" w:sz="0" w:space="0" w:color="auto"/>
            <w:left w:val="none" w:sz="0" w:space="0" w:color="auto"/>
            <w:bottom w:val="none" w:sz="0" w:space="0" w:color="auto"/>
            <w:right w:val="none" w:sz="0" w:space="0" w:color="auto"/>
          </w:divBdr>
          <w:divsChild>
            <w:div w:id="58897223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68098369">
          <w:marLeft w:val="0"/>
          <w:marRight w:val="0"/>
          <w:marTop w:val="0"/>
          <w:marBottom w:val="0"/>
          <w:divBdr>
            <w:top w:val="none" w:sz="0" w:space="0" w:color="auto"/>
            <w:left w:val="none" w:sz="0" w:space="0" w:color="auto"/>
            <w:bottom w:val="none" w:sz="0" w:space="0" w:color="auto"/>
            <w:right w:val="none" w:sz="0" w:space="0" w:color="auto"/>
          </w:divBdr>
          <w:divsChild>
            <w:div w:id="6110064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36471169">
          <w:marLeft w:val="0"/>
          <w:marRight w:val="0"/>
          <w:marTop w:val="0"/>
          <w:marBottom w:val="0"/>
          <w:divBdr>
            <w:top w:val="none" w:sz="0" w:space="0" w:color="auto"/>
            <w:left w:val="none" w:sz="0" w:space="0" w:color="auto"/>
            <w:bottom w:val="none" w:sz="0" w:space="0" w:color="auto"/>
            <w:right w:val="none" w:sz="0" w:space="0" w:color="auto"/>
          </w:divBdr>
          <w:divsChild>
            <w:div w:id="18396136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49553470">
          <w:marLeft w:val="0"/>
          <w:marRight w:val="0"/>
          <w:marTop w:val="0"/>
          <w:marBottom w:val="0"/>
          <w:divBdr>
            <w:top w:val="none" w:sz="0" w:space="0" w:color="auto"/>
            <w:left w:val="none" w:sz="0" w:space="0" w:color="auto"/>
            <w:bottom w:val="none" w:sz="0" w:space="0" w:color="auto"/>
            <w:right w:val="none" w:sz="0" w:space="0" w:color="auto"/>
          </w:divBdr>
          <w:divsChild>
            <w:div w:id="31873354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91808845">
          <w:marLeft w:val="0"/>
          <w:marRight w:val="0"/>
          <w:marTop w:val="0"/>
          <w:marBottom w:val="0"/>
          <w:divBdr>
            <w:top w:val="none" w:sz="0" w:space="0" w:color="auto"/>
            <w:left w:val="none" w:sz="0" w:space="0" w:color="auto"/>
            <w:bottom w:val="none" w:sz="0" w:space="0" w:color="auto"/>
            <w:right w:val="none" w:sz="0" w:space="0" w:color="auto"/>
          </w:divBdr>
          <w:divsChild>
            <w:div w:id="154903263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47965-8AB1-4C51-8B6C-FD8335033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2865</Words>
  <Characters>16331</Characters>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2017-01-27T15:36:00Z</cp:lastPrinted>
  <dcterms:created xsi:type="dcterms:W3CDTF">2017-01-28T13:34:00Z</dcterms:created>
  <dcterms:modified xsi:type="dcterms:W3CDTF">2017-01-28T13:34:00Z</dcterms:modified>
  <cp:category>www.sorubak.com</cp:category>
</cp:coreProperties>
</file>