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EFEF6"/>
        <w:tblCellMar>
          <w:left w:w="0" w:type="dxa"/>
          <w:right w:w="0" w:type="dxa"/>
        </w:tblCellMar>
        <w:tblLook w:val="04A0"/>
      </w:tblPr>
      <w:tblGrid>
        <w:gridCol w:w="14002"/>
      </w:tblGrid>
      <w:tr w:rsidR="0008768E" w:rsidRPr="0008768E" w:rsidTr="0008768E">
        <w:trPr>
          <w:tblCellSpacing w:w="0" w:type="dxa"/>
        </w:trPr>
        <w:tc>
          <w:tcPr>
            <w:tcW w:w="5000" w:type="pct"/>
            <w:shd w:val="clear" w:color="auto" w:fill="FEFEF6"/>
            <w:vAlign w:val="center"/>
            <w:hideMark/>
          </w:tcPr>
          <w:p w:rsidR="00CA085C" w:rsidRDefault="0008768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Böyle bir zafer daha (ÇANAKKALE)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</w:p>
          <w:p w:rsidR="00F075EE" w:rsidRDefault="0008768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Bir mart ayı geldiler dünyanın dört yanından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 xml:space="preserve">Ayırmaya yurdumu </w:t>
            </w:r>
            <w:r w:rsidR="0088484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boğazından,</w:t>
            </w:r>
            <w:r w:rsidR="0088484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canından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F075E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</w:p>
          <w:p w:rsidR="0008768E" w:rsidRDefault="00F075E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Doymamıştı yıllarca içtiği kana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batı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C33E9A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Vicdanları kurumuş, kalpleri hepten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katı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 xml:space="preserve">Yiğidim! </w:t>
            </w:r>
            <w:r w:rsidR="0088484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Babanla</w:t>
            </w:r>
            <w:r w:rsidR="0088484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, kardeşin Y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emen</w:t>
            </w:r>
            <w:r w:rsidR="0088484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’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de kaldı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Bütün dünya küçücük Gelibolu’ya daldı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Vatanda, vatandaşta kalmadı şimdi huzur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Coşuver be Mehmedim düşmanlar oldu muzur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Çiğnetmezsin alçağa namusunla vatanı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İncitme sen ne olur şehit olan atanı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</w:p>
          <w:p w:rsidR="0008768E" w:rsidRDefault="0008768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</w:p>
          <w:p w:rsidR="00F075EE" w:rsidRDefault="00F075E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Haçlı ruhu kudurmuş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, gemiler kan kusuyor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Bütün dünya Mehmedim, bu vahşete susuyor</w:t>
            </w:r>
          </w:p>
          <w:p w:rsidR="00F075EE" w:rsidRDefault="00F075E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</w:pPr>
          </w:p>
          <w:p w:rsidR="00F075EE" w:rsidRDefault="0008768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F075E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Düşman bencil, kibirli, düşünceleri kirli</w:t>
            </w:r>
            <w:r w:rsidR="00F075E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F075E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On</w:t>
            </w:r>
            <w:r w:rsidR="00F075E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</w:t>
            </w:r>
            <w:r w:rsidR="00F075E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yedilik Mehmedim uyanık cin fikirli</w:t>
            </w:r>
            <w:r w:rsidR="00F075E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</w:p>
          <w:p w:rsidR="00F075EE" w:rsidRDefault="00F075E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</w:p>
          <w:p w:rsidR="00CA085C" w:rsidRDefault="00CA085C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Seyyid Çavuş kaldırdı, 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o koskocaman topu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Kurusun der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gibiydi düşmanın soyu sopu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 xml:space="preserve">Bir kez öldü Mehmedim, 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dirildi orda bin kez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Hayran gökte melekler, yerde yaşayan herkes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Tüm dünyayı şaşırttın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,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elinde kazma kürek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Sende var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ya yiğidim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,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mangal gibi bu yürek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Koptu kolun, bacağın, vücudun delik deşik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Çanakkale olamaz yurda girmeye eşik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Ekmeğin yok elinde</w:t>
            </w:r>
            <w:r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,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 xml:space="preserve"> karnın doymuyor senin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Duası hep seninle gözü yaşlı ninenin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</w:p>
          <w:p w:rsidR="00CA085C" w:rsidRDefault="0008768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lastRenderedPageBreak/>
              <w:t>Üzerine Mehmedim kurşun yağmuru yağar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Şarapnel parçaları bugün hep ölüm sağar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Gördüm Çanakkale’de mezarların taşını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Doldurmamış hiçbiri henüz yirmi yaşını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</w:p>
          <w:p w:rsidR="00CA085C" w:rsidRDefault="00CA085C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</w:pPr>
          </w:p>
          <w:p w:rsidR="00F075EE" w:rsidRDefault="00CA085C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t>18 Mart dünyada oldu dönüm noktası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Cesaretinle durdu düşmanın kafatası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Sen yiğidim adını bu zaferle duyurdun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="0008768E"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Çanakkale ben varken geçilemez buyurdun</w:t>
            </w:r>
          </w:p>
          <w:p w:rsidR="0008768E" w:rsidRPr="0008768E" w:rsidRDefault="0008768E" w:rsidP="0008768E">
            <w:pPr>
              <w:spacing w:after="0" w:line="240" w:lineRule="auto"/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>Ahmet Arslan okusun üç ihlâs bir fatiha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lang w:eastAsia="tr-TR"/>
              </w:rPr>
              <w:t> </w:t>
            </w:r>
            <w:r w:rsidRPr="0008768E">
              <w:rPr>
                <w:rFonts w:ascii="Trebuchet MS" w:eastAsia="Times New Roman" w:hAnsi="Trebuchet MS" w:cs="Arial"/>
                <w:color w:val="A2431E"/>
                <w:sz w:val="20"/>
                <w:szCs w:val="20"/>
                <w:lang w:eastAsia="tr-TR"/>
              </w:rPr>
              <w:br/>
              <w:t xml:space="preserve">Yazdırmasın Rabbimiz böyle bir zafer daha </w:t>
            </w:r>
          </w:p>
        </w:tc>
      </w:tr>
      <w:tr w:rsidR="0008768E" w:rsidRPr="0008768E" w:rsidTr="0008768E">
        <w:trPr>
          <w:tblCellSpacing w:w="0" w:type="dxa"/>
        </w:trPr>
        <w:tc>
          <w:tcPr>
            <w:tcW w:w="5000" w:type="pct"/>
            <w:shd w:val="clear" w:color="auto" w:fill="FEFEF6"/>
            <w:vAlign w:val="center"/>
            <w:hideMark/>
          </w:tcPr>
          <w:p w:rsidR="0008768E" w:rsidRPr="0008768E" w:rsidRDefault="0008768E" w:rsidP="000876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768E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lastRenderedPageBreak/>
              <w:t> </w:t>
            </w:r>
          </w:p>
        </w:tc>
      </w:tr>
      <w:tr w:rsidR="0008768E" w:rsidRPr="0008768E" w:rsidTr="0008768E">
        <w:trPr>
          <w:tblCellSpacing w:w="0" w:type="dxa"/>
        </w:trPr>
        <w:tc>
          <w:tcPr>
            <w:tcW w:w="5000" w:type="pct"/>
            <w:shd w:val="clear" w:color="auto" w:fill="FEFEF6"/>
            <w:vAlign w:val="center"/>
            <w:hideMark/>
          </w:tcPr>
          <w:p w:rsidR="0008768E" w:rsidRPr="0008768E" w:rsidRDefault="0008768E" w:rsidP="000876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768E">
              <w:rPr>
                <w:rFonts w:ascii="Trebuchet MS" w:eastAsia="Times New Roman" w:hAnsi="Trebuchet MS" w:cs="Arial"/>
                <w:b/>
                <w:bCs/>
                <w:color w:val="A2431E"/>
                <w:sz w:val="24"/>
                <w:szCs w:val="24"/>
                <w:lang w:eastAsia="tr-TR"/>
              </w:rPr>
              <w:t>Ahmet Arslan Hadimi</w:t>
            </w:r>
          </w:p>
        </w:tc>
      </w:tr>
    </w:tbl>
    <w:p w:rsidR="0066058B" w:rsidRPr="0008768E" w:rsidRDefault="008C6E52" w:rsidP="0008768E">
      <w:hyperlink r:id="rId5" w:history="1">
        <w:r w:rsidRPr="00DC425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66058B" w:rsidRPr="0008768E" w:rsidSect="0008768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6058B"/>
    <w:rsid w:val="0008768E"/>
    <w:rsid w:val="00095B38"/>
    <w:rsid w:val="002C2306"/>
    <w:rsid w:val="0066058B"/>
    <w:rsid w:val="007F54DB"/>
    <w:rsid w:val="00820A48"/>
    <w:rsid w:val="0088484E"/>
    <w:rsid w:val="008C6E52"/>
    <w:rsid w:val="00C33E9A"/>
    <w:rsid w:val="00CA085C"/>
    <w:rsid w:val="00D36A5F"/>
    <w:rsid w:val="00F0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A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8768E"/>
  </w:style>
  <w:style w:type="paragraph" w:styleId="NormalWeb">
    <w:name w:val="Normal (Web)"/>
    <w:basedOn w:val="Normal"/>
    <w:uiPriority w:val="99"/>
    <w:unhideWhenUsed/>
    <w:rsid w:val="0008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6E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DBE3B-4066-4DB0-97A7-793B1257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2017-02-25T07:42:00Z</dcterms:created>
  <dcterms:modified xsi:type="dcterms:W3CDTF">2017-02-25T07:42:00Z</dcterms:modified>
  <cp:category>www.sorubak.com</cp:category>
</cp:coreProperties>
</file>