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C5B" w:rsidRPr="00106418" w:rsidRDefault="007A5180" w:rsidP="00EC573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BEP </w:t>
      </w:r>
      <w:r w:rsidR="00EC573D">
        <w:rPr>
          <w:rFonts w:ascii="Times New Roman" w:hAnsi="Times New Roman"/>
          <w:b/>
          <w:sz w:val="32"/>
          <w:szCs w:val="32"/>
        </w:rPr>
        <w:t>EKİM</w:t>
      </w:r>
      <w:r w:rsidR="000653DE">
        <w:rPr>
          <w:rFonts w:ascii="Times New Roman" w:hAnsi="Times New Roman"/>
          <w:b/>
          <w:sz w:val="32"/>
          <w:szCs w:val="32"/>
        </w:rPr>
        <w:t>-</w:t>
      </w:r>
      <w:r w:rsidR="00EC573D">
        <w:rPr>
          <w:rFonts w:ascii="Times New Roman" w:hAnsi="Times New Roman"/>
          <w:b/>
          <w:sz w:val="32"/>
          <w:szCs w:val="32"/>
        </w:rPr>
        <w:t>KASIM</w:t>
      </w:r>
      <w:r w:rsidR="007E2C5B">
        <w:rPr>
          <w:rFonts w:ascii="Times New Roman" w:hAnsi="Times New Roman"/>
          <w:b/>
          <w:sz w:val="32"/>
          <w:szCs w:val="32"/>
        </w:rPr>
        <w:t xml:space="preserve"> </w:t>
      </w:r>
      <w:r w:rsidR="007E2C5B" w:rsidRPr="00106418">
        <w:rPr>
          <w:rFonts w:ascii="Times New Roman" w:hAnsi="Times New Roman"/>
          <w:b/>
          <w:sz w:val="32"/>
          <w:szCs w:val="32"/>
        </w:rPr>
        <w:t>AYI İLERLEME RAPORU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</w:p>
    <w:p w:rsidR="007E2C5B" w:rsidRPr="00106418" w:rsidRDefault="007E2C5B" w:rsidP="007E2C5B">
      <w:pPr>
        <w:rPr>
          <w:rFonts w:ascii="Times New Roman" w:hAnsi="Times New Roman"/>
          <w:b/>
          <w:i/>
          <w:szCs w:val="24"/>
          <w:u w:val="single"/>
        </w:rPr>
      </w:pPr>
      <w:r w:rsidRPr="00106418">
        <w:rPr>
          <w:rFonts w:ascii="Times New Roman" w:hAnsi="Times New Roman"/>
          <w:b/>
          <w:i/>
          <w:szCs w:val="24"/>
          <w:u w:val="single"/>
        </w:rPr>
        <w:t xml:space="preserve">ÖĞRENCİNİN </w:t>
      </w:r>
    </w:p>
    <w:p w:rsidR="007E2C5B" w:rsidRPr="00C05D76" w:rsidRDefault="007E2C5B" w:rsidP="007E2C5B">
      <w:pPr>
        <w:rPr>
          <w:rFonts w:ascii="Times New Roman" w:hAnsi="Times New Roman"/>
          <w:szCs w:val="24"/>
        </w:rPr>
      </w:pPr>
      <w:r w:rsidRPr="00106418">
        <w:rPr>
          <w:rFonts w:ascii="Times New Roman" w:hAnsi="Times New Roman"/>
          <w:b/>
          <w:szCs w:val="24"/>
        </w:rPr>
        <w:t>ADI-</w:t>
      </w:r>
      <w:proofErr w:type="gramStart"/>
      <w:r w:rsidRPr="00106418">
        <w:rPr>
          <w:rFonts w:ascii="Times New Roman" w:hAnsi="Times New Roman"/>
          <w:b/>
          <w:szCs w:val="24"/>
        </w:rPr>
        <w:t>SOYADI :</w:t>
      </w:r>
      <w:proofErr w:type="gramEnd"/>
      <w:r w:rsidR="00C05D76">
        <w:rPr>
          <w:rFonts w:ascii="Times New Roman" w:hAnsi="Times New Roman"/>
          <w:b/>
          <w:szCs w:val="24"/>
        </w:rPr>
        <w:t xml:space="preserve"> 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  <w:proofErr w:type="gramStart"/>
      <w:r w:rsidRPr="00106418">
        <w:rPr>
          <w:rFonts w:ascii="Times New Roman" w:hAnsi="Times New Roman"/>
          <w:b/>
          <w:szCs w:val="24"/>
        </w:rPr>
        <w:t xml:space="preserve">SINIF             </w:t>
      </w:r>
      <w:r>
        <w:rPr>
          <w:rFonts w:ascii="Times New Roman" w:hAnsi="Times New Roman"/>
          <w:b/>
          <w:szCs w:val="24"/>
        </w:rPr>
        <w:t xml:space="preserve"> </w:t>
      </w:r>
      <w:r w:rsidRPr="00106418">
        <w:rPr>
          <w:rFonts w:ascii="Times New Roman" w:hAnsi="Times New Roman"/>
          <w:b/>
          <w:szCs w:val="24"/>
        </w:rPr>
        <w:t>:</w:t>
      </w:r>
      <w:r>
        <w:rPr>
          <w:rFonts w:ascii="Times New Roman" w:hAnsi="Times New Roman"/>
          <w:b/>
          <w:szCs w:val="24"/>
        </w:rPr>
        <w:t xml:space="preserve">  </w:t>
      </w:r>
      <w:r w:rsidR="00EC573D">
        <w:rPr>
          <w:rFonts w:ascii="Times New Roman" w:hAnsi="Times New Roman"/>
          <w:szCs w:val="24"/>
        </w:rPr>
        <w:t>10</w:t>
      </w:r>
      <w:proofErr w:type="gramEnd"/>
      <w:r w:rsidR="00C05D76">
        <w:rPr>
          <w:rFonts w:ascii="Times New Roman" w:hAnsi="Times New Roman"/>
          <w:szCs w:val="24"/>
        </w:rPr>
        <w:t>-A</w:t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</w:p>
    <w:p w:rsidR="007E2C5B" w:rsidRPr="00C05D76" w:rsidRDefault="007E2C5B" w:rsidP="007E2C5B">
      <w:pPr>
        <w:rPr>
          <w:rFonts w:ascii="Times New Roman" w:hAnsi="Times New Roman"/>
          <w:szCs w:val="24"/>
        </w:rPr>
      </w:pPr>
      <w:proofErr w:type="gramStart"/>
      <w:r w:rsidRPr="00106418">
        <w:rPr>
          <w:rFonts w:ascii="Times New Roman" w:hAnsi="Times New Roman"/>
          <w:b/>
          <w:szCs w:val="24"/>
        </w:rPr>
        <w:t xml:space="preserve">TARİH           :  </w:t>
      </w:r>
      <w:r w:rsidR="000653DE">
        <w:rPr>
          <w:rFonts w:ascii="Times New Roman" w:hAnsi="Times New Roman"/>
          <w:szCs w:val="24"/>
        </w:rPr>
        <w:t>3</w:t>
      </w:r>
      <w:r w:rsidR="00EC573D">
        <w:rPr>
          <w:rFonts w:ascii="Times New Roman" w:hAnsi="Times New Roman"/>
          <w:szCs w:val="24"/>
        </w:rPr>
        <w:t>0</w:t>
      </w:r>
      <w:proofErr w:type="gramEnd"/>
      <w:r w:rsidR="00C05D76">
        <w:rPr>
          <w:rFonts w:ascii="Times New Roman" w:hAnsi="Times New Roman"/>
          <w:szCs w:val="24"/>
        </w:rPr>
        <w:t>.</w:t>
      </w:r>
      <w:r w:rsidR="000653DE">
        <w:rPr>
          <w:rFonts w:ascii="Times New Roman" w:hAnsi="Times New Roman"/>
          <w:szCs w:val="24"/>
        </w:rPr>
        <w:t>1</w:t>
      </w:r>
      <w:r w:rsidR="00EC573D">
        <w:rPr>
          <w:rFonts w:ascii="Times New Roman" w:hAnsi="Times New Roman"/>
          <w:szCs w:val="24"/>
        </w:rPr>
        <w:t>1</w:t>
      </w:r>
      <w:bookmarkStart w:id="0" w:name="_GoBack"/>
      <w:bookmarkEnd w:id="0"/>
      <w:r w:rsidR="00C05D76">
        <w:rPr>
          <w:rFonts w:ascii="Times New Roman" w:hAnsi="Times New Roman"/>
          <w:szCs w:val="24"/>
        </w:rPr>
        <w:t>.201</w:t>
      </w:r>
      <w:r w:rsidR="00393345">
        <w:rPr>
          <w:rFonts w:ascii="Times New Roman" w:hAnsi="Times New Roman"/>
          <w:szCs w:val="24"/>
        </w:rPr>
        <w:t>6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  <w:proofErr w:type="gramStart"/>
      <w:r w:rsidRPr="00106418">
        <w:rPr>
          <w:rFonts w:ascii="Times New Roman" w:hAnsi="Times New Roman"/>
          <w:b/>
          <w:szCs w:val="24"/>
        </w:rPr>
        <w:t xml:space="preserve">DERS          </w:t>
      </w:r>
      <w:r>
        <w:rPr>
          <w:rFonts w:ascii="Times New Roman" w:hAnsi="Times New Roman"/>
          <w:b/>
          <w:szCs w:val="24"/>
        </w:rPr>
        <w:t xml:space="preserve">  </w:t>
      </w:r>
      <w:r w:rsidRPr="00106418">
        <w:rPr>
          <w:rFonts w:ascii="Times New Roman" w:hAnsi="Times New Roman"/>
          <w:b/>
          <w:szCs w:val="24"/>
        </w:rPr>
        <w:t xml:space="preserve">  : </w:t>
      </w:r>
      <w:r w:rsidR="000653DE">
        <w:rPr>
          <w:rFonts w:ascii="Times New Roman" w:hAnsi="Times New Roman"/>
          <w:szCs w:val="24"/>
        </w:rPr>
        <w:t>Din</w:t>
      </w:r>
      <w:proofErr w:type="gramEnd"/>
      <w:r w:rsidR="000653DE">
        <w:rPr>
          <w:rFonts w:ascii="Times New Roman" w:hAnsi="Times New Roman"/>
          <w:szCs w:val="24"/>
        </w:rPr>
        <w:t xml:space="preserve"> Kültürü ve Ahlak Bilgisi</w:t>
      </w:r>
      <w:r>
        <w:rPr>
          <w:rFonts w:ascii="Times New Roman" w:hAnsi="Times New Roman"/>
          <w:b/>
          <w:szCs w:val="24"/>
        </w:rPr>
        <w:t xml:space="preserve"> </w:t>
      </w:r>
    </w:p>
    <w:p w:rsidR="007E2C5B" w:rsidRPr="00C05D76" w:rsidRDefault="007E2C5B" w:rsidP="007E2C5B">
      <w:pPr>
        <w:rPr>
          <w:rFonts w:ascii="Times New Roman" w:hAnsi="Times New Roman"/>
          <w:szCs w:val="24"/>
        </w:rPr>
      </w:pPr>
      <w:r w:rsidRPr="00106418">
        <w:rPr>
          <w:rFonts w:ascii="Times New Roman" w:hAnsi="Times New Roman"/>
          <w:b/>
          <w:szCs w:val="24"/>
        </w:rPr>
        <w:t xml:space="preserve">DERS ÖĞRETMENİ: </w:t>
      </w:r>
      <w:r w:rsidR="00EC573D">
        <w:rPr>
          <w:rFonts w:ascii="Times New Roman" w:hAnsi="Times New Roman"/>
          <w:szCs w:val="24"/>
        </w:rPr>
        <w:t>Mustafa AKSU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06"/>
      </w:tblGrid>
      <w:tr w:rsidR="007E2C5B" w:rsidRPr="00106418" w:rsidTr="00B532D3">
        <w:trPr>
          <w:trHeight w:val="1734"/>
        </w:trPr>
        <w:tc>
          <w:tcPr>
            <w:tcW w:w="10206" w:type="dxa"/>
          </w:tcPr>
          <w:p w:rsidR="007E2C5B" w:rsidRDefault="007E2C5B" w:rsidP="00B532D3">
            <w:pPr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>UYGULANAN DEĞERLENDİRME YÖNTEMLERİ:</w:t>
            </w:r>
          </w:p>
          <w:p w:rsidR="007E2C5B" w:rsidRDefault="007E2C5B" w:rsidP="00B532D3">
            <w:pPr>
              <w:rPr>
                <w:rStyle w:val="apple-style-span"/>
                <w:b/>
                <w:bCs/>
                <w:color w:val="000000"/>
                <w:sz w:val="20"/>
              </w:rPr>
            </w:pPr>
          </w:p>
          <w:p w:rsidR="00C05D76" w:rsidRDefault="00C05D76" w:rsidP="00C05D76">
            <w:pPr>
              <w:pStyle w:val="ListeParagraf"/>
              <w:numPr>
                <w:ilvl w:val="0"/>
                <w:numId w:val="1"/>
              </w:num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Soru-cevap</w:t>
            </w:r>
          </w:p>
          <w:p w:rsidR="00C05D76" w:rsidRPr="00C05D76" w:rsidRDefault="00C05D76" w:rsidP="00C05D76">
            <w:pPr>
              <w:pStyle w:val="ListeParagraf"/>
              <w:numPr>
                <w:ilvl w:val="0"/>
                <w:numId w:val="1"/>
              </w:num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Çalışma </w:t>
            </w:r>
            <w:proofErr w:type="gramStart"/>
            <w:r>
              <w:rPr>
                <w:bCs/>
                <w:color w:val="000000"/>
                <w:sz w:val="20"/>
              </w:rPr>
              <w:t>kağıdı</w:t>
            </w:r>
            <w:proofErr w:type="gramEnd"/>
          </w:p>
        </w:tc>
      </w:tr>
    </w:tbl>
    <w:p w:rsidR="007E2C5B" w:rsidRPr="00106418" w:rsidRDefault="007E2C5B" w:rsidP="007E2C5B">
      <w:pPr>
        <w:rPr>
          <w:rFonts w:ascii="Times New Roman" w:hAnsi="Times New Roman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418"/>
        <w:gridCol w:w="1275"/>
        <w:gridCol w:w="1276"/>
        <w:gridCol w:w="1559"/>
      </w:tblGrid>
      <w:tr w:rsidR="007E2C5B" w:rsidRPr="00106418" w:rsidTr="00B532D3">
        <w:trPr>
          <w:trHeight w:val="1259"/>
        </w:trPr>
        <w:tc>
          <w:tcPr>
            <w:tcW w:w="10206" w:type="dxa"/>
            <w:gridSpan w:val="5"/>
            <w:tcBorders>
              <w:right w:val="single" w:sz="4" w:space="0" w:color="auto"/>
            </w:tcBorders>
          </w:tcPr>
          <w:p w:rsidR="007E2C5B" w:rsidRDefault="007E2C5B" w:rsidP="00B532D3">
            <w:pPr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 xml:space="preserve">UZUN DÖNEMLİ AMAÇLAR: </w:t>
            </w:r>
          </w:p>
          <w:p w:rsidR="00C05D76" w:rsidRDefault="00EC573D" w:rsidP="00C96137">
            <w:pPr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İslam’ın şartlarını bilir.</w:t>
            </w:r>
          </w:p>
          <w:p w:rsidR="00EC573D" w:rsidRPr="00C05D76" w:rsidRDefault="00EC573D" w:rsidP="00C9613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sz w:val="22"/>
                <w:szCs w:val="22"/>
              </w:rPr>
              <w:t>İmanın temel esaslarını bilir.</w:t>
            </w:r>
          </w:p>
        </w:tc>
      </w:tr>
      <w:tr w:rsidR="007E2C5B" w:rsidRPr="00106418" w:rsidTr="00B532D3">
        <w:trPr>
          <w:trHeight w:val="688"/>
        </w:trPr>
        <w:tc>
          <w:tcPr>
            <w:tcW w:w="4678" w:type="dxa"/>
            <w:vMerge w:val="restart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>KISA DÖNEMLİ AMAÇLAR</w:t>
            </w:r>
          </w:p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>(DAVRANIŞLAR)</w:t>
            </w:r>
          </w:p>
        </w:tc>
        <w:tc>
          <w:tcPr>
            <w:tcW w:w="5528" w:type="dxa"/>
            <w:gridSpan w:val="4"/>
            <w:tcBorders>
              <w:right w:val="single" w:sz="4" w:space="0" w:color="auto"/>
            </w:tcBorders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>DEĞERLENDİRME KODU</w:t>
            </w:r>
          </w:p>
        </w:tc>
      </w:tr>
      <w:tr w:rsidR="007E2C5B" w:rsidRPr="00106418" w:rsidTr="00B532D3">
        <w:trPr>
          <w:trHeight w:val="166"/>
        </w:trPr>
        <w:tc>
          <w:tcPr>
            <w:tcW w:w="4678" w:type="dxa"/>
            <w:vMerge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DAVRANIŞ KAZANILDI</w:t>
            </w:r>
          </w:p>
        </w:tc>
        <w:tc>
          <w:tcPr>
            <w:tcW w:w="1275" w:type="dxa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İLERLEME VAR</w:t>
            </w:r>
          </w:p>
        </w:tc>
        <w:tc>
          <w:tcPr>
            <w:tcW w:w="1276" w:type="dxa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İLERLEME YOK</w:t>
            </w:r>
          </w:p>
        </w:tc>
        <w:tc>
          <w:tcPr>
            <w:tcW w:w="1559" w:type="dxa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GÖZLEM</w:t>
            </w:r>
          </w:p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YAPILAMADI</w:t>
            </w:r>
          </w:p>
        </w:tc>
      </w:tr>
      <w:tr w:rsidR="007E2C5B" w:rsidRPr="00106418" w:rsidTr="00B532D3">
        <w:trPr>
          <w:trHeight w:val="652"/>
        </w:trPr>
        <w:tc>
          <w:tcPr>
            <w:tcW w:w="4678" w:type="dxa"/>
          </w:tcPr>
          <w:p w:rsidR="007E2C5B" w:rsidRPr="00EC573D" w:rsidRDefault="00EC573D" w:rsidP="0080565A">
            <w:pPr>
              <w:jc w:val="both"/>
            </w:pPr>
            <w:r>
              <w:rPr>
                <w:sz w:val="22"/>
                <w:szCs w:val="22"/>
              </w:rPr>
              <w:t>1. kelime-i şahadet getirmenin İslam’ın şartlarından biri olduğunu bilir</w:t>
            </w:r>
          </w:p>
        </w:tc>
        <w:tc>
          <w:tcPr>
            <w:tcW w:w="1418" w:type="dxa"/>
          </w:tcPr>
          <w:p w:rsidR="007E2C5B" w:rsidRPr="00C05D76" w:rsidRDefault="007E2C5B" w:rsidP="00C05D7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E2C5B" w:rsidRPr="00312138" w:rsidRDefault="007E2C5B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E2C5B" w:rsidRPr="00106418" w:rsidTr="00B532D3">
        <w:trPr>
          <w:trHeight w:val="652"/>
        </w:trPr>
        <w:tc>
          <w:tcPr>
            <w:tcW w:w="4678" w:type="dxa"/>
          </w:tcPr>
          <w:p w:rsidR="007E2C5B" w:rsidRPr="00540A46" w:rsidRDefault="00EC573D" w:rsidP="00C96137">
            <w:pPr>
              <w:jc w:val="both"/>
            </w:pPr>
            <w:r>
              <w:rPr>
                <w:sz w:val="22"/>
                <w:szCs w:val="22"/>
              </w:rPr>
              <w:t>2. namaz kılmanın İslam’ın şartlarından biri olduğunu bilir</w:t>
            </w:r>
          </w:p>
        </w:tc>
        <w:tc>
          <w:tcPr>
            <w:tcW w:w="1418" w:type="dxa"/>
          </w:tcPr>
          <w:p w:rsidR="007E2C5B" w:rsidRPr="00106418" w:rsidRDefault="007E2C5B" w:rsidP="0080565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 </w:t>
            </w: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E2C5B" w:rsidRPr="003402B1" w:rsidRDefault="007E2C5B" w:rsidP="00B532D3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</w:tr>
      <w:tr w:rsidR="007E2C5B" w:rsidRPr="00106418" w:rsidTr="00B532D3">
        <w:trPr>
          <w:trHeight w:val="652"/>
        </w:trPr>
        <w:tc>
          <w:tcPr>
            <w:tcW w:w="4678" w:type="dxa"/>
          </w:tcPr>
          <w:p w:rsidR="007E2C5B" w:rsidRPr="00540A46" w:rsidRDefault="00EC573D" w:rsidP="00EC573D">
            <w:pPr>
              <w:jc w:val="both"/>
            </w:pPr>
            <w:r>
              <w:rPr>
                <w:sz w:val="22"/>
                <w:szCs w:val="22"/>
              </w:rPr>
              <w:t>3. oruç tutmanın İslam’ın şartlarından biri olduğunu bilir</w:t>
            </w:r>
          </w:p>
        </w:tc>
        <w:tc>
          <w:tcPr>
            <w:tcW w:w="1418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</w:t>
            </w: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E2C5B" w:rsidRPr="00312138" w:rsidRDefault="007E2C5B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E2C5B" w:rsidRPr="00312138" w:rsidTr="00B532D3">
        <w:trPr>
          <w:trHeight w:val="652"/>
        </w:trPr>
        <w:tc>
          <w:tcPr>
            <w:tcW w:w="4678" w:type="dxa"/>
          </w:tcPr>
          <w:p w:rsidR="007E2C5B" w:rsidRPr="00EC573D" w:rsidRDefault="00EC573D" w:rsidP="00EC573D">
            <w:pPr>
              <w:jc w:val="both"/>
            </w:pPr>
            <w:r>
              <w:rPr>
                <w:sz w:val="22"/>
                <w:szCs w:val="22"/>
              </w:rPr>
              <w:t>4. hacca gitmenin İslam’ın şartlarından biri olduğunu bilir</w:t>
            </w:r>
          </w:p>
        </w:tc>
        <w:tc>
          <w:tcPr>
            <w:tcW w:w="1418" w:type="dxa"/>
          </w:tcPr>
          <w:p w:rsidR="007E2C5B" w:rsidRPr="00FC02AB" w:rsidRDefault="007E2C5B" w:rsidP="00B532D3">
            <w:pPr>
              <w:rPr>
                <w:rFonts w:ascii="Times New Roman" w:hAnsi="Times New Roman"/>
                <w:sz w:val="72"/>
                <w:szCs w:val="72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 </w:t>
            </w: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E2C5B" w:rsidRPr="00312138" w:rsidRDefault="007E2C5B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F5304" w:rsidRPr="00312138" w:rsidTr="00B532D3">
        <w:trPr>
          <w:trHeight w:val="652"/>
        </w:trPr>
        <w:tc>
          <w:tcPr>
            <w:tcW w:w="4678" w:type="dxa"/>
          </w:tcPr>
          <w:p w:rsidR="00DF5304" w:rsidRDefault="00EC573D" w:rsidP="00DF5304">
            <w:pPr>
              <w:spacing w:before="240"/>
              <w:rPr>
                <w:szCs w:val="24"/>
              </w:rPr>
            </w:pPr>
            <w:r>
              <w:rPr>
                <w:sz w:val="22"/>
                <w:szCs w:val="22"/>
              </w:rPr>
              <w:t xml:space="preserve">5. </w:t>
            </w:r>
            <w:proofErr w:type="gramStart"/>
            <w:r>
              <w:rPr>
                <w:sz w:val="22"/>
                <w:szCs w:val="22"/>
              </w:rPr>
              <w:t>zekat</w:t>
            </w:r>
            <w:proofErr w:type="gramEnd"/>
            <w:r>
              <w:rPr>
                <w:sz w:val="22"/>
                <w:szCs w:val="22"/>
              </w:rPr>
              <w:t xml:space="preserve"> vermenin İslam’ın şartlarından biri olduğunu bilir</w:t>
            </w:r>
          </w:p>
        </w:tc>
        <w:tc>
          <w:tcPr>
            <w:tcW w:w="1418" w:type="dxa"/>
          </w:tcPr>
          <w:p w:rsidR="00DF5304" w:rsidRDefault="00DF5304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DF5304" w:rsidRPr="00106418" w:rsidRDefault="00DF5304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F5304" w:rsidRDefault="00DF5304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DF5304" w:rsidRPr="00312138" w:rsidRDefault="00DF5304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F5304" w:rsidRPr="00312138" w:rsidTr="00B532D3">
        <w:trPr>
          <w:trHeight w:val="652"/>
        </w:trPr>
        <w:tc>
          <w:tcPr>
            <w:tcW w:w="4678" w:type="dxa"/>
          </w:tcPr>
          <w:p w:rsidR="00DF5304" w:rsidRPr="00EC573D" w:rsidRDefault="00EC573D" w:rsidP="00EC573D">
            <w:pPr>
              <w:jc w:val="both"/>
            </w:pPr>
            <w:r>
              <w:rPr>
                <w:sz w:val="22"/>
                <w:szCs w:val="22"/>
              </w:rPr>
              <w:t>1. Allaha inanmanın imanın temel esaslarından biri olduğunu bilir.</w:t>
            </w:r>
          </w:p>
        </w:tc>
        <w:tc>
          <w:tcPr>
            <w:tcW w:w="1418" w:type="dxa"/>
          </w:tcPr>
          <w:p w:rsidR="00DF5304" w:rsidRDefault="00DF5304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DF5304" w:rsidRPr="00106418" w:rsidRDefault="00DF5304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F5304" w:rsidRDefault="00DF5304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DF5304" w:rsidRPr="00312138" w:rsidRDefault="00DF5304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C573D" w:rsidRPr="00312138" w:rsidTr="00B532D3">
        <w:trPr>
          <w:trHeight w:val="652"/>
        </w:trPr>
        <w:tc>
          <w:tcPr>
            <w:tcW w:w="4678" w:type="dxa"/>
          </w:tcPr>
          <w:p w:rsidR="00EC573D" w:rsidRPr="00EC573D" w:rsidRDefault="00EC573D" w:rsidP="00EC573D">
            <w:pPr>
              <w:jc w:val="both"/>
            </w:pPr>
            <w:r>
              <w:rPr>
                <w:sz w:val="22"/>
                <w:szCs w:val="22"/>
              </w:rPr>
              <w:t>2. Meleklere inanmanın imanın temel esaslarından biri olduğunu bilir.</w:t>
            </w:r>
          </w:p>
        </w:tc>
        <w:tc>
          <w:tcPr>
            <w:tcW w:w="1418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EC573D" w:rsidRPr="00106418" w:rsidRDefault="00EC573D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EC573D" w:rsidRPr="00312138" w:rsidRDefault="00EC573D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C573D" w:rsidRPr="00312138" w:rsidTr="00B532D3">
        <w:trPr>
          <w:trHeight w:val="652"/>
        </w:trPr>
        <w:tc>
          <w:tcPr>
            <w:tcW w:w="4678" w:type="dxa"/>
          </w:tcPr>
          <w:p w:rsidR="00EC573D" w:rsidRPr="00EC573D" w:rsidRDefault="00EC573D" w:rsidP="00EC573D">
            <w:pPr>
              <w:jc w:val="both"/>
            </w:pPr>
            <w:r>
              <w:rPr>
                <w:sz w:val="22"/>
                <w:szCs w:val="22"/>
              </w:rPr>
              <w:t>3. Kitaplara inanmanın imanın temel esaslarından biri olduğunu bilir.</w:t>
            </w:r>
          </w:p>
        </w:tc>
        <w:tc>
          <w:tcPr>
            <w:tcW w:w="1418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EC573D" w:rsidRPr="00106418" w:rsidRDefault="00EC573D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EC573D" w:rsidRPr="00312138" w:rsidRDefault="00EC573D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C573D" w:rsidRPr="00312138" w:rsidTr="00B532D3">
        <w:trPr>
          <w:trHeight w:val="652"/>
        </w:trPr>
        <w:tc>
          <w:tcPr>
            <w:tcW w:w="4678" w:type="dxa"/>
          </w:tcPr>
          <w:p w:rsidR="00EC573D" w:rsidRDefault="00EC573D" w:rsidP="00EC573D">
            <w:pPr>
              <w:jc w:val="both"/>
            </w:pPr>
            <w:r>
              <w:rPr>
                <w:sz w:val="22"/>
                <w:szCs w:val="22"/>
              </w:rPr>
              <w:t>4. Peygamberlere inanmanın imanın temel esaslarından biri olduğunu bilir.</w:t>
            </w:r>
          </w:p>
          <w:p w:rsidR="00EC573D" w:rsidRDefault="00EC573D" w:rsidP="00EC573D">
            <w:pPr>
              <w:jc w:val="both"/>
              <w:rPr>
                <w:szCs w:val="22"/>
              </w:rPr>
            </w:pPr>
          </w:p>
        </w:tc>
        <w:tc>
          <w:tcPr>
            <w:tcW w:w="1418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EC573D" w:rsidRPr="00106418" w:rsidRDefault="00EC573D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EC573D" w:rsidRPr="00312138" w:rsidRDefault="00EC573D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C573D" w:rsidRPr="00312138" w:rsidTr="00B532D3">
        <w:trPr>
          <w:trHeight w:val="652"/>
        </w:trPr>
        <w:tc>
          <w:tcPr>
            <w:tcW w:w="4678" w:type="dxa"/>
          </w:tcPr>
          <w:p w:rsidR="00EC573D" w:rsidRDefault="00EC573D" w:rsidP="00EC573D">
            <w:pPr>
              <w:jc w:val="both"/>
            </w:pPr>
            <w:r>
              <w:rPr>
                <w:sz w:val="22"/>
                <w:szCs w:val="22"/>
              </w:rPr>
              <w:lastRenderedPageBreak/>
              <w:t xml:space="preserve">5. </w:t>
            </w:r>
            <w:proofErr w:type="spellStart"/>
            <w:r>
              <w:rPr>
                <w:sz w:val="22"/>
                <w:szCs w:val="22"/>
              </w:rPr>
              <w:t>Ahiret</w:t>
            </w:r>
            <w:proofErr w:type="spellEnd"/>
            <w:r>
              <w:rPr>
                <w:sz w:val="22"/>
                <w:szCs w:val="22"/>
              </w:rPr>
              <w:t xml:space="preserve"> gününe inanmanın imanın temel esaslarından biri olduğunu bilir.</w:t>
            </w:r>
          </w:p>
          <w:p w:rsidR="00EC573D" w:rsidRDefault="00EC573D" w:rsidP="00EC573D">
            <w:pPr>
              <w:jc w:val="both"/>
              <w:rPr>
                <w:szCs w:val="22"/>
              </w:rPr>
            </w:pPr>
          </w:p>
        </w:tc>
        <w:tc>
          <w:tcPr>
            <w:tcW w:w="1418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EC573D" w:rsidRPr="00106418" w:rsidRDefault="00EC573D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EC573D" w:rsidRPr="00312138" w:rsidRDefault="00EC573D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C573D" w:rsidRPr="00312138" w:rsidTr="00B532D3">
        <w:trPr>
          <w:trHeight w:val="652"/>
        </w:trPr>
        <w:tc>
          <w:tcPr>
            <w:tcW w:w="4678" w:type="dxa"/>
          </w:tcPr>
          <w:p w:rsidR="00EC573D" w:rsidRDefault="00EC573D" w:rsidP="00EC573D">
            <w:pPr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6. Kadere inanmanın imanın temel esaslarından biri olduğunu bilir.</w:t>
            </w:r>
          </w:p>
        </w:tc>
        <w:tc>
          <w:tcPr>
            <w:tcW w:w="1418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275" w:type="dxa"/>
          </w:tcPr>
          <w:p w:rsidR="00EC573D" w:rsidRPr="00106418" w:rsidRDefault="00EC573D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EC573D" w:rsidRDefault="00EC573D" w:rsidP="00B532D3">
            <w:pPr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EC573D" w:rsidRPr="00312138" w:rsidRDefault="00EC573D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8B6EB8" w:rsidRDefault="008B6EB8" w:rsidP="007E2C5B">
      <w:pPr>
        <w:rPr>
          <w:sz w:val="28"/>
          <w:szCs w:val="28"/>
        </w:rPr>
      </w:pPr>
    </w:p>
    <w:p w:rsidR="008B6EB8" w:rsidRDefault="008B6EB8" w:rsidP="007E2C5B">
      <w:pPr>
        <w:rPr>
          <w:sz w:val="28"/>
          <w:szCs w:val="28"/>
        </w:rPr>
      </w:pPr>
    </w:p>
    <w:p w:rsidR="00EC573D" w:rsidRDefault="00393345" w:rsidP="007E2C5B">
      <w:pPr>
        <w:rPr>
          <w:sz w:val="28"/>
          <w:szCs w:val="28"/>
        </w:rPr>
      </w:pPr>
      <w:hyperlink r:id="rId5" w:history="1">
        <w:r w:rsidRPr="00FD369C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EC573D" w:rsidRDefault="00EC573D" w:rsidP="007E2C5B">
      <w:pPr>
        <w:rPr>
          <w:sz w:val="28"/>
          <w:szCs w:val="28"/>
        </w:rPr>
      </w:pPr>
    </w:p>
    <w:p w:rsidR="00EC573D" w:rsidRDefault="00EC573D" w:rsidP="007E2C5B">
      <w:pPr>
        <w:rPr>
          <w:sz w:val="28"/>
          <w:szCs w:val="28"/>
        </w:rPr>
      </w:pPr>
    </w:p>
    <w:p w:rsidR="00A82921" w:rsidRDefault="00A82921" w:rsidP="007E2C5B">
      <w:pPr>
        <w:rPr>
          <w:sz w:val="28"/>
          <w:szCs w:val="28"/>
        </w:rPr>
      </w:pPr>
    </w:p>
    <w:p w:rsidR="007E2C5B" w:rsidRDefault="00575711" w:rsidP="007E2C5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.55pt;margin-top:.2pt;width:506.35pt;height:139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mx+hQIAABAFAAAOAAAAZHJzL2Uyb0RvYy54bWysVNmO2yAUfa/Uf0C8Z7zUWWyNM5qlqSpN&#10;F2mmH0AAx6gYKJDY06r/3gtOMu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" stroked="f">
            <v:textbox>
              <w:txbxContent>
                <w:p w:rsidR="007E2C5B" w:rsidRPr="003911EB" w:rsidRDefault="007E2C5B" w:rsidP="007E2C5B">
                  <w:pPr>
                    <w:shd w:val="clear" w:color="auto" w:fill="FFFFFF"/>
                    <w:rPr>
                      <w:b/>
                    </w:rPr>
                  </w:pPr>
                  <w:r>
                    <w:t xml:space="preserve">  </w:t>
                  </w:r>
                  <w:r w:rsidR="009C2D98">
                    <w:t xml:space="preserve">                                                                                                            </w:t>
                  </w:r>
                  <w:r>
                    <w:rPr>
                      <w:b/>
                    </w:rPr>
                    <w:t xml:space="preserve"> </w:t>
                  </w:r>
                  <w:r w:rsidRPr="00F8406E">
                    <w:rPr>
                      <w:b/>
                    </w:rPr>
                    <w:t xml:space="preserve"> </w:t>
                  </w:r>
                  <w:r w:rsidR="0049049C">
                    <w:rPr>
                      <w:b/>
                    </w:rPr>
                    <w:t xml:space="preserve">   </w:t>
                  </w:r>
                </w:p>
                <w:p w:rsidR="007E2C5B" w:rsidRPr="003911EB" w:rsidRDefault="007E2C5B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  <w:r w:rsidR="0080565A">
                    <w:t xml:space="preserve">   </w:t>
                  </w:r>
                  <w:r>
                    <w:t xml:space="preserve"> </w:t>
                  </w:r>
                  <w:r w:rsidR="00C05D76">
                    <w:t xml:space="preserve">Özel Eğitim Öğretmeni    </w:t>
                  </w:r>
                  <w:r w:rsidR="00D513BC">
                    <w:t xml:space="preserve">  </w:t>
                  </w:r>
                  <w:r w:rsidRPr="003911EB">
                    <w:t xml:space="preserve">   </w:t>
                  </w:r>
                  <w:r w:rsidR="00C05D76">
                    <w:t xml:space="preserve">         </w:t>
                  </w:r>
                  <w:r w:rsidR="00C05D76">
                    <w:rPr>
                      <w:sz w:val="22"/>
                      <w:szCs w:val="22"/>
                    </w:rPr>
                    <w:t xml:space="preserve">                                                     </w:t>
                  </w:r>
                  <w:r w:rsidRPr="003911EB">
                    <w:rPr>
                      <w:sz w:val="22"/>
                      <w:szCs w:val="22"/>
                    </w:rPr>
                    <w:t xml:space="preserve">Okul Rehber Öğretmeni  </w:t>
                  </w:r>
                </w:p>
                <w:p w:rsidR="007E2C5B" w:rsidRDefault="007E2C5B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</w:p>
                <w:p w:rsidR="007E2C5B" w:rsidRDefault="007E2C5B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  <w:r w:rsidRPr="00F8406E">
                    <w:rPr>
                      <w:sz w:val="22"/>
                      <w:szCs w:val="22"/>
                    </w:rPr>
                    <w:t xml:space="preserve">                                                </w:t>
                  </w:r>
                  <w:r>
                    <w:rPr>
                      <w:sz w:val="22"/>
                      <w:szCs w:val="22"/>
                    </w:rPr>
                    <w:t xml:space="preserve">               </w:t>
                  </w:r>
                </w:p>
                <w:p w:rsidR="007E2C5B" w:rsidRDefault="007E2C5B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</w:p>
                <w:p w:rsidR="00A82921" w:rsidRDefault="00A82921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</w:p>
                <w:p w:rsidR="007E2C5B" w:rsidRPr="009C2D98" w:rsidRDefault="009C2D98" w:rsidP="007E2C5B">
                  <w:pPr>
                    <w:shd w:val="clear" w:color="auto" w:fill="FFFFFF"/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</w:t>
                  </w:r>
                  <w:r w:rsidR="000A7005">
                    <w:rPr>
                      <w:sz w:val="22"/>
                      <w:szCs w:val="22"/>
                    </w:rPr>
                    <w:t xml:space="preserve">                           </w:t>
                  </w:r>
                </w:p>
                <w:p w:rsidR="007E2C5B" w:rsidRPr="000A7005" w:rsidRDefault="009C2D98" w:rsidP="000A7005">
                  <w:pPr>
                    <w:shd w:val="clear" w:color="auto" w:fill="FFFFFF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9C2D98">
                    <w:rPr>
                      <w:b/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7E2C5B" w:rsidRPr="00F8406E">
                    <w:rPr>
                      <w:sz w:val="22"/>
                      <w:szCs w:val="22"/>
                    </w:rPr>
                    <w:t>Okul Müdürü</w:t>
                  </w:r>
                </w:p>
              </w:txbxContent>
            </v:textbox>
          </v:shape>
        </w:pict>
      </w: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5972B9" w:rsidRDefault="005972B9"/>
    <w:sectPr w:rsidR="005972B9" w:rsidSect="00106418">
      <w:pgSz w:w="11906" w:h="16838"/>
      <w:pgMar w:top="993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C259A"/>
    <w:multiLevelType w:val="hybridMultilevel"/>
    <w:tmpl w:val="69C63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2C5B"/>
    <w:rsid w:val="00032626"/>
    <w:rsid w:val="000653DE"/>
    <w:rsid w:val="000A7005"/>
    <w:rsid w:val="00115CC1"/>
    <w:rsid w:val="00172F4C"/>
    <w:rsid w:val="00393345"/>
    <w:rsid w:val="0049049C"/>
    <w:rsid w:val="00492CF9"/>
    <w:rsid w:val="00566E49"/>
    <w:rsid w:val="00575711"/>
    <w:rsid w:val="005972B9"/>
    <w:rsid w:val="006141C1"/>
    <w:rsid w:val="00686920"/>
    <w:rsid w:val="006E78F0"/>
    <w:rsid w:val="007A5180"/>
    <w:rsid w:val="007E2C5B"/>
    <w:rsid w:val="0080565A"/>
    <w:rsid w:val="00897C92"/>
    <w:rsid w:val="008B6EB8"/>
    <w:rsid w:val="009C2D98"/>
    <w:rsid w:val="009D5F09"/>
    <w:rsid w:val="00A82921"/>
    <w:rsid w:val="00B73D83"/>
    <w:rsid w:val="00B8716B"/>
    <w:rsid w:val="00B910E3"/>
    <w:rsid w:val="00C05D76"/>
    <w:rsid w:val="00C96137"/>
    <w:rsid w:val="00D513BC"/>
    <w:rsid w:val="00DF5304"/>
    <w:rsid w:val="00EC5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C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2C5B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7E2C5B"/>
  </w:style>
  <w:style w:type="character" w:styleId="Kpr">
    <w:name w:val="Hyperlink"/>
    <w:basedOn w:val="VarsaylanParagrafYazTipi"/>
    <w:uiPriority w:val="99"/>
    <w:unhideWhenUsed/>
    <w:rsid w:val="00566E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C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2C5B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7E2C5B"/>
  </w:style>
  <w:style w:type="character" w:styleId="Kpr">
    <w:name w:val="Hyperlink"/>
    <w:basedOn w:val="VarsaylanParagrafYazTipi"/>
    <w:uiPriority w:val="99"/>
    <w:unhideWhenUsed/>
    <w:rsid w:val="00566E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2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2016-10-19T08:42:00Z</dcterms:created>
  <dcterms:modified xsi:type="dcterms:W3CDTF">2016-10-19T08:42:00Z</dcterms:modified>
  <cp:category>www.sorubak.com</cp:category>
</cp:coreProperties>
</file>