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87"/>
        <w:tblW w:w="9924" w:type="dxa"/>
        <w:tblLook w:val="01E0"/>
      </w:tblPr>
      <w:tblGrid>
        <w:gridCol w:w="3830"/>
        <w:gridCol w:w="1654"/>
        <w:gridCol w:w="4440"/>
      </w:tblGrid>
      <w:tr w:rsidR="00C6295A" w:rsidTr="005A5995">
        <w:trPr>
          <w:trHeight w:val="470"/>
        </w:trPr>
        <w:tc>
          <w:tcPr>
            <w:tcW w:w="9924" w:type="dxa"/>
            <w:gridSpan w:val="3"/>
            <w:vAlign w:val="center"/>
          </w:tcPr>
          <w:p w:rsidR="00C6295A" w:rsidRPr="00B47F32" w:rsidRDefault="00C6295A" w:rsidP="005A5995">
            <w:pPr>
              <w:jc w:val="center"/>
              <w:rPr>
                <w:b/>
                <w:sz w:val="20"/>
                <w:szCs w:val="20"/>
              </w:rPr>
            </w:pPr>
            <w:r w:rsidRPr="00B47F32">
              <w:rPr>
                <w:b/>
                <w:sz w:val="20"/>
                <w:szCs w:val="20"/>
              </w:rPr>
              <w:t>SARAYKÖY ANADOLU LİSESİ</w:t>
            </w:r>
          </w:p>
          <w:p w:rsidR="00C6295A" w:rsidRDefault="00C6295A" w:rsidP="005A5995">
            <w:pPr>
              <w:jc w:val="center"/>
              <w:rPr>
                <w:b/>
                <w:sz w:val="16"/>
                <w:szCs w:val="16"/>
              </w:rPr>
            </w:pPr>
            <w:r w:rsidRPr="00B47F32">
              <w:rPr>
                <w:b/>
                <w:sz w:val="20"/>
                <w:szCs w:val="20"/>
              </w:rPr>
              <w:t xml:space="preserve">2016-2017 EĞİTİM-ÖĞRETİM YILI </w:t>
            </w:r>
            <w:r>
              <w:rPr>
                <w:b/>
                <w:sz w:val="20"/>
                <w:szCs w:val="20"/>
              </w:rPr>
              <w:t>DİN KÜLTÜRÜ VE AHLAK BİLGİSİ</w:t>
            </w:r>
            <w:r w:rsidRPr="00B47F32">
              <w:rPr>
                <w:b/>
                <w:sz w:val="20"/>
                <w:szCs w:val="20"/>
              </w:rPr>
              <w:t xml:space="preserve"> DERSİ</w:t>
            </w:r>
            <w:r w:rsidRPr="000B7D95">
              <w:rPr>
                <w:b/>
                <w:sz w:val="16"/>
                <w:szCs w:val="16"/>
              </w:rPr>
              <w:t xml:space="preserve"> </w:t>
            </w:r>
            <w:r w:rsidRPr="009C0569">
              <w:rPr>
                <w:b/>
                <w:sz w:val="32"/>
                <w:szCs w:val="32"/>
              </w:rPr>
              <w:t>9. SINIF</w:t>
            </w:r>
            <w:r w:rsidRPr="000B7D95">
              <w:rPr>
                <w:b/>
                <w:sz w:val="16"/>
                <w:szCs w:val="16"/>
              </w:rPr>
              <w:t xml:space="preserve"> </w:t>
            </w:r>
          </w:p>
          <w:p w:rsidR="00C6295A" w:rsidRPr="000B7D95" w:rsidRDefault="00C6295A" w:rsidP="005A5995">
            <w:pPr>
              <w:jc w:val="center"/>
              <w:rPr>
                <w:b/>
              </w:rPr>
            </w:pPr>
            <w:r w:rsidRPr="00B47F32">
              <w:rPr>
                <w:b/>
                <w:sz w:val="20"/>
                <w:szCs w:val="20"/>
              </w:rPr>
              <w:t>1. DÖNEM 1. SINAV SORULARI</w:t>
            </w:r>
          </w:p>
        </w:tc>
      </w:tr>
      <w:tr w:rsidR="00C6295A" w:rsidTr="005A5995">
        <w:trPr>
          <w:trHeight w:val="1499"/>
        </w:trPr>
        <w:tc>
          <w:tcPr>
            <w:tcW w:w="3830" w:type="dxa"/>
            <w:vMerge w:val="restart"/>
            <w:tcBorders>
              <w:left w:val="single" w:sz="4" w:space="0" w:color="auto"/>
            </w:tcBorders>
          </w:tcPr>
          <w:p w:rsidR="00C6295A" w:rsidRPr="00B47F32" w:rsidRDefault="00C6295A" w:rsidP="005A5995">
            <w:pPr>
              <w:jc w:val="both"/>
              <w:rPr>
                <w:rFonts w:ascii="TR Kastler" w:hAnsi="TR Kastler" w:cs="Arial"/>
                <w:sz w:val="20"/>
                <w:szCs w:val="20"/>
              </w:rPr>
            </w:pPr>
          </w:p>
          <w:tbl>
            <w:tblPr>
              <w:tblStyle w:val="TabloKlavuzu"/>
              <w:tblW w:w="0" w:type="auto"/>
              <w:tblLook w:val="01E0"/>
            </w:tblPr>
            <w:tblGrid>
              <w:gridCol w:w="1595"/>
              <w:gridCol w:w="2009"/>
            </w:tblGrid>
            <w:tr w:rsidR="00C6295A" w:rsidRPr="00B47F32" w:rsidTr="005A5995">
              <w:trPr>
                <w:trHeight w:hRule="exact" w:val="284"/>
              </w:trPr>
              <w:tc>
                <w:tcPr>
                  <w:tcW w:w="4504" w:type="dxa"/>
                  <w:gridSpan w:val="2"/>
                  <w:vAlign w:val="center"/>
                </w:tcPr>
                <w:p w:rsidR="00C6295A" w:rsidRPr="00B47F32" w:rsidRDefault="00C6295A" w:rsidP="002E4668">
                  <w:pPr>
                    <w:framePr w:hSpace="141" w:wrap="around" w:vAnchor="page" w:hAnchor="margin" w:y="887"/>
                    <w:jc w:val="center"/>
                    <w:rPr>
                      <w:sz w:val="20"/>
                      <w:szCs w:val="20"/>
                    </w:rPr>
                  </w:pPr>
                  <w:r w:rsidRPr="00B47F32">
                    <w:rPr>
                      <w:b/>
                      <w:sz w:val="20"/>
                      <w:szCs w:val="20"/>
                    </w:rPr>
                    <w:t>ÖĞRENCİNİN</w:t>
                  </w:r>
                </w:p>
              </w:tc>
            </w:tr>
            <w:tr w:rsidR="00C6295A" w:rsidRPr="00B47F32" w:rsidTr="005A5995">
              <w:trPr>
                <w:trHeight w:val="860"/>
              </w:trPr>
              <w:tc>
                <w:tcPr>
                  <w:tcW w:w="1319" w:type="dxa"/>
                  <w:vAlign w:val="center"/>
                </w:tcPr>
                <w:p w:rsidR="00C6295A" w:rsidRPr="00B47F32" w:rsidRDefault="00C6295A" w:rsidP="002E4668">
                  <w:pPr>
                    <w:framePr w:hSpace="141" w:wrap="around" w:vAnchor="page" w:hAnchor="margin" w:y="887"/>
                    <w:rPr>
                      <w:sz w:val="20"/>
                      <w:szCs w:val="20"/>
                    </w:rPr>
                  </w:pPr>
                  <w:r w:rsidRPr="00B47F32">
                    <w:rPr>
                      <w:b/>
                      <w:sz w:val="20"/>
                      <w:szCs w:val="20"/>
                    </w:rPr>
                    <w:t>ADI</w:t>
                  </w:r>
                </w:p>
                <w:p w:rsidR="00C6295A" w:rsidRPr="00B47F32" w:rsidRDefault="00C6295A" w:rsidP="002E4668">
                  <w:pPr>
                    <w:framePr w:hSpace="141" w:wrap="around" w:vAnchor="page" w:hAnchor="margin" w:y="887"/>
                    <w:rPr>
                      <w:sz w:val="20"/>
                      <w:szCs w:val="20"/>
                    </w:rPr>
                  </w:pPr>
                  <w:r w:rsidRPr="00B47F32">
                    <w:rPr>
                      <w:b/>
                      <w:sz w:val="20"/>
                      <w:szCs w:val="20"/>
                    </w:rPr>
                    <w:t>SOYADI</w:t>
                  </w:r>
                </w:p>
              </w:tc>
              <w:tc>
                <w:tcPr>
                  <w:tcW w:w="3185" w:type="dxa"/>
                  <w:vAlign w:val="center"/>
                </w:tcPr>
                <w:p w:rsidR="00C6295A" w:rsidRPr="00B47F32" w:rsidRDefault="00C6295A" w:rsidP="002E4668">
                  <w:pPr>
                    <w:framePr w:hSpace="141" w:wrap="around" w:vAnchor="page" w:hAnchor="margin" w:y="887"/>
                    <w:rPr>
                      <w:b/>
                      <w:sz w:val="20"/>
                      <w:szCs w:val="20"/>
                    </w:rPr>
                  </w:pPr>
                </w:p>
              </w:tc>
            </w:tr>
            <w:tr w:rsidR="00C6295A" w:rsidRPr="00B47F32" w:rsidTr="005A5995">
              <w:trPr>
                <w:trHeight w:hRule="exact" w:val="284"/>
              </w:trPr>
              <w:tc>
                <w:tcPr>
                  <w:tcW w:w="1319" w:type="dxa"/>
                  <w:vAlign w:val="center"/>
                </w:tcPr>
                <w:p w:rsidR="00C6295A" w:rsidRPr="00B47F32" w:rsidRDefault="00C6295A" w:rsidP="002E4668">
                  <w:pPr>
                    <w:framePr w:hSpace="141" w:wrap="around" w:vAnchor="page" w:hAnchor="margin" w:y="887"/>
                    <w:rPr>
                      <w:sz w:val="20"/>
                      <w:szCs w:val="20"/>
                    </w:rPr>
                  </w:pPr>
                  <w:r w:rsidRPr="00B47F32">
                    <w:rPr>
                      <w:b/>
                      <w:sz w:val="20"/>
                      <w:szCs w:val="20"/>
                    </w:rPr>
                    <w:t>SINIFI/ŞUBESİ</w:t>
                  </w:r>
                </w:p>
              </w:tc>
              <w:tc>
                <w:tcPr>
                  <w:tcW w:w="3185" w:type="dxa"/>
                </w:tcPr>
                <w:p w:rsidR="00C6295A" w:rsidRPr="00B47F32" w:rsidRDefault="00C6295A" w:rsidP="002E4668">
                  <w:pPr>
                    <w:framePr w:hSpace="141" w:wrap="around" w:vAnchor="page" w:hAnchor="margin" w:y="887"/>
                    <w:jc w:val="both"/>
                    <w:rPr>
                      <w:sz w:val="20"/>
                      <w:szCs w:val="20"/>
                    </w:rPr>
                  </w:pPr>
                </w:p>
              </w:tc>
            </w:tr>
            <w:tr w:rsidR="00C6295A" w:rsidRPr="00B47F32" w:rsidTr="005A5995">
              <w:trPr>
                <w:trHeight w:hRule="exact" w:val="284"/>
              </w:trPr>
              <w:tc>
                <w:tcPr>
                  <w:tcW w:w="1319" w:type="dxa"/>
                  <w:vAlign w:val="center"/>
                </w:tcPr>
                <w:p w:rsidR="00C6295A" w:rsidRPr="00B47F32" w:rsidRDefault="00C6295A" w:rsidP="002E4668">
                  <w:pPr>
                    <w:framePr w:hSpace="141" w:wrap="around" w:vAnchor="page" w:hAnchor="margin" w:y="887"/>
                    <w:rPr>
                      <w:sz w:val="20"/>
                      <w:szCs w:val="20"/>
                    </w:rPr>
                  </w:pPr>
                  <w:r w:rsidRPr="00B47F32">
                    <w:rPr>
                      <w:b/>
                      <w:sz w:val="20"/>
                      <w:szCs w:val="20"/>
                    </w:rPr>
                    <w:t>NUMARASI</w:t>
                  </w:r>
                </w:p>
              </w:tc>
              <w:tc>
                <w:tcPr>
                  <w:tcW w:w="3185" w:type="dxa"/>
                </w:tcPr>
                <w:p w:rsidR="00C6295A" w:rsidRPr="00B47F32" w:rsidRDefault="00C6295A" w:rsidP="002E4668">
                  <w:pPr>
                    <w:framePr w:hSpace="141" w:wrap="around" w:vAnchor="page" w:hAnchor="margin" w:y="887"/>
                    <w:jc w:val="both"/>
                    <w:rPr>
                      <w:sz w:val="20"/>
                      <w:szCs w:val="20"/>
                    </w:rPr>
                  </w:pPr>
                </w:p>
              </w:tc>
            </w:tr>
          </w:tbl>
          <w:p w:rsidR="00C6295A" w:rsidRPr="00B47F32" w:rsidRDefault="00C6295A" w:rsidP="005A5995">
            <w:pPr>
              <w:jc w:val="both"/>
              <w:rPr>
                <w:rFonts w:ascii="TR Kastler" w:hAnsi="TR Kastler" w:cs="Arial"/>
                <w:sz w:val="20"/>
                <w:szCs w:val="20"/>
              </w:rPr>
            </w:pPr>
          </w:p>
        </w:tc>
        <w:tc>
          <w:tcPr>
            <w:tcW w:w="1654" w:type="dxa"/>
            <w:tcBorders>
              <w:bottom w:val="single" w:sz="4" w:space="0" w:color="auto"/>
            </w:tcBorders>
            <w:vAlign w:val="center"/>
          </w:tcPr>
          <w:p w:rsidR="00C6295A" w:rsidRPr="00B47F32" w:rsidRDefault="00C6295A" w:rsidP="005A5995">
            <w:pPr>
              <w:jc w:val="center"/>
              <w:rPr>
                <w:sz w:val="20"/>
                <w:szCs w:val="20"/>
              </w:rPr>
            </w:pPr>
            <w:r w:rsidRPr="00B47F32">
              <w:rPr>
                <w:noProof/>
                <w:sz w:val="20"/>
                <w:szCs w:val="20"/>
              </w:rPr>
              <w:drawing>
                <wp:inline distT="0" distB="0" distL="0" distR="0">
                  <wp:extent cx="859155" cy="859155"/>
                  <wp:effectExtent l="19050" t="0" r="0" b="0"/>
                  <wp:docPr id="2"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BlogoSB 600"/>
                          <pic:cNvPicPr>
                            <a:picLocks noChangeAspect="1" noChangeArrowheads="1"/>
                          </pic:cNvPicPr>
                        </pic:nvPicPr>
                        <pic:blipFill>
                          <a:blip r:embed="rId5" cstate="print"/>
                          <a:srcRect/>
                          <a:stretch>
                            <a:fillRect/>
                          </a:stretch>
                        </pic:blipFill>
                        <pic:spPr bwMode="auto">
                          <a:xfrm>
                            <a:off x="0" y="0"/>
                            <a:ext cx="859155" cy="859155"/>
                          </a:xfrm>
                          <a:prstGeom prst="rect">
                            <a:avLst/>
                          </a:prstGeom>
                          <a:noFill/>
                          <a:ln w="9525">
                            <a:noFill/>
                            <a:miter lim="800000"/>
                            <a:headEnd/>
                            <a:tailEnd/>
                          </a:ln>
                        </pic:spPr>
                      </pic:pic>
                    </a:graphicData>
                  </a:graphic>
                </wp:inline>
              </w:drawing>
            </w:r>
          </w:p>
        </w:tc>
        <w:tc>
          <w:tcPr>
            <w:tcW w:w="4440" w:type="dxa"/>
            <w:vMerge w:val="restart"/>
            <w:tcBorders>
              <w:right w:val="single" w:sz="4" w:space="0" w:color="auto"/>
            </w:tcBorders>
          </w:tcPr>
          <w:p w:rsidR="00C6295A" w:rsidRPr="00B47F32" w:rsidRDefault="00C6295A" w:rsidP="005A5995">
            <w:pPr>
              <w:jc w:val="both"/>
              <w:rPr>
                <w:sz w:val="20"/>
                <w:szCs w:val="20"/>
              </w:rPr>
            </w:pPr>
          </w:p>
          <w:tbl>
            <w:tblPr>
              <w:tblStyle w:val="TabloKlavuzu"/>
              <w:tblW w:w="0" w:type="auto"/>
              <w:tblLook w:val="01E0"/>
            </w:tblPr>
            <w:tblGrid>
              <w:gridCol w:w="1272"/>
              <w:gridCol w:w="2942"/>
            </w:tblGrid>
            <w:tr w:rsidR="00C6295A" w:rsidRPr="00B47F32" w:rsidTr="005A5995">
              <w:trPr>
                <w:trHeight w:hRule="exact" w:val="284"/>
              </w:trPr>
              <w:tc>
                <w:tcPr>
                  <w:tcW w:w="4570" w:type="dxa"/>
                  <w:gridSpan w:val="2"/>
                  <w:vAlign w:val="center"/>
                </w:tcPr>
                <w:p w:rsidR="00C6295A" w:rsidRPr="00B47F32" w:rsidRDefault="00C6295A" w:rsidP="002E4668">
                  <w:pPr>
                    <w:framePr w:hSpace="141" w:wrap="around" w:vAnchor="page" w:hAnchor="margin" w:y="887"/>
                    <w:jc w:val="center"/>
                    <w:rPr>
                      <w:sz w:val="20"/>
                      <w:szCs w:val="20"/>
                    </w:rPr>
                  </w:pPr>
                  <w:r w:rsidRPr="00B47F32">
                    <w:rPr>
                      <w:b/>
                      <w:sz w:val="20"/>
                      <w:szCs w:val="20"/>
                    </w:rPr>
                    <w:t>SINAVIN</w:t>
                  </w:r>
                </w:p>
              </w:tc>
            </w:tr>
            <w:tr w:rsidR="00C6295A" w:rsidRPr="00B47F32" w:rsidTr="005A5995">
              <w:trPr>
                <w:trHeight w:hRule="exact" w:val="284"/>
              </w:trPr>
              <w:tc>
                <w:tcPr>
                  <w:tcW w:w="958" w:type="dxa"/>
                  <w:vAlign w:val="center"/>
                </w:tcPr>
                <w:p w:rsidR="00C6295A" w:rsidRPr="00B47F32" w:rsidRDefault="00C6295A" w:rsidP="002E4668">
                  <w:pPr>
                    <w:framePr w:hSpace="141" w:wrap="around" w:vAnchor="page" w:hAnchor="margin" w:y="887"/>
                    <w:rPr>
                      <w:sz w:val="20"/>
                      <w:szCs w:val="20"/>
                    </w:rPr>
                  </w:pPr>
                  <w:r w:rsidRPr="00B47F32">
                    <w:rPr>
                      <w:b/>
                      <w:sz w:val="20"/>
                      <w:szCs w:val="20"/>
                    </w:rPr>
                    <w:t>TARİHİ</w:t>
                  </w:r>
                </w:p>
              </w:tc>
              <w:tc>
                <w:tcPr>
                  <w:tcW w:w="3612" w:type="dxa"/>
                  <w:tcBorders>
                    <w:bottom w:val="single" w:sz="4" w:space="0" w:color="auto"/>
                  </w:tcBorders>
                </w:tcPr>
                <w:p w:rsidR="00C6295A" w:rsidRPr="00B47F32" w:rsidRDefault="00C6295A" w:rsidP="002E4668">
                  <w:pPr>
                    <w:framePr w:hSpace="141" w:wrap="around" w:vAnchor="page" w:hAnchor="margin" w:y="887"/>
                    <w:jc w:val="both"/>
                    <w:rPr>
                      <w:sz w:val="20"/>
                      <w:szCs w:val="20"/>
                    </w:rPr>
                  </w:pPr>
                </w:p>
              </w:tc>
            </w:tr>
            <w:tr w:rsidR="00C6295A" w:rsidRPr="00B47F32" w:rsidTr="005A5995">
              <w:trPr>
                <w:trHeight w:val="570"/>
              </w:trPr>
              <w:tc>
                <w:tcPr>
                  <w:tcW w:w="958" w:type="dxa"/>
                  <w:vAlign w:val="center"/>
                </w:tcPr>
                <w:p w:rsidR="00C6295A" w:rsidRPr="00B47F32" w:rsidRDefault="00C6295A" w:rsidP="002E4668">
                  <w:pPr>
                    <w:framePr w:hSpace="141" w:wrap="around" w:vAnchor="page" w:hAnchor="margin" w:y="887"/>
                    <w:rPr>
                      <w:sz w:val="20"/>
                      <w:szCs w:val="20"/>
                    </w:rPr>
                  </w:pPr>
                  <w:r w:rsidRPr="00B47F32">
                    <w:rPr>
                      <w:b/>
                      <w:sz w:val="20"/>
                      <w:szCs w:val="20"/>
                    </w:rPr>
                    <w:t>NOT BAREMİ</w:t>
                  </w:r>
                </w:p>
              </w:tc>
              <w:tc>
                <w:tcPr>
                  <w:tcW w:w="3612" w:type="dxa"/>
                  <w:vAlign w:val="center"/>
                </w:tcPr>
                <w:p w:rsidR="00C6295A" w:rsidRPr="00B47F32" w:rsidRDefault="00C6295A" w:rsidP="002E4668">
                  <w:pPr>
                    <w:framePr w:hSpace="141" w:wrap="around" w:vAnchor="page" w:hAnchor="margin" w:y="887"/>
                    <w:rPr>
                      <w:sz w:val="20"/>
                      <w:szCs w:val="20"/>
                    </w:rPr>
                  </w:pPr>
                </w:p>
              </w:tc>
            </w:tr>
            <w:tr w:rsidR="00C6295A" w:rsidRPr="00B47F32" w:rsidTr="005A5995">
              <w:trPr>
                <w:trHeight w:val="570"/>
              </w:trPr>
              <w:tc>
                <w:tcPr>
                  <w:tcW w:w="960" w:type="dxa"/>
                  <w:vAlign w:val="center"/>
                </w:tcPr>
                <w:p w:rsidR="00C6295A" w:rsidRPr="00B47F32" w:rsidRDefault="00C6295A" w:rsidP="002E4668">
                  <w:pPr>
                    <w:framePr w:hSpace="141" w:wrap="around" w:vAnchor="page" w:hAnchor="margin" w:y="887"/>
                    <w:rPr>
                      <w:b/>
                      <w:sz w:val="20"/>
                      <w:szCs w:val="20"/>
                    </w:rPr>
                  </w:pPr>
                  <w:r w:rsidRPr="00B47F32">
                    <w:rPr>
                      <w:b/>
                      <w:sz w:val="20"/>
                      <w:szCs w:val="20"/>
                    </w:rPr>
                    <w:t>SINAVDAN ALINAN NOT</w:t>
                  </w:r>
                </w:p>
              </w:tc>
              <w:tc>
                <w:tcPr>
                  <w:tcW w:w="3610" w:type="dxa"/>
                  <w:vAlign w:val="center"/>
                </w:tcPr>
                <w:p w:rsidR="00C6295A" w:rsidRPr="00B47F32" w:rsidRDefault="00C6295A" w:rsidP="002E4668">
                  <w:pPr>
                    <w:framePr w:hSpace="141" w:wrap="around" w:vAnchor="page" w:hAnchor="margin" w:y="887"/>
                    <w:jc w:val="center"/>
                    <w:rPr>
                      <w:b/>
                      <w:sz w:val="20"/>
                      <w:szCs w:val="20"/>
                    </w:rPr>
                  </w:pPr>
                </w:p>
              </w:tc>
            </w:tr>
          </w:tbl>
          <w:p w:rsidR="00C6295A" w:rsidRPr="00B47F32" w:rsidRDefault="00C6295A" w:rsidP="005A5995">
            <w:pPr>
              <w:jc w:val="both"/>
              <w:rPr>
                <w:sz w:val="20"/>
                <w:szCs w:val="20"/>
              </w:rPr>
            </w:pPr>
          </w:p>
        </w:tc>
      </w:tr>
      <w:tr w:rsidR="00C6295A" w:rsidTr="005A5995">
        <w:trPr>
          <w:trHeight w:hRule="exact" w:val="190"/>
        </w:trPr>
        <w:tc>
          <w:tcPr>
            <w:tcW w:w="3830" w:type="dxa"/>
            <w:vMerge/>
            <w:tcBorders>
              <w:left w:val="single" w:sz="4" w:space="0" w:color="auto"/>
            </w:tcBorders>
          </w:tcPr>
          <w:p w:rsidR="00C6295A" w:rsidRDefault="00C6295A" w:rsidP="005A5995"/>
        </w:tc>
        <w:tc>
          <w:tcPr>
            <w:tcW w:w="1654" w:type="dxa"/>
            <w:vAlign w:val="center"/>
          </w:tcPr>
          <w:p w:rsidR="00C6295A" w:rsidRPr="00B74F84" w:rsidRDefault="00C6295A" w:rsidP="005A5995">
            <w:pPr>
              <w:jc w:val="center"/>
              <w:rPr>
                <w:b/>
                <w:sz w:val="16"/>
                <w:szCs w:val="16"/>
              </w:rPr>
            </w:pPr>
            <w:r w:rsidRPr="00B74F84">
              <w:rPr>
                <w:b/>
                <w:sz w:val="16"/>
                <w:szCs w:val="16"/>
              </w:rPr>
              <w:t>GRUP</w:t>
            </w:r>
          </w:p>
        </w:tc>
        <w:tc>
          <w:tcPr>
            <w:tcW w:w="4440" w:type="dxa"/>
            <w:vMerge/>
            <w:tcBorders>
              <w:right w:val="single" w:sz="4" w:space="0" w:color="auto"/>
            </w:tcBorders>
          </w:tcPr>
          <w:p w:rsidR="00C6295A" w:rsidRDefault="00C6295A" w:rsidP="005A5995"/>
        </w:tc>
      </w:tr>
      <w:tr w:rsidR="00C6295A" w:rsidTr="005A5995">
        <w:trPr>
          <w:trHeight w:hRule="exact" w:val="520"/>
        </w:trPr>
        <w:tc>
          <w:tcPr>
            <w:tcW w:w="3830" w:type="dxa"/>
            <w:vMerge/>
            <w:tcBorders>
              <w:left w:val="single" w:sz="4" w:space="0" w:color="auto"/>
              <w:bottom w:val="single" w:sz="4" w:space="0" w:color="auto"/>
            </w:tcBorders>
          </w:tcPr>
          <w:p w:rsidR="00C6295A" w:rsidRDefault="00C6295A" w:rsidP="005A5995"/>
        </w:tc>
        <w:tc>
          <w:tcPr>
            <w:tcW w:w="1654" w:type="dxa"/>
            <w:vAlign w:val="center"/>
          </w:tcPr>
          <w:p w:rsidR="00C6295A" w:rsidRPr="007F67DB" w:rsidRDefault="00C6295A" w:rsidP="005A5995">
            <w:pPr>
              <w:jc w:val="center"/>
              <w:rPr>
                <w:b/>
                <w:sz w:val="40"/>
                <w:szCs w:val="40"/>
              </w:rPr>
            </w:pPr>
          </w:p>
        </w:tc>
        <w:tc>
          <w:tcPr>
            <w:tcW w:w="4440" w:type="dxa"/>
            <w:vMerge/>
            <w:tcBorders>
              <w:bottom w:val="single" w:sz="4" w:space="0" w:color="auto"/>
              <w:right w:val="single" w:sz="4" w:space="0" w:color="auto"/>
            </w:tcBorders>
          </w:tcPr>
          <w:p w:rsidR="00C6295A" w:rsidRDefault="00C6295A" w:rsidP="005A5995"/>
        </w:tc>
      </w:tr>
    </w:tbl>
    <w:p w:rsidR="00C6295A" w:rsidRDefault="00C6295A">
      <w:pPr>
        <w:sectPr w:rsidR="00C6295A" w:rsidSect="008231AB">
          <w:pgSz w:w="11906" w:h="16838"/>
          <w:pgMar w:top="1417" w:right="1417" w:bottom="1417" w:left="1417" w:header="708" w:footer="708" w:gutter="0"/>
          <w:cols w:space="708"/>
          <w:docGrid w:linePitch="360"/>
        </w:sectPr>
      </w:pPr>
    </w:p>
    <w:p w:rsidR="008E082C" w:rsidRDefault="008E082C" w:rsidP="00EA69CB">
      <w:pPr>
        <w:pStyle w:val="AralkYok1"/>
        <w:jc w:val="both"/>
        <w:rPr>
          <w:rFonts w:ascii="Comic Sans MS" w:hAnsi="Comic Sans MS"/>
          <w:b/>
          <w:sz w:val="19"/>
          <w:szCs w:val="19"/>
        </w:rPr>
      </w:pPr>
    </w:p>
    <w:p w:rsidR="008E082C" w:rsidRDefault="008E082C" w:rsidP="008E082C">
      <w:pPr>
        <w:pStyle w:val="AralkYok1"/>
        <w:rPr>
          <w:rFonts w:ascii="Candara" w:hAnsi="Candara" w:cs="Calibri"/>
          <w:b/>
          <w:i/>
          <w:sz w:val="20"/>
          <w:szCs w:val="20"/>
        </w:rPr>
      </w:pPr>
      <w:r w:rsidRPr="008E082C">
        <w:t xml:space="preserve">-      “Eğer yerde ve gökte </w:t>
      </w:r>
      <w:proofErr w:type="spellStart"/>
      <w:r w:rsidRPr="008E082C">
        <w:t>Allah’dan</w:t>
      </w:r>
      <w:proofErr w:type="spellEnd"/>
      <w:r w:rsidRPr="008E082C">
        <w:t xml:space="preserve"> başka tanrılar bulunsaydı, yer ve gök kesinlikle bozulup gitmişti.”</w:t>
      </w:r>
      <w:r>
        <w:t xml:space="preserve">                                  </w:t>
      </w:r>
      <w:r>
        <w:rPr>
          <w:rFonts w:ascii="Candara" w:hAnsi="Candara" w:cs="Calibri"/>
          <w:i/>
          <w:sz w:val="20"/>
          <w:szCs w:val="20"/>
        </w:rPr>
        <w:t xml:space="preserve">   </w:t>
      </w:r>
      <w:r w:rsidRPr="008E082C">
        <w:rPr>
          <w:b/>
        </w:rPr>
        <w:t>(Enbiya Suresi 22.ayet)</w:t>
      </w:r>
    </w:p>
    <w:p w:rsidR="008E082C" w:rsidRDefault="008E082C" w:rsidP="008E082C">
      <w:pPr>
        <w:pStyle w:val="AralkYok1"/>
        <w:rPr>
          <w:b/>
        </w:rPr>
      </w:pPr>
      <w:r>
        <w:t xml:space="preserve">-      ‘‘Allah, hiçbir çocuk edinmemiştir. </w:t>
      </w:r>
      <w:proofErr w:type="spellStart"/>
      <w:r>
        <w:t>O’nunla</w:t>
      </w:r>
      <w:proofErr w:type="spellEnd"/>
      <w:r>
        <w:t xml:space="preserve"> birlikte başka hiçbir ilâh yoktur. Öyle olsaydı, her ilâh kendi yarattığını alır götürür ve mutlaka birbirlerine üstün gelmeye çalışırlardı. </w:t>
      </w:r>
      <w:proofErr w:type="spellStart"/>
      <w:r>
        <w:t>Gaybı</w:t>
      </w:r>
      <w:proofErr w:type="spellEnd"/>
      <w:r>
        <w:t xml:space="preserve"> da, görülen âlemi de bilen Allah, onların yakıştırdığı nitelemelerden uzaktır. Onların koştukları ortaklardan çok yücedir.</w:t>
      </w:r>
      <w:r w:rsidRPr="008E082C">
        <w:t xml:space="preserve"> </w:t>
      </w:r>
      <w:r>
        <w:t xml:space="preserve">‘’  </w:t>
      </w:r>
      <w:proofErr w:type="spellStart"/>
      <w:r w:rsidRPr="008E082C">
        <w:rPr>
          <w:b/>
        </w:rPr>
        <w:t>Mü’minun</w:t>
      </w:r>
      <w:proofErr w:type="spellEnd"/>
      <w:r w:rsidRPr="008E082C">
        <w:rPr>
          <w:b/>
        </w:rPr>
        <w:t xml:space="preserve"> suresi 91-92. Ayetler</w:t>
      </w:r>
    </w:p>
    <w:p w:rsidR="008E082C" w:rsidRPr="008E082C" w:rsidRDefault="008E082C" w:rsidP="008E082C">
      <w:pPr>
        <w:pStyle w:val="AralkYok1"/>
        <w:rPr>
          <w:rFonts w:ascii="Candara" w:hAnsi="Candara" w:cs="Calibri"/>
          <w:b/>
          <w:i/>
          <w:sz w:val="20"/>
          <w:szCs w:val="20"/>
        </w:rPr>
      </w:pPr>
    </w:p>
    <w:p w:rsidR="008E082C" w:rsidRPr="008E082C" w:rsidRDefault="008E082C" w:rsidP="008E082C">
      <w:pPr>
        <w:pStyle w:val="AralkYok1"/>
        <w:rPr>
          <w:b/>
        </w:rPr>
      </w:pPr>
      <w:r w:rsidRPr="008E082C">
        <w:rPr>
          <w:b/>
        </w:rPr>
        <w:t xml:space="preserve"> 1-Yukarıdaki ayetlerde hangi inanç biçimi çürütülmektedir</w:t>
      </w:r>
      <w:proofErr w:type="gramStart"/>
      <w:r w:rsidRPr="008E082C">
        <w:rPr>
          <w:b/>
        </w:rPr>
        <w:t>?</w:t>
      </w:r>
      <w:r>
        <w:rPr>
          <w:b/>
        </w:rPr>
        <w:t>.................................................</w:t>
      </w:r>
      <w:proofErr w:type="gramEnd"/>
      <w:r w:rsidR="00CD2A30">
        <w:rPr>
          <w:b/>
        </w:rPr>
        <w:t>10 puan</w:t>
      </w:r>
    </w:p>
    <w:p w:rsidR="008E082C" w:rsidRDefault="008E082C" w:rsidP="008E082C">
      <w:pPr>
        <w:pStyle w:val="AralkYok1"/>
        <w:rPr>
          <w:b/>
        </w:rPr>
      </w:pPr>
    </w:p>
    <w:p w:rsidR="004C5220" w:rsidRPr="008E082C" w:rsidRDefault="004C5220" w:rsidP="008E082C">
      <w:pPr>
        <w:pStyle w:val="AralkYok1"/>
        <w:rPr>
          <w:b/>
        </w:rPr>
      </w:pPr>
    </w:p>
    <w:p w:rsidR="008E082C" w:rsidRDefault="008E082C" w:rsidP="00EA69CB">
      <w:pPr>
        <w:pStyle w:val="AralkYok1"/>
        <w:jc w:val="both"/>
        <w:rPr>
          <w:rFonts w:ascii="Comic Sans MS" w:hAnsi="Comic Sans MS"/>
          <w:b/>
          <w:sz w:val="19"/>
          <w:szCs w:val="19"/>
        </w:rPr>
      </w:pPr>
    </w:p>
    <w:p w:rsidR="000459E1" w:rsidRPr="000459E1" w:rsidRDefault="000459E1" w:rsidP="000459E1">
      <w:pPr>
        <w:pStyle w:val="AralkYok1"/>
        <w:rPr>
          <w:b/>
        </w:rPr>
      </w:pPr>
      <w:r w:rsidRPr="000459E1">
        <w:t>-</w:t>
      </w:r>
      <w:r>
        <w:t xml:space="preserve">        </w:t>
      </w:r>
      <w:r w:rsidRPr="000459E1">
        <w:t>“Ey Âdemoğulları! Size şeytana tapmayın çünkü o sizin apaçık düşmanınızdır, demedim mi?”</w:t>
      </w:r>
      <w:r>
        <w:t xml:space="preserve">  </w:t>
      </w:r>
      <w:r w:rsidRPr="000459E1">
        <w:rPr>
          <w:b/>
        </w:rPr>
        <w:t>(Yasin Suresi 60.ayet)</w:t>
      </w:r>
    </w:p>
    <w:p w:rsidR="000459E1" w:rsidRPr="000459E1" w:rsidRDefault="000459E1" w:rsidP="000459E1">
      <w:pPr>
        <w:pStyle w:val="AralkYok1"/>
        <w:rPr>
          <w:b/>
        </w:rPr>
      </w:pPr>
      <w:r w:rsidRPr="000459E1">
        <w:t xml:space="preserve"> </w:t>
      </w:r>
      <w:r w:rsidRPr="000459E1">
        <w:rPr>
          <w:b/>
        </w:rPr>
        <w:t>2-Yukarıdaki ayette bahsedilen yanlış inanma biçimi hangisidir</w:t>
      </w:r>
      <w:proofErr w:type="gramStart"/>
      <w:r w:rsidRPr="000459E1">
        <w:rPr>
          <w:b/>
        </w:rPr>
        <w:t>?</w:t>
      </w:r>
      <w:r>
        <w:rPr>
          <w:b/>
        </w:rPr>
        <w:t>..................</w:t>
      </w:r>
      <w:r w:rsidR="00CD2A30">
        <w:rPr>
          <w:b/>
        </w:rPr>
        <w:t>.......................</w:t>
      </w:r>
      <w:proofErr w:type="gramEnd"/>
      <w:r w:rsidR="00CD2A30">
        <w:rPr>
          <w:b/>
        </w:rPr>
        <w:t>10 puan</w:t>
      </w:r>
    </w:p>
    <w:p w:rsidR="008E082C" w:rsidRDefault="008E082C" w:rsidP="000459E1">
      <w:pPr>
        <w:pStyle w:val="AralkYok1"/>
      </w:pPr>
    </w:p>
    <w:p w:rsidR="004C5220" w:rsidRPr="000459E1" w:rsidRDefault="004C5220" w:rsidP="000459E1">
      <w:pPr>
        <w:pStyle w:val="AralkYok1"/>
      </w:pPr>
    </w:p>
    <w:p w:rsidR="008E082C" w:rsidRDefault="00F815F4" w:rsidP="00F815F4">
      <w:pPr>
        <w:pStyle w:val="AralkYok1"/>
        <w:rPr>
          <w:b/>
        </w:rPr>
      </w:pPr>
      <w:r>
        <w:t xml:space="preserve">-          ‘‘İnsan, kendisinin başıboş bırakılacağını mı zanneder.’’ </w:t>
      </w:r>
      <w:proofErr w:type="spellStart"/>
      <w:r w:rsidRPr="00F815F4">
        <w:rPr>
          <w:b/>
        </w:rPr>
        <w:t>Kıyame</w:t>
      </w:r>
      <w:proofErr w:type="spellEnd"/>
      <w:r w:rsidRPr="00F815F4">
        <w:rPr>
          <w:b/>
        </w:rPr>
        <w:t xml:space="preserve"> suresi 36.ayet</w:t>
      </w:r>
    </w:p>
    <w:p w:rsidR="00F815F4" w:rsidRDefault="00F815F4" w:rsidP="00F815F4">
      <w:pPr>
        <w:pStyle w:val="AralkYok1"/>
        <w:rPr>
          <w:b/>
        </w:rPr>
      </w:pPr>
    </w:p>
    <w:p w:rsidR="00F815F4" w:rsidRDefault="004C5220" w:rsidP="00F815F4">
      <w:pPr>
        <w:pStyle w:val="AralkYok1"/>
      </w:pPr>
      <w:r>
        <w:t>-            ‘‘</w:t>
      </w:r>
      <w:r w:rsidR="00F815F4">
        <w:t>Ben cinleri ve insanları, ancak bana kulluk etsinler diye yarattım.</w:t>
      </w:r>
      <w:r>
        <w:t xml:space="preserve">’’ </w:t>
      </w:r>
      <w:r w:rsidR="00F815F4">
        <w:t xml:space="preserve"> </w:t>
      </w:r>
      <w:proofErr w:type="spellStart"/>
      <w:r w:rsidR="00F815F4" w:rsidRPr="004C5220">
        <w:rPr>
          <w:b/>
        </w:rPr>
        <w:t>Zariyat</w:t>
      </w:r>
      <w:proofErr w:type="spellEnd"/>
      <w:r w:rsidR="00F815F4" w:rsidRPr="004C5220">
        <w:rPr>
          <w:b/>
        </w:rPr>
        <w:t xml:space="preserve"> suresi 56.ayet</w:t>
      </w:r>
      <w:r w:rsidR="00F815F4">
        <w:t xml:space="preserve"> </w:t>
      </w:r>
    </w:p>
    <w:p w:rsidR="004C5220" w:rsidRDefault="004C5220" w:rsidP="00F815F4">
      <w:pPr>
        <w:pStyle w:val="AralkYok1"/>
      </w:pPr>
    </w:p>
    <w:p w:rsidR="004C5220" w:rsidRDefault="004C5220" w:rsidP="00F815F4">
      <w:pPr>
        <w:pStyle w:val="AralkYok1"/>
        <w:rPr>
          <w:b/>
        </w:rPr>
      </w:pPr>
      <w:r>
        <w:rPr>
          <w:b/>
        </w:rPr>
        <w:t>3</w:t>
      </w:r>
      <w:r w:rsidRPr="008E082C">
        <w:rPr>
          <w:b/>
        </w:rPr>
        <w:t>-Yukarıdaki ayetlerde hangi inanç biçimi çürütülmektedir</w:t>
      </w:r>
      <w:proofErr w:type="gramStart"/>
      <w:r w:rsidRPr="008E082C">
        <w:rPr>
          <w:b/>
        </w:rPr>
        <w:t>?</w:t>
      </w:r>
      <w:r>
        <w:rPr>
          <w:b/>
        </w:rPr>
        <w:t>.................................................</w:t>
      </w:r>
      <w:proofErr w:type="gramEnd"/>
      <w:r w:rsidR="00CD2A30" w:rsidRPr="00CD2A30">
        <w:rPr>
          <w:b/>
        </w:rPr>
        <w:t xml:space="preserve"> </w:t>
      </w:r>
      <w:r w:rsidR="00CD2A30">
        <w:rPr>
          <w:b/>
        </w:rPr>
        <w:t>10 puan</w:t>
      </w:r>
    </w:p>
    <w:p w:rsidR="00303D48" w:rsidRDefault="00303D48" w:rsidP="00F815F4">
      <w:pPr>
        <w:pStyle w:val="AralkYok1"/>
      </w:pPr>
    </w:p>
    <w:p w:rsidR="00303D48" w:rsidRPr="00F815F4" w:rsidRDefault="00303D48" w:rsidP="00F815F4">
      <w:pPr>
        <w:pStyle w:val="AralkYok1"/>
      </w:pPr>
    </w:p>
    <w:p w:rsidR="00EA69CB" w:rsidRPr="0024027D" w:rsidRDefault="00303D48" w:rsidP="00EA69CB">
      <w:pPr>
        <w:pStyle w:val="AralkYok1"/>
        <w:jc w:val="both"/>
        <w:rPr>
          <w:rFonts w:ascii="Comic Sans MS" w:hAnsi="Comic Sans MS"/>
          <w:b/>
          <w:sz w:val="19"/>
          <w:szCs w:val="19"/>
        </w:rPr>
      </w:pPr>
      <w:r>
        <w:rPr>
          <w:rFonts w:ascii="Comic Sans MS" w:hAnsi="Comic Sans MS"/>
          <w:b/>
          <w:sz w:val="19"/>
          <w:szCs w:val="19"/>
        </w:rPr>
        <w:t>4</w:t>
      </w:r>
      <w:r w:rsidR="00EA69CB" w:rsidRPr="0024027D">
        <w:rPr>
          <w:rFonts w:ascii="Comic Sans MS" w:hAnsi="Comic Sans MS"/>
          <w:b/>
          <w:sz w:val="19"/>
          <w:szCs w:val="19"/>
        </w:rPr>
        <w:t xml:space="preserve">-Aşağıdaki cümlelerde boş bırakılan yerleri uygun şekilde doldurunuz. </w:t>
      </w:r>
      <w:r w:rsidR="00CD2A30">
        <w:rPr>
          <w:rFonts w:ascii="Comic Sans MS" w:hAnsi="Comic Sans MS"/>
          <w:b/>
          <w:sz w:val="19"/>
          <w:szCs w:val="19"/>
        </w:rPr>
        <w:t>7*2=14 puan</w:t>
      </w:r>
    </w:p>
    <w:p w:rsidR="00EA69CB" w:rsidRPr="0024027D" w:rsidRDefault="00EA69CB" w:rsidP="00EA69CB">
      <w:pPr>
        <w:pStyle w:val="AralkYok1"/>
        <w:jc w:val="both"/>
        <w:rPr>
          <w:rFonts w:ascii="Comic Sans MS" w:hAnsi="Comic Sans MS"/>
          <w:b/>
          <w:sz w:val="19"/>
          <w:szCs w:val="19"/>
        </w:rPr>
      </w:pPr>
    </w:p>
    <w:p w:rsidR="00EA69CB" w:rsidRPr="0024027D" w:rsidRDefault="00303D48" w:rsidP="00EA69CB">
      <w:pPr>
        <w:pStyle w:val="AralkYok1"/>
        <w:jc w:val="both"/>
        <w:rPr>
          <w:rFonts w:ascii="Comic Sans MS" w:hAnsi="Comic Sans MS"/>
          <w:sz w:val="19"/>
          <w:szCs w:val="19"/>
        </w:rPr>
      </w:pPr>
      <w:r>
        <w:rPr>
          <w:rFonts w:ascii="Comic Sans MS" w:hAnsi="Comic Sans MS"/>
          <w:sz w:val="19"/>
          <w:szCs w:val="19"/>
        </w:rPr>
        <w:t>*</w:t>
      </w:r>
      <w:r w:rsidRPr="0024027D">
        <w:rPr>
          <w:rFonts w:ascii="Comic Sans MS" w:hAnsi="Comic Sans MS"/>
          <w:sz w:val="19"/>
          <w:szCs w:val="19"/>
        </w:rPr>
        <w:t xml:space="preserve"> </w:t>
      </w:r>
      <w:r w:rsidR="00EA69CB" w:rsidRPr="0024027D">
        <w:rPr>
          <w:rFonts w:ascii="Comic Sans MS" w:hAnsi="Comic Sans MS"/>
          <w:sz w:val="19"/>
          <w:szCs w:val="19"/>
        </w:rPr>
        <w:t xml:space="preserve">“Dünyaya gelen her insan </w:t>
      </w:r>
      <w:proofErr w:type="gramStart"/>
      <w:r w:rsidR="00EA69CB" w:rsidRPr="0024027D">
        <w:rPr>
          <w:rFonts w:ascii="Comic Sans MS" w:hAnsi="Comic Sans MS"/>
          <w:sz w:val="19"/>
          <w:szCs w:val="19"/>
        </w:rPr>
        <w:t>..........................................</w:t>
      </w:r>
      <w:proofErr w:type="gramEnd"/>
      <w:r w:rsidR="00EA69CB" w:rsidRPr="0024027D">
        <w:rPr>
          <w:rFonts w:ascii="Comic Sans MS" w:hAnsi="Comic Sans MS"/>
          <w:sz w:val="19"/>
          <w:szCs w:val="19"/>
        </w:rPr>
        <w:t xml:space="preserve"> üzere (inanma duygusuyla) doğar...” (Hadis-i Şerif)</w:t>
      </w:r>
    </w:p>
    <w:p w:rsidR="00EA69CB" w:rsidRPr="0024027D" w:rsidRDefault="00EA69CB" w:rsidP="00EA69CB">
      <w:pPr>
        <w:pStyle w:val="AralkYok1"/>
        <w:jc w:val="both"/>
        <w:rPr>
          <w:rFonts w:ascii="Comic Sans MS" w:hAnsi="Comic Sans MS"/>
          <w:sz w:val="19"/>
          <w:szCs w:val="19"/>
        </w:rPr>
      </w:pPr>
    </w:p>
    <w:p w:rsidR="00EA69CB" w:rsidRPr="0024027D" w:rsidRDefault="00303D48" w:rsidP="00EA69CB">
      <w:pPr>
        <w:pStyle w:val="AralkYok1"/>
        <w:jc w:val="both"/>
        <w:rPr>
          <w:rFonts w:ascii="Comic Sans MS" w:hAnsi="Comic Sans MS"/>
          <w:sz w:val="19"/>
          <w:szCs w:val="19"/>
        </w:rPr>
      </w:pPr>
      <w:r>
        <w:rPr>
          <w:rFonts w:ascii="Comic Sans MS" w:hAnsi="Comic Sans MS"/>
          <w:sz w:val="19"/>
          <w:szCs w:val="19"/>
        </w:rPr>
        <w:t>*...........................</w:t>
      </w:r>
      <w:r w:rsidR="00EA69CB">
        <w:rPr>
          <w:rFonts w:ascii="Comic Sans MS" w:hAnsi="Comic Sans MS"/>
          <w:sz w:val="19"/>
          <w:szCs w:val="19"/>
        </w:rPr>
        <w:t>......................</w:t>
      </w:r>
      <w:r w:rsidR="00EA69CB" w:rsidRPr="0024027D">
        <w:rPr>
          <w:rFonts w:ascii="Comic Sans MS" w:hAnsi="Comic Sans MS"/>
          <w:sz w:val="19"/>
          <w:szCs w:val="19"/>
        </w:rPr>
        <w:t xml:space="preserve"> anlamına gelen satanizm özel olarak Hıristiyanlığa, genel olarak da bütün dinlere karşı bir başkaldırı ve isyan hareketi olarak doğmuştur.</w:t>
      </w:r>
    </w:p>
    <w:p w:rsidR="00EA69CB" w:rsidRPr="0024027D" w:rsidRDefault="00EA69CB" w:rsidP="00EA69CB">
      <w:pPr>
        <w:pStyle w:val="AralkYok1"/>
        <w:jc w:val="both"/>
        <w:rPr>
          <w:rFonts w:ascii="Comic Sans MS" w:hAnsi="Comic Sans MS"/>
          <w:sz w:val="19"/>
          <w:szCs w:val="19"/>
        </w:rPr>
      </w:pPr>
    </w:p>
    <w:p w:rsidR="00EA69CB" w:rsidRPr="0024027D" w:rsidRDefault="00303D48" w:rsidP="00EA69CB">
      <w:pPr>
        <w:pStyle w:val="AralkYok1"/>
        <w:jc w:val="both"/>
        <w:rPr>
          <w:rFonts w:ascii="Comic Sans MS" w:hAnsi="Comic Sans MS"/>
          <w:sz w:val="19"/>
          <w:szCs w:val="19"/>
        </w:rPr>
      </w:pPr>
      <w:r>
        <w:rPr>
          <w:rFonts w:ascii="Comic Sans MS" w:hAnsi="Comic Sans MS"/>
          <w:sz w:val="19"/>
          <w:szCs w:val="19"/>
        </w:rPr>
        <w:t>*</w:t>
      </w:r>
      <w:r w:rsidR="00EA69CB" w:rsidRPr="0024027D">
        <w:rPr>
          <w:rFonts w:ascii="Comic Sans MS" w:hAnsi="Comic Sans MS"/>
          <w:sz w:val="19"/>
          <w:szCs w:val="19"/>
        </w:rPr>
        <w:t xml:space="preserve">Tanrı kavramını reddeden  </w:t>
      </w:r>
      <w:r w:rsidR="00EA69CB">
        <w:rPr>
          <w:rFonts w:ascii="Comic Sans MS" w:hAnsi="Comic Sans MS"/>
          <w:sz w:val="19"/>
          <w:szCs w:val="19"/>
        </w:rPr>
        <w:t>inanç türü ....</w:t>
      </w:r>
      <w:r w:rsidR="00EA69CB" w:rsidRPr="0024027D">
        <w:rPr>
          <w:rFonts w:ascii="Comic Sans MS" w:hAnsi="Comic Sans MS"/>
          <w:sz w:val="19"/>
          <w:szCs w:val="19"/>
        </w:rPr>
        <w:t>.................</w:t>
      </w:r>
      <w:r>
        <w:rPr>
          <w:rFonts w:ascii="Comic Sans MS" w:hAnsi="Comic Sans MS"/>
          <w:sz w:val="19"/>
          <w:szCs w:val="19"/>
        </w:rPr>
        <w:t>..............</w:t>
      </w:r>
      <w:r w:rsidR="00EA69CB" w:rsidRPr="0024027D">
        <w:rPr>
          <w:rFonts w:ascii="Comic Sans MS" w:hAnsi="Comic Sans MS"/>
          <w:sz w:val="19"/>
          <w:szCs w:val="19"/>
        </w:rPr>
        <w:t>’</w:t>
      </w:r>
      <w:r w:rsidR="00EA69CB">
        <w:rPr>
          <w:rFonts w:ascii="Comic Sans MS" w:hAnsi="Comic Sans MS"/>
          <w:sz w:val="19"/>
          <w:szCs w:val="19"/>
        </w:rPr>
        <w:t xml:space="preserve"> </w:t>
      </w:r>
      <w:proofErr w:type="spellStart"/>
      <w:r w:rsidR="00EA69CB" w:rsidRPr="0024027D">
        <w:rPr>
          <w:rFonts w:ascii="Comic Sans MS" w:hAnsi="Comic Sans MS"/>
          <w:sz w:val="19"/>
          <w:szCs w:val="19"/>
        </w:rPr>
        <w:t>dir</w:t>
      </w:r>
      <w:proofErr w:type="spellEnd"/>
      <w:r w:rsidR="00EA69CB" w:rsidRPr="0024027D">
        <w:rPr>
          <w:rFonts w:ascii="Comic Sans MS" w:hAnsi="Comic Sans MS"/>
          <w:sz w:val="19"/>
          <w:szCs w:val="19"/>
        </w:rPr>
        <w:t>.</w:t>
      </w:r>
    </w:p>
    <w:p w:rsidR="00EA69CB" w:rsidRPr="0024027D" w:rsidRDefault="00EA69CB" w:rsidP="00EA69CB">
      <w:pPr>
        <w:pStyle w:val="AralkYok1"/>
        <w:jc w:val="both"/>
        <w:rPr>
          <w:rFonts w:ascii="Comic Sans MS" w:hAnsi="Comic Sans MS"/>
          <w:sz w:val="19"/>
          <w:szCs w:val="19"/>
        </w:rPr>
      </w:pPr>
    </w:p>
    <w:p w:rsidR="00EA69CB" w:rsidRPr="0024027D" w:rsidRDefault="00303D48" w:rsidP="00EA69CB">
      <w:pPr>
        <w:pStyle w:val="AralkYok1"/>
        <w:jc w:val="both"/>
        <w:rPr>
          <w:rFonts w:ascii="Comic Sans MS" w:hAnsi="Comic Sans MS"/>
          <w:sz w:val="19"/>
          <w:szCs w:val="19"/>
        </w:rPr>
      </w:pPr>
      <w:r>
        <w:rPr>
          <w:rFonts w:ascii="Comic Sans MS" w:hAnsi="Comic Sans MS"/>
          <w:b/>
          <w:sz w:val="19"/>
          <w:szCs w:val="19"/>
        </w:rPr>
        <w:t>*</w:t>
      </w:r>
      <w:proofErr w:type="spellStart"/>
      <w:r w:rsidR="00EA69CB">
        <w:rPr>
          <w:rFonts w:ascii="Comic Sans MS" w:hAnsi="Comic Sans MS"/>
          <w:sz w:val="19"/>
          <w:szCs w:val="19"/>
        </w:rPr>
        <w:t>ALLAH'a</w:t>
      </w:r>
      <w:proofErr w:type="spellEnd"/>
      <w:r w:rsidR="00EA69CB">
        <w:rPr>
          <w:rFonts w:ascii="Comic Sans MS" w:hAnsi="Comic Sans MS"/>
          <w:sz w:val="19"/>
          <w:szCs w:val="19"/>
        </w:rPr>
        <w:t xml:space="preserve">  ortak </w:t>
      </w:r>
      <w:r w:rsidR="00EA69CB" w:rsidRPr="0024027D">
        <w:rPr>
          <w:rFonts w:ascii="Comic Sans MS" w:hAnsi="Comic Sans MS"/>
          <w:sz w:val="19"/>
          <w:szCs w:val="19"/>
        </w:rPr>
        <w:t>koşmaya</w:t>
      </w:r>
      <w:r w:rsidR="00EA69CB">
        <w:rPr>
          <w:rFonts w:ascii="Comic Sans MS" w:hAnsi="Comic Sans MS"/>
          <w:sz w:val="19"/>
          <w:szCs w:val="19"/>
        </w:rPr>
        <w:t>.........</w:t>
      </w:r>
      <w:r w:rsidR="00EA69CB" w:rsidRPr="0024027D">
        <w:rPr>
          <w:rFonts w:ascii="Comic Sans MS" w:hAnsi="Comic Sans MS"/>
          <w:sz w:val="19"/>
          <w:szCs w:val="19"/>
        </w:rPr>
        <w:t>................................denir.</w:t>
      </w:r>
    </w:p>
    <w:p w:rsidR="00EA69CB" w:rsidRPr="0024027D" w:rsidRDefault="00EA69CB" w:rsidP="00EA69CB">
      <w:pPr>
        <w:pStyle w:val="AralkYok1"/>
        <w:jc w:val="both"/>
        <w:rPr>
          <w:rFonts w:ascii="Comic Sans MS" w:hAnsi="Comic Sans MS"/>
          <w:sz w:val="19"/>
          <w:szCs w:val="19"/>
        </w:rPr>
      </w:pPr>
    </w:p>
    <w:p w:rsidR="004C5220" w:rsidRPr="00303D48" w:rsidRDefault="00303D48" w:rsidP="00303D48">
      <w:pPr>
        <w:pStyle w:val="AralkYok1"/>
        <w:jc w:val="both"/>
        <w:rPr>
          <w:rFonts w:ascii="Comic Sans MS" w:hAnsi="Comic Sans MS"/>
          <w:sz w:val="19"/>
          <w:szCs w:val="19"/>
        </w:rPr>
      </w:pPr>
      <w:r w:rsidRPr="00303D48">
        <w:rPr>
          <w:rFonts w:ascii="Comic Sans MS" w:hAnsi="Comic Sans MS"/>
          <w:sz w:val="19"/>
          <w:szCs w:val="19"/>
        </w:rPr>
        <w:t xml:space="preserve">* </w:t>
      </w:r>
      <w:r w:rsidR="004C5220" w:rsidRPr="00303D48">
        <w:rPr>
          <w:rFonts w:ascii="Comic Sans MS" w:hAnsi="Comic Sans MS"/>
          <w:sz w:val="19"/>
          <w:szCs w:val="19"/>
        </w:rPr>
        <w:t>Tanrının tek ve eşi benzeri olmadığını savunan inanç biçimine.......</w:t>
      </w:r>
      <w:r w:rsidRPr="00303D48">
        <w:rPr>
          <w:rFonts w:ascii="Comic Sans MS" w:hAnsi="Comic Sans MS"/>
          <w:sz w:val="19"/>
          <w:szCs w:val="19"/>
        </w:rPr>
        <w:t xml:space="preserve">................. denir. Bunun </w:t>
      </w:r>
      <w:proofErr w:type="spellStart"/>
      <w:r w:rsidRPr="00303D48">
        <w:rPr>
          <w:rFonts w:ascii="Comic Sans MS" w:hAnsi="Comic Sans MS"/>
          <w:sz w:val="19"/>
          <w:szCs w:val="19"/>
        </w:rPr>
        <w:t>İ</w:t>
      </w:r>
      <w:r w:rsidR="004C5220" w:rsidRPr="00303D48">
        <w:rPr>
          <w:rFonts w:ascii="Comic Sans MS" w:hAnsi="Comic Sans MS"/>
          <w:sz w:val="19"/>
          <w:szCs w:val="19"/>
        </w:rPr>
        <w:t>slamdaki</w:t>
      </w:r>
      <w:proofErr w:type="spellEnd"/>
      <w:r w:rsidR="004C5220" w:rsidRPr="00303D48">
        <w:rPr>
          <w:rFonts w:ascii="Comic Sans MS" w:hAnsi="Comic Sans MS"/>
          <w:sz w:val="19"/>
          <w:szCs w:val="19"/>
        </w:rPr>
        <w:t xml:space="preserve"> karşılığı ise........................... olarak ifade edilir.  </w:t>
      </w:r>
    </w:p>
    <w:p w:rsidR="00303D48" w:rsidRDefault="00303D48" w:rsidP="00303D48">
      <w:pPr>
        <w:pStyle w:val="AralkYok1"/>
        <w:jc w:val="both"/>
        <w:rPr>
          <w:rFonts w:ascii="Comic Sans MS" w:hAnsi="Comic Sans MS"/>
          <w:sz w:val="19"/>
          <w:szCs w:val="19"/>
        </w:rPr>
      </w:pPr>
    </w:p>
    <w:p w:rsidR="004C5220" w:rsidRPr="00303D48" w:rsidRDefault="00303D48" w:rsidP="00303D48">
      <w:pPr>
        <w:pStyle w:val="AralkYok1"/>
        <w:jc w:val="both"/>
        <w:rPr>
          <w:rFonts w:ascii="Comic Sans MS" w:hAnsi="Comic Sans MS"/>
          <w:sz w:val="19"/>
          <w:szCs w:val="19"/>
        </w:rPr>
      </w:pPr>
      <w:r w:rsidRPr="00303D48">
        <w:rPr>
          <w:rFonts w:ascii="Comic Sans MS" w:hAnsi="Comic Sans MS"/>
          <w:sz w:val="19"/>
          <w:szCs w:val="19"/>
        </w:rPr>
        <w:t>*Kuran’da geçen “Şirk”, “müşri</w:t>
      </w:r>
      <w:r w:rsidR="004C5220" w:rsidRPr="00303D48">
        <w:rPr>
          <w:rFonts w:ascii="Comic Sans MS" w:hAnsi="Comic Sans MS"/>
          <w:sz w:val="19"/>
          <w:szCs w:val="19"/>
        </w:rPr>
        <w:t xml:space="preserve">k” gibi </w:t>
      </w:r>
      <w:proofErr w:type="spellStart"/>
      <w:r w:rsidR="004C5220" w:rsidRPr="00303D48">
        <w:rPr>
          <w:rFonts w:ascii="Comic Sans MS" w:hAnsi="Comic Sans MS"/>
          <w:sz w:val="19"/>
          <w:szCs w:val="19"/>
        </w:rPr>
        <w:t>gibi</w:t>
      </w:r>
      <w:proofErr w:type="spellEnd"/>
      <w:r w:rsidR="004C5220" w:rsidRPr="00303D48">
        <w:rPr>
          <w:rFonts w:ascii="Comic Sans MS" w:hAnsi="Comic Sans MS"/>
          <w:sz w:val="19"/>
          <w:szCs w:val="19"/>
        </w:rPr>
        <w:t xml:space="preserve"> </w:t>
      </w:r>
      <w:proofErr w:type="spellStart"/>
      <w:r w:rsidR="004C5220" w:rsidRPr="00303D48">
        <w:rPr>
          <w:rFonts w:ascii="Comic Sans MS" w:hAnsi="Comic Sans MS"/>
          <w:sz w:val="19"/>
          <w:szCs w:val="19"/>
        </w:rPr>
        <w:t>kavranmlar</w:t>
      </w:r>
      <w:proofErr w:type="spellEnd"/>
      <w:r w:rsidR="004C5220" w:rsidRPr="00303D48">
        <w:rPr>
          <w:rFonts w:ascii="Comic Sans MS" w:hAnsi="Comic Sans MS"/>
          <w:sz w:val="19"/>
          <w:szCs w:val="19"/>
        </w:rPr>
        <w:t>......................... isimli inanç türünün karşılığıdır.</w:t>
      </w:r>
    </w:p>
    <w:p w:rsidR="00EA69CB" w:rsidRPr="0024027D" w:rsidRDefault="00EA69CB" w:rsidP="00EA69CB">
      <w:pPr>
        <w:pStyle w:val="AralkYok1"/>
        <w:jc w:val="both"/>
        <w:rPr>
          <w:rFonts w:ascii="Comic Sans MS" w:hAnsi="Comic Sans MS"/>
          <w:sz w:val="19"/>
          <w:szCs w:val="19"/>
        </w:rPr>
      </w:pPr>
    </w:p>
    <w:p w:rsidR="00303D48" w:rsidRDefault="00303D48" w:rsidP="00EA69CB">
      <w:pPr>
        <w:pStyle w:val="AralkYok1"/>
        <w:rPr>
          <w:rFonts w:ascii="Candara" w:hAnsi="Candara"/>
          <w:b/>
          <w:sz w:val="20"/>
          <w:szCs w:val="20"/>
        </w:rPr>
      </w:pPr>
    </w:p>
    <w:p w:rsidR="00303D48" w:rsidRDefault="00303D48" w:rsidP="00EA69CB">
      <w:pPr>
        <w:pStyle w:val="AralkYok1"/>
        <w:rPr>
          <w:rFonts w:ascii="Candara" w:hAnsi="Candara"/>
          <w:b/>
          <w:sz w:val="20"/>
          <w:szCs w:val="20"/>
        </w:rPr>
      </w:pPr>
    </w:p>
    <w:p w:rsidR="00EA69CB" w:rsidRPr="00AB230D" w:rsidRDefault="00303D48" w:rsidP="00EA69CB">
      <w:pPr>
        <w:pStyle w:val="AralkYok1"/>
        <w:rPr>
          <w:rFonts w:ascii="Times New Roman" w:hAnsi="Times New Roman"/>
          <w:b/>
        </w:rPr>
      </w:pPr>
      <w:r w:rsidRPr="00AB230D">
        <w:rPr>
          <w:rFonts w:ascii="Times New Roman" w:hAnsi="Times New Roman"/>
          <w:b/>
        </w:rPr>
        <w:lastRenderedPageBreak/>
        <w:t>5</w:t>
      </w:r>
      <w:r w:rsidR="00EA69CB" w:rsidRPr="00AB230D">
        <w:rPr>
          <w:rFonts w:ascii="Times New Roman" w:hAnsi="Times New Roman"/>
        </w:rPr>
        <w:t>-“</w:t>
      </w:r>
      <w:r w:rsidR="00EA69CB" w:rsidRPr="00AB230D">
        <w:rPr>
          <w:rFonts w:ascii="Times New Roman" w:hAnsi="Times New Roman"/>
          <w:i/>
        </w:rPr>
        <w:t xml:space="preserve">Sizin ilahınız, yalnızca </w:t>
      </w:r>
      <w:r w:rsidR="00EA69CB" w:rsidRPr="00AB230D">
        <w:rPr>
          <w:rFonts w:ascii="Times New Roman" w:hAnsi="Times New Roman"/>
          <w:i/>
          <w:u w:val="single"/>
        </w:rPr>
        <w:t>kendisinden başka tanrı olmayan</w:t>
      </w:r>
      <w:r w:rsidR="00EA69CB" w:rsidRPr="00AB230D">
        <w:rPr>
          <w:rFonts w:ascii="Times New Roman" w:hAnsi="Times New Roman"/>
          <w:i/>
        </w:rPr>
        <w:t xml:space="preserve"> Allah’tır. O’nun ilmi her şeyi kuşatmıştır.</w:t>
      </w:r>
      <w:r w:rsidR="00EA69CB" w:rsidRPr="00AB230D">
        <w:rPr>
          <w:rFonts w:ascii="Times New Roman" w:hAnsi="Times New Roman"/>
        </w:rPr>
        <w:t xml:space="preserve">”                                </w:t>
      </w:r>
      <w:r w:rsidR="00EA69CB" w:rsidRPr="00AB230D">
        <w:rPr>
          <w:rFonts w:ascii="Times New Roman" w:hAnsi="Times New Roman"/>
          <w:b/>
        </w:rPr>
        <w:t>Ta-Ha suresi, 21.ayet</w:t>
      </w:r>
    </w:p>
    <w:p w:rsidR="00EA69CB" w:rsidRPr="00AB230D" w:rsidRDefault="00EA69CB" w:rsidP="00EA69CB">
      <w:pPr>
        <w:pStyle w:val="AralkYok1"/>
        <w:rPr>
          <w:rFonts w:ascii="Times New Roman" w:hAnsi="Times New Roman"/>
          <w:b/>
        </w:rPr>
      </w:pPr>
      <w:r w:rsidRPr="00AB230D">
        <w:rPr>
          <w:rFonts w:ascii="Times New Roman" w:hAnsi="Times New Roman"/>
          <w:b/>
        </w:rPr>
        <w:t xml:space="preserve"> Yukarıdaki ayetle  bahsedilen inanma biçimi aşağıdakilerden hangisidir?</w:t>
      </w:r>
      <w:r w:rsidR="00AB230D" w:rsidRPr="00AB230D">
        <w:rPr>
          <w:rFonts w:ascii="Times New Roman" w:hAnsi="Times New Roman"/>
          <w:b/>
        </w:rPr>
        <w:t>.........................</w:t>
      </w:r>
      <w:r w:rsidR="00CD2A30">
        <w:rPr>
          <w:b/>
        </w:rPr>
        <w:t>10 puan</w:t>
      </w:r>
    </w:p>
    <w:p w:rsidR="00AB230D" w:rsidRDefault="00AB230D" w:rsidP="00EA69CB">
      <w:pPr>
        <w:pStyle w:val="AralkYok1"/>
        <w:rPr>
          <w:rFonts w:ascii="Candara" w:hAnsi="Candara" w:cs="Calibri"/>
          <w:b/>
          <w:sz w:val="20"/>
          <w:szCs w:val="20"/>
        </w:rPr>
      </w:pPr>
    </w:p>
    <w:p w:rsidR="00597991" w:rsidRDefault="00597991"/>
    <w:p w:rsidR="00F304FB" w:rsidRPr="009E5703" w:rsidRDefault="00597991">
      <w:pPr>
        <w:rPr>
          <w:b/>
          <w:sz w:val="20"/>
          <w:szCs w:val="20"/>
        </w:rPr>
      </w:pPr>
      <w:r w:rsidRPr="009E5703">
        <w:rPr>
          <w:sz w:val="20"/>
          <w:szCs w:val="20"/>
        </w:rPr>
        <w:t xml:space="preserve">         “</w:t>
      </w:r>
      <w:proofErr w:type="spellStart"/>
      <w:r w:rsidR="00AB230D" w:rsidRPr="009E5703">
        <w:rPr>
          <w:sz w:val="20"/>
          <w:szCs w:val="20"/>
        </w:rPr>
        <w:t>Andolsun</w:t>
      </w:r>
      <w:proofErr w:type="spellEnd"/>
      <w:r w:rsidR="00AB230D" w:rsidRPr="009E5703">
        <w:rPr>
          <w:sz w:val="20"/>
          <w:szCs w:val="20"/>
        </w:rPr>
        <w:t xml:space="preserve">, </w:t>
      </w:r>
      <w:proofErr w:type="spellStart"/>
      <w:r w:rsidR="00AB230D" w:rsidRPr="009E5703">
        <w:rPr>
          <w:sz w:val="20"/>
          <w:szCs w:val="20"/>
        </w:rPr>
        <w:t>Nûh’u</w:t>
      </w:r>
      <w:proofErr w:type="spellEnd"/>
      <w:r w:rsidR="00AB230D" w:rsidRPr="009E5703">
        <w:rPr>
          <w:sz w:val="20"/>
          <w:szCs w:val="20"/>
        </w:rPr>
        <w:t xml:space="preserve"> kendi kavmine peygamber olarak gönderdik de, “Ey kavmim! Allah’a kulluk edin. Sizin için O’ndan başka hiçbir ilâh yoktur. Şüphesiz ben sizin adınıza büyük bir günün azabından korkuyorum” dedi. </w:t>
      </w:r>
      <w:proofErr w:type="spellStart"/>
      <w:r w:rsidR="00AB230D" w:rsidRPr="009E5703">
        <w:rPr>
          <w:b/>
          <w:sz w:val="20"/>
          <w:szCs w:val="20"/>
        </w:rPr>
        <w:t>A’raf</w:t>
      </w:r>
      <w:proofErr w:type="spellEnd"/>
      <w:r w:rsidR="00AB230D" w:rsidRPr="009E5703">
        <w:rPr>
          <w:b/>
          <w:sz w:val="20"/>
          <w:szCs w:val="20"/>
        </w:rPr>
        <w:t xml:space="preserve">  59</w:t>
      </w:r>
    </w:p>
    <w:p w:rsidR="00AB230D" w:rsidRPr="009E5703" w:rsidRDefault="00597991">
      <w:pPr>
        <w:rPr>
          <w:b/>
          <w:sz w:val="20"/>
          <w:szCs w:val="20"/>
        </w:rPr>
      </w:pPr>
      <w:r w:rsidRPr="009E5703">
        <w:rPr>
          <w:sz w:val="20"/>
          <w:szCs w:val="20"/>
        </w:rPr>
        <w:t xml:space="preserve">          “</w:t>
      </w:r>
      <w:proofErr w:type="spellStart"/>
      <w:r w:rsidR="00AB230D" w:rsidRPr="009E5703">
        <w:rPr>
          <w:sz w:val="20"/>
          <w:szCs w:val="20"/>
        </w:rPr>
        <w:t>Âd</w:t>
      </w:r>
      <w:proofErr w:type="spellEnd"/>
      <w:r w:rsidR="00AB230D" w:rsidRPr="009E5703">
        <w:rPr>
          <w:sz w:val="20"/>
          <w:szCs w:val="20"/>
        </w:rPr>
        <w:t xml:space="preserve"> kavmine de kardeşleri </w:t>
      </w:r>
      <w:proofErr w:type="spellStart"/>
      <w:r w:rsidR="00AB230D" w:rsidRPr="009E5703">
        <w:rPr>
          <w:sz w:val="20"/>
          <w:szCs w:val="20"/>
        </w:rPr>
        <w:t>Hûd’u</w:t>
      </w:r>
      <w:proofErr w:type="spellEnd"/>
      <w:r w:rsidR="00AB230D" w:rsidRPr="009E5703">
        <w:rPr>
          <w:sz w:val="20"/>
          <w:szCs w:val="20"/>
        </w:rPr>
        <w:t xml:space="preserve"> peygamber olarak gönderdik. Onlara, “Ey kavmim! Allah’a kulluk edin. Sizin için O’ndan başka hiçbir ilâh yoktur. Allah’a karşı gelmekten sakınmaz mısınız?” dedi. </w:t>
      </w:r>
      <w:proofErr w:type="spellStart"/>
      <w:r w:rsidR="00AB230D" w:rsidRPr="009E5703">
        <w:rPr>
          <w:b/>
          <w:sz w:val="20"/>
          <w:szCs w:val="20"/>
        </w:rPr>
        <w:t>A’raf</w:t>
      </w:r>
      <w:proofErr w:type="spellEnd"/>
      <w:r w:rsidR="00AB230D" w:rsidRPr="009E5703">
        <w:rPr>
          <w:b/>
          <w:sz w:val="20"/>
          <w:szCs w:val="20"/>
        </w:rPr>
        <w:t xml:space="preserve">  65</w:t>
      </w:r>
    </w:p>
    <w:p w:rsidR="00AB230D" w:rsidRPr="009E5703" w:rsidRDefault="00597991">
      <w:pPr>
        <w:rPr>
          <w:sz w:val="20"/>
          <w:szCs w:val="20"/>
        </w:rPr>
      </w:pPr>
      <w:r w:rsidRPr="009E5703">
        <w:rPr>
          <w:sz w:val="20"/>
          <w:szCs w:val="20"/>
        </w:rPr>
        <w:t xml:space="preserve">         “</w:t>
      </w:r>
      <w:proofErr w:type="spellStart"/>
      <w:r w:rsidR="00AB230D" w:rsidRPr="009E5703">
        <w:rPr>
          <w:sz w:val="20"/>
          <w:szCs w:val="20"/>
        </w:rPr>
        <w:t>Semûd</w:t>
      </w:r>
      <w:proofErr w:type="spellEnd"/>
      <w:r w:rsidR="00AB230D" w:rsidRPr="009E5703">
        <w:rPr>
          <w:sz w:val="20"/>
          <w:szCs w:val="20"/>
        </w:rPr>
        <w:t xml:space="preserve"> kavmine de kardeşleri Salih’i Peygamber olarak gönderdik. Dedi ki: “Ey kavmim! Allah’a kulluk edin. Sizin için O’ndan başka bir ilâh yoktur. Gerçekten size Rabbinizden (benim peygamber olduğumu gösterecek) açık bir delil geldi. İşte size bir mucize olarak Allah’ın şu devesi.. Bırakın onu da Allah’ın mülkünde yesin, içsin. Sakın ona bir kötülük etmeyin. Yoksa sizi elem dolu bir azap yakalar.” </w:t>
      </w:r>
      <w:proofErr w:type="spellStart"/>
      <w:r w:rsidR="00AB230D" w:rsidRPr="009E5703">
        <w:rPr>
          <w:b/>
          <w:sz w:val="20"/>
          <w:szCs w:val="20"/>
        </w:rPr>
        <w:t>A’raf</w:t>
      </w:r>
      <w:proofErr w:type="spellEnd"/>
      <w:r w:rsidR="00AB230D" w:rsidRPr="009E5703">
        <w:rPr>
          <w:b/>
          <w:sz w:val="20"/>
          <w:szCs w:val="20"/>
        </w:rPr>
        <w:t xml:space="preserve">  73</w:t>
      </w:r>
    </w:p>
    <w:p w:rsidR="00AB230D" w:rsidRPr="009E5703" w:rsidRDefault="00597991">
      <w:pPr>
        <w:rPr>
          <w:b/>
          <w:sz w:val="20"/>
          <w:szCs w:val="20"/>
        </w:rPr>
      </w:pPr>
      <w:r w:rsidRPr="009E5703">
        <w:rPr>
          <w:sz w:val="20"/>
          <w:szCs w:val="20"/>
        </w:rPr>
        <w:t xml:space="preserve">         “</w:t>
      </w:r>
      <w:proofErr w:type="spellStart"/>
      <w:r w:rsidR="00AB230D" w:rsidRPr="009E5703">
        <w:rPr>
          <w:sz w:val="20"/>
          <w:szCs w:val="20"/>
        </w:rPr>
        <w:t>Medyen</w:t>
      </w:r>
      <w:proofErr w:type="spellEnd"/>
      <w:r w:rsidR="00AB230D" w:rsidRPr="009E5703">
        <w:rPr>
          <w:sz w:val="20"/>
          <w:szCs w:val="20"/>
        </w:rPr>
        <w:t xml:space="preserve"> halkına da kardeşleri </w:t>
      </w:r>
      <w:proofErr w:type="spellStart"/>
      <w:r w:rsidR="00AB230D" w:rsidRPr="009E5703">
        <w:rPr>
          <w:sz w:val="20"/>
          <w:szCs w:val="20"/>
        </w:rPr>
        <w:t>Şu’ayb’ı</w:t>
      </w:r>
      <w:proofErr w:type="spellEnd"/>
      <w:r w:rsidR="00AB230D" w:rsidRPr="009E5703">
        <w:rPr>
          <w:sz w:val="20"/>
          <w:szCs w:val="20"/>
        </w:rPr>
        <w:t xml:space="preserve"> peygamber olarak gönderdik. Dedi ki: “Ey kavmim! Allah’a kulluk edin. Sizin için O’ndan başka hiçbir ilâh yoktur. Rabbinizden size açık bir delil gelmiştir. Artık ölçüyü ve tartıyı tam yapın. İnsanların mallarını eksiltmeyin. Düzene sokulduktan sonra yeryüzünde bozgunculuk etmeyin. İnananlar iseniz bunlar sizin için hayırlıdır.”</w:t>
      </w:r>
      <w:r w:rsidRPr="009E5703">
        <w:rPr>
          <w:sz w:val="20"/>
          <w:szCs w:val="20"/>
        </w:rPr>
        <w:t xml:space="preserve"> </w:t>
      </w:r>
      <w:proofErr w:type="spellStart"/>
      <w:r w:rsidRPr="009E5703">
        <w:rPr>
          <w:b/>
          <w:sz w:val="20"/>
          <w:szCs w:val="20"/>
        </w:rPr>
        <w:t>A’raf</w:t>
      </w:r>
      <w:proofErr w:type="spellEnd"/>
      <w:r w:rsidRPr="009E5703">
        <w:rPr>
          <w:b/>
          <w:sz w:val="20"/>
          <w:szCs w:val="20"/>
        </w:rPr>
        <w:t xml:space="preserve">  85</w:t>
      </w:r>
    </w:p>
    <w:p w:rsidR="00597991" w:rsidRPr="009E5703" w:rsidRDefault="00597991">
      <w:pPr>
        <w:rPr>
          <w:rFonts w:ascii="Calibri" w:hAnsi="Calibri"/>
          <w:b/>
          <w:sz w:val="20"/>
          <w:szCs w:val="20"/>
        </w:rPr>
      </w:pPr>
      <w:r w:rsidRPr="009E5703">
        <w:rPr>
          <w:b/>
          <w:sz w:val="20"/>
          <w:szCs w:val="20"/>
        </w:rPr>
        <w:t>7-</w:t>
      </w:r>
      <w:r w:rsidRPr="009E5703">
        <w:rPr>
          <w:rFonts w:ascii="Calibri" w:hAnsi="Calibri"/>
          <w:b/>
          <w:sz w:val="20"/>
          <w:szCs w:val="20"/>
        </w:rPr>
        <w:t>Yukarıdaki ayetlerde  verilmek istenen ortak mesaj nedir?</w:t>
      </w:r>
      <w:r w:rsidR="00CD2A30">
        <w:rPr>
          <w:rFonts w:ascii="Calibri" w:hAnsi="Calibri"/>
          <w:b/>
          <w:sz w:val="20"/>
          <w:szCs w:val="20"/>
        </w:rPr>
        <w:t xml:space="preserve"> 20 puan</w:t>
      </w:r>
    </w:p>
    <w:p w:rsidR="009E5703" w:rsidRPr="009E5703" w:rsidRDefault="009E5703">
      <w:pPr>
        <w:rPr>
          <w:rFonts w:ascii="Calibri" w:hAnsi="Calibri"/>
          <w:b/>
          <w:sz w:val="20"/>
          <w:szCs w:val="20"/>
        </w:rPr>
      </w:pPr>
    </w:p>
    <w:p w:rsidR="009E5703" w:rsidRDefault="009E5703">
      <w:pPr>
        <w:rPr>
          <w:rFonts w:ascii="Calibri" w:hAnsi="Calibri"/>
          <w:b/>
          <w:sz w:val="22"/>
          <w:szCs w:val="22"/>
        </w:rPr>
      </w:pPr>
    </w:p>
    <w:p w:rsidR="00CD2A30" w:rsidRDefault="00CD2A30">
      <w:pPr>
        <w:rPr>
          <w:rFonts w:ascii="Calibri" w:hAnsi="Calibri"/>
          <w:b/>
          <w:sz w:val="22"/>
          <w:szCs w:val="22"/>
        </w:rPr>
      </w:pPr>
    </w:p>
    <w:p w:rsidR="00CD2A30" w:rsidRDefault="00CD2A30">
      <w:pPr>
        <w:rPr>
          <w:rFonts w:ascii="Calibri" w:hAnsi="Calibri"/>
          <w:b/>
          <w:sz w:val="22"/>
          <w:szCs w:val="22"/>
        </w:rPr>
      </w:pPr>
    </w:p>
    <w:p w:rsidR="009E5703" w:rsidRDefault="009E5703">
      <w:pPr>
        <w:rPr>
          <w:rFonts w:ascii="Calibri" w:hAnsi="Calibri"/>
          <w:b/>
          <w:sz w:val="22"/>
          <w:szCs w:val="22"/>
        </w:rPr>
      </w:pPr>
    </w:p>
    <w:p w:rsidR="009E5703" w:rsidRDefault="009E5703">
      <w:pPr>
        <w:rPr>
          <w:rFonts w:ascii="Calibri" w:hAnsi="Calibri"/>
          <w:b/>
          <w:sz w:val="22"/>
          <w:szCs w:val="22"/>
        </w:rPr>
      </w:pPr>
    </w:p>
    <w:p w:rsidR="009E5703" w:rsidRDefault="009E5703">
      <w:pPr>
        <w:rPr>
          <w:snapToGrid w:val="0"/>
          <w:color w:val="000000"/>
          <w:w w:val="0"/>
          <w:sz w:val="0"/>
          <w:szCs w:val="0"/>
          <w:u w:color="000000"/>
          <w:bdr w:val="none" w:sz="0" w:space="0" w:color="000000"/>
          <w:shd w:val="clear" w:color="000000" w:fill="000000"/>
        </w:rPr>
      </w:pPr>
      <w:r>
        <w:rPr>
          <w:rFonts w:ascii="Calibri" w:hAnsi="Calibri"/>
          <w:b/>
          <w:sz w:val="22"/>
          <w:szCs w:val="22"/>
        </w:rPr>
        <w:t>8-Aşağıdaki sembollerin</w:t>
      </w:r>
      <w:r w:rsidR="00CD2A30">
        <w:rPr>
          <w:rFonts w:ascii="Calibri" w:hAnsi="Calibri"/>
          <w:b/>
          <w:sz w:val="22"/>
          <w:szCs w:val="22"/>
        </w:rPr>
        <w:t xml:space="preserve"> adını ve</w:t>
      </w:r>
      <w:r>
        <w:rPr>
          <w:rFonts w:ascii="Calibri" w:hAnsi="Calibri"/>
          <w:b/>
          <w:sz w:val="22"/>
          <w:szCs w:val="22"/>
        </w:rPr>
        <w:t xml:space="preserve"> hangi inanca ait olduğunu yazınız.</w:t>
      </w:r>
      <w:r w:rsidRPr="009E5703">
        <w:rPr>
          <w:snapToGrid w:val="0"/>
          <w:color w:val="000000"/>
          <w:w w:val="0"/>
          <w:sz w:val="0"/>
          <w:szCs w:val="0"/>
          <w:u w:color="000000"/>
          <w:bdr w:val="none" w:sz="0" w:space="0" w:color="000000"/>
          <w:shd w:val="clear" w:color="000000" w:fill="000000"/>
        </w:rPr>
        <w:t xml:space="preserve"> </w:t>
      </w:r>
      <w:r w:rsidR="00CD2A30">
        <w:rPr>
          <w:snapToGrid w:val="0"/>
          <w:color w:val="000000"/>
          <w:w w:val="0"/>
          <w:sz w:val="0"/>
          <w:szCs w:val="0"/>
          <w:u w:color="000000"/>
          <w:bdr w:val="none" w:sz="0" w:space="0" w:color="000000"/>
          <w:shd w:val="clear" w:color="000000" w:fill="000000"/>
        </w:rPr>
        <w:t xml:space="preserve"> 13*13</w:t>
      </w:r>
    </w:p>
    <w:p w:rsidR="00CD2A30" w:rsidRDefault="00CD2A30">
      <w:pPr>
        <w:rPr>
          <w:snapToGrid w:val="0"/>
          <w:color w:val="000000"/>
          <w:w w:val="0"/>
          <w:sz w:val="0"/>
          <w:szCs w:val="0"/>
          <w:u w:color="000000"/>
          <w:bdr w:val="none" w:sz="0" w:space="0" w:color="000000"/>
          <w:shd w:val="clear" w:color="000000" w:fill="000000"/>
        </w:rPr>
      </w:pPr>
    </w:p>
    <w:p w:rsidR="00CD2A30" w:rsidRPr="00CD2A30" w:rsidRDefault="00CD2A30">
      <w:pPr>
        <w:rPr>
          <w:snapToGrid w:val="0"/>
          <w:color w:val="000000"/>
          <w:w w:val="0"/>
          <w:sz w:val="0"/>
          <w:szCs w:val="0"/>
          <w:u w:color="000000"/>
          <w:bdr w:val="none" w:sz="0" w:space="0" w:color="000000"/>
          <w:shd w:val="clear" w:color="000000" w:fill="000000"/>
        </w:rPr>
      </w:pPr>
    </w:p>
    <w:p w:rsidR="00CD2A30" w:rsidRDefault="00CD2A30">
      <w:pPr>
        <w:rPr>
          <w:snapToGrid w:val="0"/>
          <w:color w:val="000000"/>
          <w:w w:val="0"/>
          <w:sz w:val="0"/>
          <w:szCs w:val="0"/>
          <w:u w:color="000000"/>
          <w:bdr w:val="none" w:sz="0" w:space="0" w:color="000000"/>
          <w:shd w:val="clear" w:color="000000" w:fill="000000"/>
        </w:rPr>
      </w:pPr>
    </w:p>
    <w:p w:rsidR="00CD2A30" w:rsidRDefault="00CD2A30">
      <w:pPr>
        <w:rPr>
          <w:snapToGrid w:val="0"/>
          <w:color w:val="000000"/>
          <w:w w:val="0"/>
          <w:sz w:val="0"/>
          <w:szCs w:val="0"/>
          <w:u w:color="000000"/>
          <w:bdr w:val="none" w:sz="0" w:space="0" w:color="000000"/>
          <w:shd w:val="clear" w:color="000000" w:fill="000000"/>
        </w:rPr>
      </w:pPr>
    </w:p>
    <w:p w:rsidR="00CD2A30" w:rsidRDefault="00CD2A30">
      <w:pPr>
        <w:rPr>
          <w:snapToGrid w:val="0"/>
          <w:color w:val="000000"/>
          <w:w w:val="0"/>
          <w:sz w:val="0"/>
          <w:szCs w:val="0"/>
          <w:u w:color="000000"/>
          <w:bdr w:val="none" w:sz="0" w:space="0" w:color="000000"/>
          <w:shd w:val="clear" w:color="000000" w:fill="000000"/>
        </w:rPr>
      </w:pPr>
    </w:p>
    <w:p w:rsidR="00CD2A30" w:rsidRDefault="00CD2A30">
      <w:pPr>
        <w:rPr>
          <w:snapToGrid w:val="0"/>
          <w:color w:val="000000"/>
          <w:w w:val="0"/>
          <w:sz w:val="0"/>
          <w:szCs w:val="0"/>
          <w:u w:color="000000"/>
          <w:bdr w:val="none" w:sz="0" w:space="0" w:color="000000"/>
          <w:shd w:val="clear" w:color="000000" w:fill="000000"/>
        </w:rPr>
      </w:pPr>
    </w:p>
    <w:p w:rsidR="00CD2A30" w:rsidRDefault="00CD2A30">
      <w:pPr>
        <w:rPr>
          <w:snapToGrid w:val="0"/>
          <w:color w:val="000000"/>
          <w:w w:val="0"/>
          <w:sz w:val="0"/>
          <w:szCs w:val="0"/>
          <w:u w:color="000000"/>
          <w:bdr w:val="none" w:sz="0" w:space="0" w:color="000000"/>
          <w:shd w:val="clear" w:color="000000" w:fill="000000"/>
        </w:rPr>
      </w:pPr>
    </w:p>
    <w:p w:rsidR="00CD2A30" w:rsidRDefault="00CD2A30">
      <w:pPr>
        <w:rPr>
          <w:snapToGrid w:val="0"/>
          <w:color w:val="000000"/>
          <w:w w:val="0"/>
          <w:sz w:val="0"/>
          <w:szCs w:val="0"/>
          <w:u w:color="000000"/>
          <w:bdr w:val="none" w:sz="0" w:space="0" w:color="000000"/>
          <w:shd w:val="clear" w:color="000000" w:fill="000000"/>
        </w:rPr>
      </w:pPr>
      <w:r>
        <w:rPr>
          <w:noProof/>
          <w:color w:val="000000"/>
          <w:sz w:val="0"/>
          <w:szCs w:val="0"/>
          <w:u w:color="000000"/>
        </w:rPr>
        <w:drawing>
          <wp:anchor distT="0" distB="0" distL="114300" distR="114300" simplePos="0" relativeHeight="251669504" behindDoc="0" locked="0" layoutInCell="1" allowOverlap="1">
            <wp:simplePos x="0" y="0"/>
            <wp:positionH relativeFrom="column">
              <wp:posOffset>2697725</wp:posOffset>
            </wp:positionH>
            <wp:positionV relativeFrom="paragraph">
              <wp:posOffset>1954</wp:posOffset>
            </wp:positionV>
            <wp:extent cx="744611" cy="729761"/>
            <wp:effectExtent l="19050" t="0" r="0" b="0"/>
            <wp:wrapNone/>
            <wp:docPr id="4" name="Resim 4" descr="C:\Users\burha\Desktop\HTC\Allah-Yazisi-Arapca-500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urha\Desktop\HTC\Allah-Yazisi-Arapca-500x500.jpg"/>
                    <pic:cNvPicPr>
                      <a:picLocks noChangeAspect="1" noChangeArrowheads="1"/>
                    </pic:cNvPicPr>
                  </pic:nvPicPr>
                  <pic:blipFill>
                    <a:blip r:embed="rId6" cstate="print"/>
                    <a:srcRect/>
                    <a:stretch>
                      <a:fillRect/>
                    </a:stretch>
                  </pic:blipFill>
                  <pic:spPr bwMode="auto">
                    <a:xfrm>
                      <a:off x="0" y="0"/>
                      <a:ext cx="744611" cy="729761"/>
                    </a:xfrm>
                    <a:prstGeom prst="rect">
                      <a:avLst/>
                    </a:prstGeom>
                    <a:noFill/>
                    <a:ln w="9525">
                      <a:noFill/>
                      <a:miter lim="800000"/>
                      <a:headEnd/>
                      <a:tailEnd/>
                    </a:ln>
                  </pic:spPr>
                </pic:pic>
              </a:graphicData>
            </a:graphic>
          </wp:anchor>
        </w:drawing>
      </w:r>
    </w:p>
    <w:p w:rsidR="00CD2A30" w:rsidRDefault="00CD2A30">
      <w:pPr>
        <w:rPr>
          <w:snapToGrid w:val="0"/>
          <w:color w:val="000000"/>
          <w:w w:val="0"/>
          <w:sz w:val="0"/>
          <w:szCs w:val="0"/>
          <w:u w:color="000000"/>
          <w:bdr w:val="none" w:sz="0" w:space="0" w:color="000000"/>
          <w:shd w:val="clear" w:color="000000" w:fill="000000"/>
        </w:rPr>
      </w:pPr>
    </w:p>
    <w:p w:rsidR="00CD2A30" w:rsidRDefault="00CD2A30">
      <w:pPr>
        <w:rPr>
          <w:snapToGrid w:val="0"/>
          <w:color w:val="000000"/>
          <w:w w:val="0"/>
          <w:sz w:val="0"/>
          <w:szCs w:val="0"/>
          <w:u w:color="000000"/>
          <w:bdr w:val="none" w:sz="0" w:space="0" w:color="000000"/>
          <w:shd w:val="clear" w:color="000000" w:fill="000000"/>
        </w:rPr>
      </w:pPr>
    </w:p>
    <w:p w:rsidR="00CD2A30" w:rsidRDefault="00CD2A30">
      <w:pPr>
        <w:rPr>
          <w:snapToGrid w:val="0"/>
          <w:color w:val="000000"/>
          <w:w w:val="0"/>
          <w:sz w:val="0"/>
          <w:szCs w:val="0"/>
          <w:u w:color="000000"/>
          <w:bdr w:val="none" w:sz="0" w:space="0" w:color="000000"/>
          <w:shd w:val="clear" w:color="000000" w:fill="000000"/>
        </w:rPr>
      </w:pPr>
    </w:p>
    <w:p w:rsidR="00CD2A30" w:rsidRDefault="00CD2A30">
      <w:pPr>
        <w:rPr>
          <w:snapToGrid w:val="0"/>
          <w:color w:val="000000"/>
          <w:w w:val="0"/>
          <w:sz w:val="0"/>
          <w:szCs w:val="0"/>
          <w:u w:color="000000"/>
          <w:bdr w:val="none" w:sz="0" w:space="0" w:color="000000"/>
          <w:shd w:val="clear" w:color="000000" w:fill="000000"/>
        </w:rPr>
      </w:pPr>
    </w:p>
    <w:p w:rsidR="00CD2A30" w:rsidRPr="00CD2A30" w:rsidRDefault="004739ED">
      <w:pPr>
        <w:rPr>
          <w:rFonts w:ascii="Calibri" w:hAnsi="Calibri"/>
          <w:b/>
          <w:sz w:val="22"/>
          <w:szCs w:val="22"/>
        </w:rPr>
      </w:pPr>
      <w:r>
        <w:rPr>
          <w:rFonts w:ascii="Calibri" w:hAnsi="Calibri"/>
          <w:b/>
          <w:noProof/>
          <w:sz w:val="22"/>
          <w:szCs w:val="22"/>
        </w:rPr>
        <w:pict>
          <v:shapetype id="_x0000_t32" coordsize="21600,21600" o:spt="32" o:oned="t" path="m,l21600,21600e" filled="f">
            <v:path arrowok="t" fillok="f" o:connecttype="none"/>
            <o:lock v:ext="edit" shapetype="t"/>
          </v:shapetype>
          <v:shape id="_x0000_s1039" type="#_x0000_t32" style="position:absolute;margin-left:272.55pt;margin-top:6.3pt;width:90.7pt;height:2.1pt;flip:y;z-index:251670528" o:connectortype="straight">
            <v:stroke endarrow="block"/>
          </v:shape>
        </w:pict>
      </w:r>
      <w:r w:rsidR="00CD2A30">
        <w:rPr>
          <w:rFonts w:ascii="Calibri" w:hAnsi="Calibri"/>
          <w:b/>
          <w:sz w:val="22"/>
          <w:szCs w:val="22"/>
        </w:rPr>
        <w:t>13*2=26</w:t>
      </w:r>
    </w:p>
    <w:p w:rsidR="009E5703" w:rsidRDefault="009E5703">
      <w:pPr>
        <w:rPr>
          <w:rFonts w:ascii="Calibri" w:hAnsi="Calibri"/>
          <w:b/>
          <w:sz w:val="22"/>
          <w:szCs w:val="22"/>
        </w:rPr>
      </w:pPr>
    </w:p>
    <w:p w:rsidR="009E5703" w:rsidRDefault="004739ED">
      <w:pPr>
        <w:rPr>
          <w:b/>
        </w:rPr>
      </w:pPr>
      <w:r>
        <w:rPr>
          <w:b/>
          <w:noProof/>
        </w:rPr>
        <w:pict>
          <v:shape id="_x0000_s1040" type="#_x0000_t32" style="position:absolute;margin-left:84.25pt;margin-top:190.25pt;width:121.15pt;height:14.9pt;flip:x;z-index:251671552" o:connectortype="straight">
            <v:stroke endarrow="block"/>
          </v:shape>
        </w:pict>
      </w:r>
      <w:r>
        <w:rPr>
          <w:b/>
          <w:noProof/>
        </w:rPr>
        <w:pict>
          <v:shape id="_x0000_s1036" type="#_x0000_t32" style="position:absolute;margin-left:363.25pt;margin-top:133.5pt;width:64.35pt;height:0;z-index:251668480" o:connectortype="straight">
            <v:stroke endarrow="block"/>
          </v:shape>
        </w:pict>
      </w:r>
      <w:r>
        <w:rPr>
          <w:b/>
          <w:noProof/>
        </w:rPr>
        <w:pict>
          <v:shape id="_x0000_s1035" type="#_x0000_t32" style="position:absolute;margin-left:330pt;margin-top:185.4pt;width:113.55pt;height:4.85pt;flip:y;z-index:251667456" o:connectortype="straight">
            <v:stroke endarrow="block"/>
          </v:shape>
        </w:pict>
      </w:r>
      <w:r>
        <w:rPr>
          <w:b/>
          <w:noProof/>
        </w:rPr>
        <w:pict>
          <v:shape id="_x0000_s1031" type="#_x0000_t32" style="position:absolute;margin-left:127.85pt;margin-top:273.3pt;width:77.55pt;height:20.8pt;flip:x;z-index:251663360" o:connectortype="straight">
            <v:stroke endarrow="block"/>
          </v:shape>
        </w:pict>
      </w:r>
      <w:r>
        <w:rPr>
          <w:b/>
          <w:noProof/>
        </w:rPr>
        <w:pict>
          <v:shape id="_x0000_s1034" type="#_x0000_t32" style="position:absolute;margin-left:228.9pt;margin-top:150.1pt;width:38.1pt;height:2in;flip:x;z-index:251666432" o:connectortype="straight">
            <v:stroke endarrow="block"/>
          </v:shape>
        </w:pict>
      </w:r>
      <w:r>
        <w:rPr>
          <w:b/>
          <w:noProof/>
        </w:rPr>
        <w:pict>
          <v:shape id="_x0000_s1033" type="#_x0000_t32" style="position:absolute;margin-left:289.85pt;margin-top:265.7pt;width:13.85pt;height:28.4pt;z-index:251665408" o:connectortype="straight">
            <v:stroke endarrow="block"/>
          </v:shape>
        </w:pict>
      </w:r>
      <w:r>
        <w:rPr>
          <w:b/>
          <w:noProof/>
        </w:rPr>
        <w:pict>
          <v:shape id="_x0000_s1032" type="#_x0000_t32" style="position:absolute;margin-left:377.75pt;margin-top:229.7pt;width:42.25pt;height:0;z-index:251664384" o:connectortype="straight">
            <v:stroke endarrow="block"/>
          </v:shape>
        </w:pict>
      </w:r>
      <w:r>
        <w:rPr>
          <w:b/>
          <w:noProof/>
        </w:rPr>
        <w:pict>
          <v:shape id="_x0000_s1030" type="#_x0000_t32" style="position:absolute;margin-left:59.3pt;margin-top:244.95pt;width:51.95pt;height:.7pt;flip:x;z-index:251662336" o:connectortype="straight">
            <v:stroke endarrow="block"/>
          </v:shape>
        </w:pict>
      </w:r>
      <w:r>
        <w:rPr>
          <w:b/>
          <w:noProof/>
        </w:rPr>
        <w:pict>
          <v:shape id="_x0000_s1029" type="#_x0000_t32" style="position:absolute;margin-left:59.3pt;margin-top:178.5pt;width:48.45pt;height:0;flip:x;z-index:251661312" o:connectortype="straight">
            <v:stroke endarrow="block"/>
          </v:shape>
        </w:pict>
      </w:r>
      <w:r>
        <w:rPr>
          <w:b/>
          <w:noProof/>
        </w:rPr>
        <w:pict>
          <v:shape id="_x0000_s1028" type="#_x0000_t32" style="position:absolute;margin-left:46.15pt;margin-top:123.8pt;width:65.1pt;height:0;flip:x;z-index:251660288" o:connectortype="straight">
            <v:stroke endarrow="block"/>
          </v:shape>
        </w:pict>
      </w:r>
      <w:r>
        <w:rPr>
          <w:b/>
          <w:noProof/>
        </w:rPr>
        <w:pict>
          <v:shape id="_x0000_s1027" type="#_x0000_t32" style="position:absolute;margin-left:289.85pt;margin-top:12.3pt;width:126pt;height:4.85pt;flip:y;z-index:251659264" o:connectortype="straight">
            <v:stroke endarrow="block"/>
          </v:shape>
        </w:pict>
      </w:r>
      <w:r>
        <w:rPr>
          <w:b/>
          <w:noProof/>
        </w:rPr>
        <w:pict>
          <v:shape id="_x0000_s1026" type="#_x0000_t32" style="position:absolute;margin-left:42pt;margin-top:54.55pt;width:74.05pt;height:.7pt;flip:x y;z-index:251658240" o:connectortype="straight">
            <v:stroke endarrow="block"/>
          </v:shape>
        </w:pict>
      </w:r>
      <w:r w:rsidR="009E5703">
        <w:rPr>
          <w:b/>
        </w:rPr>
        <w:t xml:space="preserve">                                  </w:t>
      </w:r>
      <w:r w:rsidR="009E5703">
        <w:rPr>
          <w:b/>
          <w:noProof/>
        </w:rPr>
        <w:drawing>
          <wp:inline distT="0" distB="0" distL="0" distR="0">
            <wp:extent cx="3559420" cy="3582492"/>
            <wp:effectExtent l="19050" t="0" r="2930" b="0"/>
            <wp:docPr id="1" name="Resim 1" descr="C:\Users\burha\Desktop\stock-photo-religious-signs-and-symbols-the-illustration-on-a-white-background-1512839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urha\Desktop\stock-photo-religious-signs-and-symbols-the-illustration-on-a-white-background-151283915.jpg"/>
                    <pic:cNvPicPr>
                      <a:picLocks noChangeAspect="1" noChangeArrowheads="1"/>
                    </pic:cNvPicPr>
                  </pic:nvPicPr>
                  <pic:blipFill>
                    <a:blip r:embed="rId7" cstate="print"/>
                    <a:srcRect/>
                    <a:stretch>
                      <a:fillRect/>
                    </a:stretch>
                  </pic:blipFill>
                  <pic:spPr bwMode="auto">
                    <a:xfrm>
                      <a:off x="0" y="0"/>
                      <a:ext cx="3563226" cy="3586323"/>
                    </a:xfrm>
                    <a:prstGeom prst="rect">
                      <a:avLst/>
                    </a:prstGeom>
                    <a:noFill/>
                    <a:ln w="9525">
                      <a:noFill/>
                      <a:miter lim="800000"/>
                      <a:headEnd/>
                      <a:tailEnd/>
                    </a:ln>
                  </pic:spPr>
                </pic:pic>
              </a:graphicData>
            </a:graphic>
          </wp:inline>
        </w:drawing>
      </w:r>
    </w:p>
    <w:p w:rsidR="00CD2A30" w:rsidRDefault="00CD2A30">
      <w:pPr>
        <w:rPr>
          <w:b/>
        </w:rPr>
      </w:pPr>
    </w:p>
    <w:p w:rsidR="00CD2A30" w:rsidRDefault="00CD2A30">
      <w:pPr>
        <w:rPr>
          <w:b/>
        </w:rPr>
      </w:pPr>
    </w:p>
    <w:p w:rsidR="00CD2A30" w:rsidRDefault="002E4668">
      <w:pPr>
        <w:rPr>
          <w:b/>
        </w:rPr>
      </w:pPr>
      <w:hyperlink r:id="rId8" w:history="1">
        <w:r w:rsidRPr="00F93453">
          <w:rPr>
            <w:rStyle w:val="Kpr"/>
            <w:sz w:val="22"/>
            <w:szCs w:val="22"/>
          </w:rPr>
          <w:t>www.sorubak.com</w:t>
        </w:r>
      </w:hyperlink>
      <w:r>
        <w:rPr>
          <w:sz w:val="22"/>
          <w:szCs w:val="22"/>
        </w:rPr>
        <w:t xml:space="preserve"> </w:t>
      </w:r>
    </w:p>
    <w:p w:rsidR="00CD2A30" w:rsidRDefault="00CD2A30">
      <w:pPr>
        <w:rPr>
          <w:b/>
        </w:rPr>
      </w:pPr>
    </w:p>
    <w:p w:rsidR="00CD2A30" w:rsidRDefault="00CD2A30">
      <w:pPr>
        <w:rPr>
          <w:b/>
        </w:rPr>
      </w:pPr>
    </w:p>
    <w:p w:rsidR="00CD2A30" w:rsidRDefault="00CD2A30" w:rsidP="00CD2A30">
      <w:pPr>
        <w:tabs>
          <w:tab w:val="left" w:pos="7366"/>
        </w:tabs>
        <w:rPr>
          <w:i/>
          <w:iCs/>
        </w:rPr>
      </w:pPr>
      <w:r>
        <w:rPr>
          <w:i/>
          <w:iCs/>
        </w:rPr>
        <w:t xml:space="preserve">                                                                                                      Allah zihin açıklığı versin</w:t>
      </w:r>
    </w:p>
    <w:p w:rsidR="00CD2A30" w:rsidRDefault="00CD2A30" w:rsidP="00CD2A30">
      <w:pPr>
        <w:rPr>
          <w:i/>
          <w:iCs/>
        </w:rPr>
      </w:pPr>
    </w:p>
    <w:p w:rsidR="00CD2A30" w:rsidRDefault="00CD2A30" w:rsidP="00CD2A30">
      <w:pPr>
        <w:rPr>
          <w:i/>
          <w:iCs/>
        </w:rPr>
      </w:pPr>
      <w:r>
        <w:rPr>
          <w:i/>
          <w:iCs/>
        </w:rPr>
        <w:t xml:space="preserve">                                                                                                              Hatice TERZİOĞLU</w:t>
      </w:r>
    </w:p>
    <w:p w:rsidR="00CD2A30" w:rsidRPr="00900263" w:rsidRDefault="00CD2A30" w:rsidP="00CD2A30">
      <w:pPr>
        <w:rPr>
          <w:i/>
          <w:iCs/>
        </w:rPr>
      </w:pPr>
      <w:r>
        <w:rPr>
          <w:i/>
          <w:iCs/>
        </w:rPr>
        <w:t xml:space="preserve">                                                                                                     Din Kül. Ve </w:t>
      </w:r>
      <w:proofErr w:type="spellStart"/>
      <w:r>
        <w:rPr>
          <w:i/>
          <w:iCs/>
        </w:rPr>
        <w:t>Ahl</w:t>
      </w:r>
      <w:proofErr w:type="spellEnd"/>
      <w:r>
        <w:rPr>
          <w:i/>
          <w:iCs/>
        </w:rPr>
        <w:t>. Bil. Öğret.</w:t>
      </w:r>
    </w:p>
    <w:sectPr w:rsidR="00CD2A30" w:rsidRPr="00900263" w:rsidSect="009E5703">
      <w:type w:val="continuous"/>
      <w:pgSz w:w="11906" w:h="16838"/>
      <w:pgMar w:top="851" w:right="1417" w:bottom="709" w:left="1417" w:header="708" w:footer="708" w:gutter="0"/>
      <w:cols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Courier New"/>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ndara">
    <w:panose1 w:val="020E0502030303020204"/>
    <w:charset w:val="A2"/>
    <w:family w:val="swiss"/>
    <w:pitch w:val="variable"/>
    <w:sig w:usb0="A00002EF" w:usb1="4000A44B"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B7273"/>
    <w:multiLevelType w:val="hybridMultilevel"/>
    <w:tmpl w:val="DD1AE9A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C6295A"/>
    <w:rsid w:val="000459E1"/>
    <w:rsid w:val="002E4668"/>
    <w:rsid w:val="00303D48"/>
    <w:rsid w:val="004739ED"/>
    <w:rsid w:val="004C5220"/>
    <w:rsid w:val="00597991"/>
    <w:rsid w:val="00740DC7"/>
    <w:rsid w:val="008231AB"/>
    <w:rsid w:val="008E082C"/>
    <w:rsid w:val="009E5703"/>
    <w:rsid w:val="00AB230D"/>
    <w:rsid w:val="00C6295A"/>
    <w:rsid w:val="00CD2A30"/>
    <w:rsid w:val="00CE3CD0"/>
    <w:rsid w:val="00E471C7"/>
    <w:rsid w:val="00EA69CB"/>
    <w:rsid w:val="00F304FB"/>
    <w:rsid w:val="00F815F4"/>
    <w:rsid w:val="00FB1C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4" type="connector" idref="#_x0000_s1026"/>
        <o:r id="V:Rule15" type="connector" idref="#_x0000_s1034"/>
        <o:r id="V:Rule16" type="connector" idref="#_x0000_s1028"/>
        <o:r id="V:Rule17" type="connector" idref="#_x0000_s1027"/>
        <o:r id="V:Rule18" type="connector" idref="#_x0000_s1030"/>
        <o:r id="V:Rule19" type="connector" idref="#_x0000_s1035"/>
        <o:r id="V:Rule20" type="connector" idref="#_x0000_s1036"/>
        <o:r id="V:Rule21" type="connector" idref="#_x0000_s1031"/>
        <o:r id="V:Rule22" type="connector" idref="#_x0000_s1040"/>
        <o:r id="V:Rule23" type="connector" idref="#_x0000_s1029"/>
        <o:r id="V:Rule24" type="connector" idref="#_x0000_s1033"/>
        <o:r id="V:Rule25" type="connector" idref="#_x0000_s1032"/>
        <o:r id="V:Rule26"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95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6295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6295A"/>
    <w:rPr>
      <w:rFonts w:ascii="Tahoma" w:hAnsi="Tahoma" w:cs="Tahoma"/>
      <w:sz w:val="16"/>
      <w:szCs w:val="16"/>
    </w:rPr>
  </w:style>
  <w:style w:type="character" w:customStyle="1" w:styleId="BalonMetniChar">
    <w:name w:val="Balon Metni Char"/>
    <w:basedOn w:val="VarsaylanParagrafYazTipi"/>
    <w:link w:val="BalonMetni"/>
    <w:uiPriority w:val="99"/>
    <w:semiHidden/>
    <w:rsid w:val="00C6295A"/>
    <w:rPr>
      <w:rFonts w:ascii="Tahoma" w:eastAsia="Times New Roman" w:hAnsi="Tahoma" w:cs="Tahoma"/>
      <w:sz w:val="16"/>
      <w:szCs w:val="16"/>
      <w:lang w:eastAsia="tr-TR"/>
    </w:rPr>
  </w:style>
  <w:style w:type="paragraph" w:customStyle="1" w:styleId="AralkYok1">
    <w:name w:val="Aralık Yok1"/>
    <w:aliases w:val="Soru STİLİ"/>
    <w:uiPriority w:val="1"/>
    <w:qFormat/>
    <w:rsid w:val="00EA69CB"/>
    <w:pPr>
      <w:spacing w:after="0" w:line="240" w:lineRule="auto"/>
    </w:pPr>
    <w:rPr>
      <w:rFonts w:ascii="Calibri" w:eastAsia="Calibri" w:hAnsi="Calibri" w:cs="Times New Roman"/>
    </w:rPr>
  </w:style>
  <w:style w:type="paragraph" w:styleId="ListeParagraf">
    <w:name w:val="List Paragraph"/>
    <w:basedOn w:val="Normal"/>
    <w:uiPriority w:val="34"/>
    <w:qFormat/>
    <w:rsid w:val="004C5220"/>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2E466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669</Words>
  <Characters>3814</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2016-11-25T22:07:00Z</dcterms:created>
  <dcterms:modified xsi:type="dcterms:W3CDTF">2016-11-25T22:07:00Z</dcterms:modified>
  <cp:category>www.sorubak.com</cp:category>
</cp:coreProperties>
</file>