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DB" w:rsidRDefault="00B67565" w:rsidP="00C85F6C">
      <w:pPr>
        <w:jc w:val="center"/>
        <w:rPr>
          <w:rFonts w:ascii="Times New Roman" w:hAnsi="Times New Roman" w:cs="Times New Roman"/>
          <w:b/>
        </w:rPr>
      </w:pPr>
      <w:hyperlink r:id="rId6" w:history="1">
        <w:r w:rsidRPr="00A47F99">
          <w:rPr>
            <w:rStyle w:val="Kpr"/>
          </w:rPr>
          <w:t>www.sorubak.com</w:t>
        </w:r>
      </w:hyperlink>
      <w:r>
        <w:t xml:space="preserve"> </w:t>
      </w:r>
    </w:p>
    <w:p w:rsidR="00B939DB" w:rsidRPr="001757A2" w:rsidRDefault="00B939DB" w:rsidP="00C85F6C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1130"/>
        <w:gridCol w:w="571"/>
        <w:gridCol w:w="1867"/>
      </w:tblGrid>
      <w:tr w:rsidR="00EE60A9" w:rsidTr="00EE60A9">
        <w:trPr>
          <w:trHeight w:val="340"/>
        </w:trPr>
        <w:tc>
          <w:tcPr>
            <w:tcW w:w="1526" w:type="dxa"/>
            <w:vAlign w:val="center"/>
          </w:tcPr>
          <w:p w:rsidR="00EE60A9" w:rsidRDefault="00EE60A9" w:rsidP="00DD58AD">
            <w:pPr>
              <w:jc w:val="right"/>
              <w:rPr>
                <w:b/>
              </w:rPr>
            </w:pPr>
            <w:r>
              <w:rPr>
                <w:b/>
              </w:rPr>
              <w:t>ADI SOYADI</w:t>
            </w:r>
            <w:r w:rsidR="00DD58AD">
              <w:rPr>
                <w:b/>
              </w:rPr>
              <w:t>:</w:t>
            </w:r>
          </w:p>
        </w:tc>
        <w:tc>
          <w:tcPr>
            <w:tcW w:w="3568" w:type="dxa"/>
            <w:gridSpan w:val="3"/>
            <w:vAlign w:val="center"/>
          </w:tcPr>
          <w:p w:rsidR="00EE60A9" w:rsidRDefault="00EE60A9" w:rsidP="00EE60A9">
            <w:pPr>
              <w:rPr>
                <w:b/>
              </w:rPr>
            </w:pPr>
          </w:p>
        </w:tc>
      </w:tr>
      <w:tr w:rsidR="00EE60A9" w:rsidTr="00DD58AD">
        <w:trPr>
          <w:trHeight w:val="340"/>
        </w:trPr>
        <w:tc>
          <w:tcPr>
            <w:tcW w:w="1526" w:type="dxa"/>
            <w:vAlign w:val="center"/>
          </w:tcPr>
          <w:p w:rsidR="00EE60A9" w:rsidRDefault="00EE60A9" w:rsidP="00DD58AD">
            <w:pPr>
              <w:jc w:val="right"/>
              <w:rPr>
                <w:b/>
              </w:rPr>
            </w:pPr>
            <w:r>
              <w:rPr>
                <w:b/>
              </w:rPr>
              <w:t>SINIFI</w:t>
            </w:r>
            <w:r w:rsidR="00DD58AD">
              <w:rPr>
                <w:b/>
              </w:rPr>
              <w:t>:</w:t>
            </w:r>
          </w:p>
        </w:tc>
        <w:tc>
          <w:tcPr>
            <w:tcW w:w="1130" w:type="dxa"/>
            <w:vAlign w:val="center"/>
          </w:tcPr>
          <w:p w:rsidR="00EE60A9" w:rsidRDefault="00EE60A9" w:rsidP="00EE60A9">
            <w:pPr>
              <w:rPr>
                <w:b/>
              </w:rPr>
            </w:pPr>
          </w:p>
        </w:tc>
        <w:tc>
          <w:tcPr>
            <w:tcW w:w="571" w:type="dxa"/>
            <w:vAlign w:val="center"/>
          </w:tcPr>
          <w:p w:rsidR="00EE60A9" w:rsidRDefault="00EE60A9" w:rsidP="00DD58AD">
            <w:pPr>
              <w:jc w:val="right"/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1867" w:type="dxa"/>
          </w:tcPr>
          <w:p w:rsidR="00EE60A9" w:rsidRDefault="00EE60A9">
            <w:pPr>
              <w:rPr>
                <w:b/>
              </w:rPr>
            </w:pPr>
          </w:p>
        </w:tc>
      </w:tr>
    </w:tbl>
    <w:p w:rsidR="00EE60A9" w:rsidRDefault="00EE60A9">
      <w:pPr>
        <w:rPr>
          <w:b/>
        </w:rPr>
      </w:pPr>
    </w:p>
    <w:p w:rsidR="00EE60A9" w:rsidRDefault="003B6B06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</w:t>
      </w:r>
      <w:r w:rsidR="00EE60A9" w:rsidRPr="003B6B06">
        <w:rPr>
          <w:rFonts w:ascii="Times New Roman" w:hAnsi="Times New Roman" w:cs="Times New Roman"/>
          <w:b/>
        </w:rPr>
        <w:t>0</w:t>
      </w:r>
      <w:r w:rsidR="00EE60A9">
        <w:rPr>
          <w:rFonts w:ascii="Times New Roman" w:hAnsi="Times New Roman" w:cs="Times New Roman"/>
        </w:rPr>
        <w:t xml:space="preserve"> sayısının </w:t>
      </w:r>
      <w:r w:rsidR="00EE60A9" w:rsidRPr="003B6B06">
        <w:rPr>
          <w:rFonts w:ascii="Times New Roman" w:hAnsi="Times New Roman" w:cs="Times New Roman"/>
          <w:b/>
          <w:u w:val="single"/>
        </w:rPr>
        <w:t>asal çarpanlarını</w:t>
      </w:r>
      <w:r w:rsidR="00EE60A9">
        <w:rPr>
          <w:rFonts w:ascii="Times New Roman" w:hAnsi="Times New Roman" w:cs="Times New Roman"/>
        </w:rPr>
        <w:t xml:space="preserve"> bulunuz.</w:t>
      </w:r>
      <w:r w:rsidR="002F2414">
        <w:rPr>
          <w:rFonts w:ascii="Times New Roman" w:hAnsi="Times New Roman" w:cs="Times New Roman"/>
        </w:rPr>
        <w:t xml:space="preserve"> (5p)</w:t>
      </w:r>
    </w:p>
    <w:p w:rsidR="00EE60A9" w:rsidRDefault="00EE60A9" w:rsidP="00EE60A9">
      <w:pPr>
        <w:rPr>
          <w:rFonts w:ascii="Times New Roman" w:hAnsi="Times New Roman" w:cs="Times New Roman"/>
        </w:rPr>
      </w:pPr>
    </w:p>
    <w:p w:rsidR="00EE60A9" w:rsidRDefault="00EE60A9" w:rsidP="00EE60A9">
      <w:pPr>
        <w:rPr>
          <w:rFonts w:ascii="Times New Roman" w:hAnsi="Times New Roman" w:cs="Times New Roman"/>
        </w:rPr>
      </w:pPr>
    </w:p>
    <w:p w:rsidR="00EE60A9" w:rsidRPr="00EE60A9" w:rsidRDefault="00EE60A9" w:rsidP="00EE60A9">
      <w:pPr>
        <w:rPr>
          <w:rFonts w:ascii="Times New Roman" w:hAnsi="Times New Roman" w:cs="Times New Roman"/>
        </w:rPr>
      </w:pPr>
    </w:p>
    <w:p w:rsidR="001757A2" w:rsidRPr="003B6B06" w:rsidRDefault="001757A2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b/>
        </w:rPr>
      </w:pPr>
      <w:r w:rsidRPr="003B6B06">
        <w:rPr>
          <w:rFonts w:ascii="Times New Roman" w:hAnsi="Times New Roman" w:cs="Times New Roman"/>
          <w:b/>
        </w:rPr>
        <w:t>Aşağıdaki kareköklerle ilgili işlemlerin sonuçlarını bulunuz.</w:t>
      </w:r>
      <w:r w:rsidR="002F2414" w:rsidRPr="003B6B06">
        <w:rPr>
          <w:rFonts w:ascii="Times New Roman" w:hAnsi="Times New Roman" w:cs="Times New Roman"/>
          <w:b/>
        </w:rPr>
        <w:t xml:space="preserve"> </w:t>
      </w:r>
      <w:r w:rsidR="002F2414" w:rsidRPr="003B6B06">
        <w:rPr>
          <w:rFonts w:ascii="Times New Roman" w:hAnsi="Times New Roman" w:cs="Times New Roman"/>
        </w:rPr>
        <w:t>(10p)</w:t>
      </w: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0F4564" w:rsidP="001757A2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69.4pt;margin-top:394.4pt;width:43.5pt;height:63.65pt;z-index:251660288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" o:allowincell="f" filled="f" stroked="f" strokecolor="#622423 [1605]" strokeweight="6pt">
            <v:stroke linestyle="thickThin"/>
            <v:textbox style="mso-fit-shape-to-text:t" inset="10.8pt,7.2pt,10.8pt,7.2pt">
              <w:txbxContent>
                <w:p w:rsidR="003B6B06" w:rsidRPr="00CF5BF7" w:rsidRDefault="003B6B0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sz w:val="56"/>
                      <w:szCs w:val="56"/>
                      <w:u w:val="single"/>
                    </w:rPr>
                  </w:pPr>
                  <w:r w:rsidRPr="00CF5BF7">
                    <w:rPr>
                      <w:rFonts w:asciiTheme="majorHAnsi" w:eastAsiaTheme="majorEastAsia" w:hAnsiTheme="majorHAnsi" w:cstheme="majorBidi"/>
                      <w:b/>
                      <w:iCs/>
                      <w:sz w:val="56"/>
                      <w:szCs w:val="56"/>
                      <w:u w:val="single"/>
                    </w:rPr>
                    <w:t>A</w:t>
                  </w:r>
                </w:p>
              </w:txbxContent>
            </v:textbox>
            <w10:wrap type="square" anchorx="page" anchory="page"/>
          </v:shape>
        </w:pict>
      </w:r>
      <w:r w:rsidR="001757A2">
        <w:rPr>
          <w:rFonts w:ascii="Times New Roman" w:hAnsi="Times New Roman" w:cs="Times New Roman"/>
          <w:noProof/>
        </w:rPr>
        <w:drawing>
          <wp:inline distT="0" distB="0" distL="0" distR="0">
            <wp:extent cx="1390650" cy="1876425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0A9" w:rsidRDefault="00EE60A9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1757A2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</w:rPr>
        <w:t>Aşağıdaki üçgenin çevresini bulunuz.</w:t>
      </w:r>
      <w:r w:rsidR="002F2414" w:rsidRPr="003B6B06">
        <w:rPr>
          <w:rFonts w:ascii="Times New Roman" w:hAnsi="Times New Roman" w:cs="Times New Roman"/>
          <w:b/>
        </w:rPr>
        <w:t xml:space="preserve"> </w:t>
      </w:r>
      <w:r w:rsidR="002F2414">
        <w:rPr>
          <w:rFonts w:ascii="Times New Roman" w:hAnsi="Times New Roman" w:cs="Times New Roman"/>
        </w:rPr>
        <w:t>(5p)</w:t>
      </w:r>
    </w:p>
    <w:p w:rsidR="001757A2" w:rsidRDefault="001757A2" w:rsidP="00EE60A9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97530" cy="1380160"/>
            <wp:effectExtent l="1905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739" cy="1384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EE60A9" w:rsidRDefault="00EE60A9" w:rsidP="001757A2">
      <w:pPr>
        <w:pStyle w:val="ListeParagraf"/>
        <w:rPr>
          <w:rFonts w:ascii="Times New Roman" w:hAnsi="Times New Roman" w:cs="Times New Roman"/>
        </w:rPr>
      </w:pPr>
    </w:p>
    <w:p w:rsidR="00EE60A9" w:rsidRDefault="003B6B06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Kesin olay ve imkansız olay ile ilgili birer tane örnek veriniz</w:t>
      </w:r>
      <w:r w:rsidR="002F2414">
        <w:rPr>
          <w:rFonts w:ascii="Times New Roman" w:hAnsi="Times New Roman" w:cs="Times New Roman"/>
        </w:rPr>
        <w:t>(6p)</w:t>
      </w:r>
    </w:p>
    <w:p w:rsidR="00EE60A9" w:rsidRDefault="003B6B06" w:rsidP="00EE60A9">
      <w:pPr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Kesin Olay:</w:t>
      </w:r>
    </w:p>
    <w:p w:rsidR="003B6B06" w:rsidRDefault="003B6B06" w:rsidP="00EE60A9">
      <w:pPr>
        <w:ind w:left="142"/>
        <w:rPr>
          <w:rFonts w:ascii="Times New Roman" w:hAnsi="Times New Roman" w:cs="Times New Roman"/>
        </w:rPr>
      </w:pPr>
    </w:p>
    <w:p w:rsidR="003B6B06" w:rsidRDefault="003B6B06" w:rsidP="00EE60A9">
      <w:pPr>
        <w:ind w:left="142"/>
        <w:rPr>
          <w:rFonts w:ascii="Times New Roman" w:hAnsi="Times New Roman" w:cs="Times New Roman"/>
        </w:rPr>
      </w:pPr>
    </w:p>
    <w:p w:rsidR="003B6B06" w:rsidRPr="00EE60A9" w:rsidRDefault="003B6B06" w:rsidP="00EE60A9">
      <w:pPr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İmkansız Olay:</w:t>
      </w:r>
    </w:p>
    <w:p w:rsidR="00EE60A9" w:rsidRDefault="00EE60A9" w:rsidP="00EE60A9">
      <w:pPr>
        <w:pStyle w:val="ListeParagraf"/>
        <w:tabs>
          <w:tab w:val="left" w:pos="142"/>
        </w:tabs>
        <w:ind w:left="142"/>
        <w:rPr>
          <w:rFonts w:ascii="Times New Roman" w:hAnsi="Times New Roman" w:cs="Times New Roman"/>
          <w:noProof/>
        </w:rPr>
      </w:pPr>
    </w:p>
    <w:p w:rsidR="003B6B06" w:rsidRDefault="003B6B06" w:rsidP="00EE60A9">
      <w:pPr>
        <w:pStyle w:val="ListeParagraf"/>
        <w:tabs>
          <w:tab w:val="left" w:pos="142"/>
        </w:tabs>
        <w:ind w:left="142"/>
        <w:rPr>
          <w:rFonts w:ascii="Times New Roman" w:hAnsi="Times New Roman" w:cs="Times New Roman"/>
          <w:noProof/>
        </w:rPr>
      </w:pPr>
    </w:p>
    <w:p w:rsidR="00EE60A9" w:rsidRPr="003B6B06" w:rsidRDefault="00EE60A9" w:rsidP="00EE60A9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  <w:b/>
          <w:u w:val="single"/>
        </w:rPr>
      </w:pPr>
      <w:r w:rsidRPr="003B6B06">
        <w:rPr>
          <w:rFonts w:ascii="Times New Roman" w:hAnsi="Times New Roman" w:cs="Times New Roman"/>
          <w:b/>
          <w:u w:val="single"/>
        </w:rPr>
        <w:lastRenderedPageBreak/>
        <w:t>Rakamların yazılı olduğu kartlar bir torbaya atılıyor.</w:t>
      </w:r>
    </w:p>
    <w:p w:rsidR="00EE60A9" w:rsidRDefault="00EE60A9" w:rsidP="00C85F6C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Buna göre aşağıdaki soruları cevaplayınız.</w:t>
      </w:r>
      <w:r w:rsidR="002F2414">
        <w:rPr>
          <w:rFonts w:ascii="Times New Roman" w:hAnsi="Times New Roman" w:cs="Times New Roman"/>
        </w:rPr>
        <w:t>(10p)</w:t>
      </w:r>
    </w:p>
    <w:p w:rsidR="00EE60A9" w:rsidRDefault="00EE60A9" w:rsidP="00EE60A9">
      <w:pPr>
        <w:pStyle w:val="ListeParagraf"/>
        <w:rPr>
          <w:rFonts w:ascii="Times New Roman" w:hAnsi="Times New Roman" w:cs="Times New Roman"/>
        </w:rPr>
      </w:pPr>
    </w:p>
    <w:p w:rsidR="00EE60A9" w:rsidRP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çift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tek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7 den büyük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4 den küçük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Pr="0085067D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asal sayı olma olasılığı=</w:t>
      </w:r>
    </w:p>
    <w:p w:rsidR="00EE60A9" w:rsidRDefault="00EE60A9" w:rsidP="003B6B06">
      <w:pPr>
        <w:pStyle w:val="ListeParagraf"/>
        <w:spacing w:after="0"/>
        <w:ind w:left="567"/>
        <w:rPr>
          <w:rFonts w:ascii="Times New Roman" w:hAnsi="Times New Roman" w:cs="Times New Roman"/>
        </w:rPr>
      </w:pPr>
    </w:p>
    <w:p w:rsidR="004343F9" w:rsidRPr="0085067D" w:rsidRDefault="004343F9" w:rsidP="0085067D">
      <w:pPr>
        <w:pStyle w:val="ListeParagraf"/>
        <w:rPr>
          <w:rFonts w:ascii="Times New Roman" w:hAnsi="Times New Roman" w:cs="Times New Roman"/>
        </w:rPr>
      </w:pPr>
    </w:p>
    <w:p w:rsidR="003B6B06" w:rsidRPr="003B6B06" w:rsidRDefault="003B6B06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(7p)</w:t>
      </w: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800350" cy="1400175"/>
            <wp:effectExtent l="19050" t="0" r="0" b="0"/>
            <wp:docPr id="1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350" cy="14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4343F9" w:rsidRPr="003B6B06" w:rsidRDefault="003B6B06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</w:rPr>
        <w:t xml:space="preserve">Aşağıda verilen ifadelerden doğru olanların başına “D”, yanlış olanların başına “Y” yazınız </w:t>
      </w:r>
      <w:r>
        <w:rPr>
          <w:rFonts w:ascii="Times New Roman" w:hAnsi="Times New Roman" w:cs="Times New Roman"/>
        </w:rPr>
        <w:t>(7</w:t>
      </w:r>
      <w:r w:rsidR="002F2414" w:rsidRPr="003B6B06">
        <w:rPr>
          <w:rFonts w:ascii="Times New Roman" w:hAnsi="Times New Roman" w:cs="Times New Roman"/>
        </w:rPr>
        <w:t>p)</w:t>
      </w: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Dar açılı üçgenlerde yükseklikler üçgenin iç bölgesinde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Geniş açılı üçgenler</w:t>
      </w:r>
      <w:r>
        <w:rPr>
          <w:rFonts w:ascii="Times New Roman" w:hAnsi="Times New Roman" w:cs="Times New Roman"/>
        </w:rPr>
        <w:t>de yükseklikler üçgenin iç bölge</w:t>
      </w:r>
      <w:r w:rsidRPr="003B6B06">
        <w:rPr>
          <w:rFonts w:ascii="Times New Roman" w:hAnsi="Times New Roman" w:cs="Times New Roman"/>
        </w:rPr>
        <w:t>sinde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Dik açılı üçgenlerde yükseklikler üçgenin üzerinde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Bütün üçgenlerde açıortaylar üçgenin iç bölgesinde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 xml:space="preserve">(     ) Çeşitkenar bir üçgende  ha &lt; </w:t>
      </w:r>
      <w:r>
        <w:rPr>
          <w:rFonts w:ascii="Times New Roman" w:hAnsi="Times New Roman" w:cs="Times New Roman"/>
        </w:rPr>
        <w:t>v</w:t>
      </w:r>
      <w:r w:rsidRPr="003B6B06">
        <w:rPr>
          <w:rFonts w:ascii="Times New Roman" w:hAnsi="Times New Roman" w:cs="Times New Roman"/>
        </w:rPr>
        <w:t xml:space="preserve">a &lt; </w:t>
      </w:r>
      <w:r>
        <w:rPr>
          <w:rFonts w:ascii="Times New Roman" w:hAnsi="Times New Roman" w:cs="Times New Roman"/>
        </w:rPr>
        <w:t>n</w:t>
      </w:r>
      <w:r w:rsidRPr="003B6B06">
        <w:rPr>
          <w:rFonts w:ascii="Times New Roman" w:hAnsi="Times New Roman" w:cs="Times New Roman"/>
        </w:rPr>
        <w:t>a ‘dır.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Eşkenar bir üçgende  ha = na = va ‘dır.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515E8F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</w:pPr>
      <w:r w:rsidRPr="003B6B06">
        <w:rPr>
          <w:rFonts w:ascii="Times New Roman" w:hAnsi="Times New Roman" w:cs="Times New Roman"/>
        </w:rPr>
        <w:t xml:space="preserve"> (     ) Bir üçgende tüm köşelerinden çizilen açıortaylar eşit ise bu üçgen ikizkenar üçgendir.</w:t>
      </w:r>
    </w:p>
    <w:p w:rsidR="008940DF" w:rsidRDefault="008940DF" w:rsidP="003B6B06">
      <w:pPr>
        <w:pStyle w:val="ListeParagraf"/>
        <w:ind w:left="284" w:right="-84"/>
        <w:rPr>
          <w:rFonts w:ascii="Times New Roman" w:hAnsi="Times New Roman" w:cs="Times New Roman"/>
        </w:rPr>
      </w:pPr>
    </w:p>
    <w:p w:rsidR="003B6B06" w:rsidRDefault="003B6B06" w:rsidP="008940DF">
      <w:pPr>
        <w:pStyle w:val="ListeParagraf"/>
        <w:ind w:left="0"/>
        <w:rPr>
          <w:rFonts w:ascii="Times New Roman" w:hAnsi="Times New Roman" w:cs="Times New Roman"/>
        </w:rPr>
      </w:pPr>
    </w:p>
    <w:p w:rsidR="00C85F6C" w:rsidRDefault="00C85F6C" w:rsidP="008940DF">
      <w:pPr>
        <w:pStyle w:val="ListeParagraf"/>
        <w:ind w:left="0"/>
        <w:rPr>
          <w:rFonts w:ascii="Times New Roman" w:hAnsi="Times New Roman" w:cs="Times New Roman"/>
        </w:rPr>
      </w:pPr>
    </w:p>
    <w:p w:rsidR="008940DF" w:rsidRDefault="002F2414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(10p)</w:t>
      </w:r>
    </w:p>
    <w:p w:rsidR="008940DF" w:rsidRDefault="0085067D" w:rsidP="008940DF">
      <w:pPr>
        <w:pStyle w:val="ListeParagraf"/>
        <w:ind w:left="0"/>
        <w:rPr>
          <w:rFonts w:ascii="Times New Roman" w:hAnsi="Times New Roman" w:cs="Times New Roman"/>
        </w:rPr>
      </w:pPr>
      <w:r w:rsidRPr="0085067D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495550" cy="2171700"/>
            <wp:effectExtent l="19050" t="0" r="0" b="0"/>
            <wp:docPr id="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67D" w:rsidRDefault="0085067D" w:rsidP="008940DF">
      <w:pPr>
        <w:pStyle w:val="ListeParagraf"/>
        <w:ind w:left="0"/>
        <w:rPr>
          <w:rFonts w:ascii="Times New Roman" w:hAnsi="Times New Roman" w:cs="Times New Roman"/>
        </w:rPr>
      </w:pPr>
    </w:p>
    <w:p w:rsidR="003B6B06" w:rsidRDefault="003B6B06" w:rsidP="008940DF">
      <w:pPr>
        <w:pStyle w:val="ListeParagraf"/>
        <w:ind w:left="0"/>
        <w:rPr>
          <w:rFonts w:ascii="Times New Roman" w:hAnsi="Times New Roman" w:cs="Times New Roman"/>
        </w:rPr>
      </w:pPr>
    </w:p>
    <w:p w:rsidR="0085067D" w:rsidRDefault="002F2414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(10p)</w:t>
      </w:r>
    </w:p>
    <w:p w:rsidR="00173BD6" w:rsidRDefault="005A059F" w:rsidP="00173BD6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94990" cy="191643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BD6" w:rsidRDefault="00173BD6" w:rsidP="00173BD6">
      <w:pPr>
        <w:pStyle w:val="ListeParagraf"/>
        <w:ind w:left="284"/>
        <w:rPr>
          <w:rFonts w:ascii="Times New Roman" w:hAnsi="Times New Roman" w:cs="Times New Roman"/>
        </w:rPr>
      </w:pPr>
    </w:p>
    <w:p w:rsidR="00173BD6" w:rsidRDefault="00173BD6" w:rsidP="00173BD6">
      <w:pPr>
        <w:pStyle w:val="ListeParagraf"/>
        <w:ind w:left="284"/>
        <w:rPr>
          <w:rFonts w:ascii="Times New Roman" w:hAnsi="Times New Roman" w:cs="Times New Roman"/>
        </w:rPr>
      </w:pPr>
    </w:p>
    <w:p w:rsidR="00173BD6" w:rsidRDefault="00173BD6" w:rsidP="00173BD6">
      <w:pPr>
        <w:pStyle w:val="ListeParagraf"/>
        <w:ind w:left="284"/>
        <w:rPr>
          <w:rFonts w:ascii="Times New Roman" w:hAnsi="Times New Roman" w:cs="Times New Roman"/>
        </w:rPr>
      </w:pPr>
    </w:p>
    <w:p w:rsidR="005A059F" w:rsidRDefault="005A059F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şekle göre x kaçtır? (10p)</w:t>
      </w:r>
    </w:p>
    <w:p w:rsidR="005A059F" w:rsidRDefault="005A059F" w:rsidP="005A059F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98735" cy="1230923"/>
            <wp:effectExtent l="19050" t="0" r="146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735" cy="1230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59F" w:rsidRDefault="005A059F" w:rsidP="005A059F">
      <w:pPr>
        <w:pStyle w:val="ListeParagraf"/>
        <w:ind w:left="284"/>
        <w:rPr>
          <w:rFonts w:ascii="Times New Roman" w:hAnsi="Times New Roman" w:cs="Times New Roman"/>
        </w:rPr>
      </w:pPr>
    </w:p>
    <w:p w:rsidR="005A059F" w:rsidRDefault="005A059F" w:rsidP="005A059F">
      <w:pPr>
        <w:pStyle w:val="ListeParagraf"/>
        <w:ind w:left="284"/>
        <w:rPr>
          <w:rFonts w:ascii="Times New Roman" w:hAnsi="Times New Roman" w:cs="Times New Roman"/>
        </w:rPr>
      </w:pPr>
    </w:p>
    <w:p w:rsidR="005A059F" w:rsidRDefault="005A059F" w:rsidP="005A059F">
      <w:pPr>
        <w:pStyle w:val="ListeParagraf"/>
        <w:rPr>
          <w:rFonts w:ascii="Times New Roman" w:hAnsi="Times New Roman" w:cs="Times New Roman"/>
        </w:rPr>
      </w:pPr>
    </w:p>
    <w:p w:rsidR="00173BD6" w:rsidRDefault="001B6194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</w:rPr>
        <w:t>Aşağıdaki şekle göre t kaçtır?</w:t>
      </w:r>
      <w:r w:rsidR="002F2414">
        <w:rPr>
          <w:rFonts w:ascii="Times New Roman" w:hAnsi="Times New Roman" w:cs="Times New Roman"/>
        </w:rPr>
        <w:t>(10p)</w:t>
      </w:r>
    </w:p>
    <w:p w:rsidR="003B6B06" w:rsidRDefault="003B6B06" w:rsidP="003B6B06">
      <w:pPr>
        <w:pStyle w:val="ListeParagraf"/>
        <w:ind w:left="426"/>
        <w:rPr>
          <w:rFonts w:ascii="Times New Roman" w:hAnsi="Times New Roman" w:cs="Times New Roman"/>
        </w:rPr>
      </w:pPr>
    </w:p>
    <w:p w:rsidR="001B6194" w:rsidRDefault="001B6194" w:rsidP="001B6194">
      <w:pPr>
        <w:pStyle w:val="ListeParagraf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78926" cy="1213338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927" cy="1213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414" w:rsidRDefault="002F2414" w:rsidP="001B6194">
      <w:pPr>
        <w:rPr>
          <w:rFonts w:ascii="Times New Roman" w:hAnsi="Times New Roman" w:cs="Times New Roman"/>
        </w:rPr>
      </w:pPr>
    </w:p>
    <w:p w:rsidR="003B6B06" w:rsidRDefault="003B6B06" w:rsidP="001B6194">
      <w:pPr>
        <w:rPr>
          <w:rFonts w:ascii="Times New Roman" w:hAnsi="Times New Roman" w:cs="Times New Roman"/>
        </w:rPr>
      </w:pPr>
    </w:p>
    <w:p w:rsidR="005E4FC8" w:rsidRDefault="005E4FC8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(5p)</w:t>
      </w:r>
    </w:p>
    <w:p w:rsidR="005E4FC8" w:rsidRDefault="005E4FC8" w:rsidP="005E4FC8">
      <w:pPr>
        <w:pStyle w:val="ListeParagraf"/>
        <w:ind w:left="284"/>
        <w:rPr>
          <w:rFonts w:ascii="Times New Roman" w:hAnsi="Times New Roman" w:cs="Times New Roman"/>
        </w:rPr>
      </w:pPr>
    </w:p>
    <w:p w:rsidR="005E4FC8" w:rsidRDefault="005E4FC8" w:rsidP="005E4FC8">
      <w:pPr>
        <w:pStyle w:val="ListeParagraf"/>
        <w:ind w:left="284"/>
        <w:rPr>
          <w:rFonts w:ascii="Times New Roman" w:hAnsi="Times New Roman" w:cs="Times New Roman"/>
        </w:rPr>
      </w:pPr>
      <w:r w:rsidRPr="005E4FC8">
        <w:rPr>
          <w:rFonts w:ascii="Times New Roman" w:hAnsi="Times New Roman" w:cs="Times New Roman"/>
          <w:noProof/>
        </w:rPr>
        <w:drawing>
          <wp:inline distT="0" distB="0" distL="0" distR="0">
            <wp:extent cx="2574681" cy="2321169"/>
            <wp:effectExtent l="19050" t="0" r="0" b="0"/>
            <wp:docPr id="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120" cy="2323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86A" w:rsidRDefault="0014286A" w:rsidP="005E4FC8">
      <w:pPr>
        <w:pStyle w:val="ListeParagraf"/>
        <w:ind w:left="284"/>
        <w:rPr>
          <w:rFonts w:ascii="Times New Roman" w:hAnsi="Times New Roman" w:cs="Times New Roman"/>
        </w:rPr>
      </w:pPr>
    </w:p>
    <w:p w:rsidR="001B6194" w:rsidRDefault="005E4FC8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ölçüleri verilen üçgenlerden çizilebilenleri ile çizilemeyenleri belirleyiniz. Doğru kutucuğu işaretleyin. (5p)</w:t>
      </w:r>
    </w:p>
    <w:p w:rsidR="005E4FC8" w:rsidRDefault="005E4FC8" w:rsidP="003B6B06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52725" cy="411480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931" cy="4118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9DB" w:rsidRPr="001B6194" w:rsidRDefault="00B939DB" w:rsidP="00B939DB">
      <w:pPr>
        <w:rPr>
          <w:rFonts w:ascii="Times New Roman" w:hAnsi="Times New Roman" w:cs="Times New Roman"/>
        </w:rPr>
      </w:pPr>
    </w:p>
    <w:p w:rsidR="005E4FC8" w:rsidRPr="001B6194" w:rsidRDefault="005E4FC8" w:rsidP="005E4FC8">
      <w:pPr>
        <w:spacing w:after="0"/>
        <w:ind w:left="708" w:firstLine="708"/>
        <w:rPr>
          <w:rFonts w:ascii="Times New Roman" w:hAnsi="Times New Roman" w:cs="Times New Roman"/>
        </w:rPr>
      </w:pPr>
    </w:p>
    <w:sectPr w:rsidR="005E4FC8" w:rsidRPr="001B6194" w:rsidSect="00510FD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37EA4"/>
    <w:multiLevelType w:val="hybridMultilevel"/>
    <w:tmpl w:val="62DE6B32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93164"/>
    <w:multiLevelType w:val="hybridMultilevel"/>
    <w:tmpl w:val="F1A4D1A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B0F408D"/>
    <w:multiLevelType w:val="hybridMultilevel"/>
    <w:tmpl w:val="01E051D2"/>
    <w:lvl w:ilvl="0" w:tplc="83084F4C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10FDE"/>
    <w:rsid w:val="000F4564"/>
    <w:rsid w:val="0014286A"/>
    <w:rsid w:val="00173BD6"/>
    <w:rsid w:val="001757A2"/>
    <w:rsid w:val="001B6194"/>
    <w:rsid w:val="00276E0D"/>
    <w:rsid w:val="002F2414"/>
    <w:rsid w:val="003B6B06"/>
    <w:rsid w:val="004343F9"/>
    <w:rsid w:val="00510FDE"/>
    <w:rsid w:val="00594A00"/>
    <w:rsid w:val="005A059F"/>
    <w:rsid w:val="005E4FC8"/>
    <w:rsid w:val="006C608C"/>
    <w:rsid w:val="006D6B59"/>
    <w:rsid w:val="007564AF"/>
    <w:rsid w:val="007A0CBB"/>
    <w:rsid w:val="0085067D"/>
    <w:rsid w:val="008940DF"/>
    <w:rsid w:val="009823FE"/>
    <w:rsid w:val="00A6112F"/>
    <w:rsid w:val="00AC4BB6"/>
    <w:rsid w:val="00B67565"/>
    <w:rsid w:val="00B939DB"/>
    <w:rsid w:val="00C85F6C"/>
    <w:rsid w:val="00CF5BF7"/>
    <w:rsid w:val="00DD58AD"/>
    <w:rsid w:val="00EE60A9"/>
    <w:rsid w:val="00F83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57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7A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E60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C4B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57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7A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E60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C4B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F8EDD-C526-4188-B5A4-595ADF74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2016-12-26T15:08:00Z</dcterms:created>
  <dcterms:modified xsi:type="dcterms:W3CDTF">2016-12-26T15:08:00Z</dcterms:modified>
  <cp:category>www.sorubak.com</cp:category>
</cp:coreProperties>
</file>