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5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A31A51" w:rsidTr="00376AB1">
        <w:tblPrEx>
          <w:tblCellMar>
            <w:top w:w="0" w:type="dxa"/>
            <w:bottom w:w="0" w:type="dxa"/>
          </w:tblCellMar>
        </w:tblPrEx>
        <w:trPr>
          <w:trHeight w:val="1545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 xml:space="preserve">ÖĞRENCİNİN ADI-SOYADI </w:t>
            </w: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…………………………………………..</w:t>
            </w: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SINIFI ve NO:…………………………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2016-2017 EĞİTİM - ÖĞRETİM YILI</w:t>
            </w: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INKILAP TARİHİ</w:t>
            </w:r>
          </w:p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1.DÖNEM 2.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A51" w:rsidRDefault="00A31A51" w:rsidP="00376A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Öğrencinin aldığı puan:</w:t>
            </w:r>
          </w:p>
        </w:tc>
      </w:tr>
    </w:tbl>
    <w:p w:rsidR="00A31A51" w:rsidRDefault="00A31A51" w:rsidP="00A31A51">
      <w:pPr>
        <w:spacing w:line="276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Soru–1) 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Pr="00244241">
        <w:rPr>
          <w:b/>
          <w:sz w:val="22"/>
          <w:szCs w:val="22"/>
        </w:rPr>
        <w:t>Aşağıdaki cümlelerden doğru olan</w:t>
      </w:r>
      <w:r>
        <w:rPr>
          <w:b/>
          <w:sz w:val="22"/>
          <w:szCs w:val="22"/>
        </w:rPr>
        <w:t>ın önüne</w:t>
      </w:r>
      <w:r w:rsidRPr="00244241">
        <w:rPr>
          <w:b/>
          <w:sz w:val="22"/>
          <w:szCs w:val="22"/>
        </w:rPr>
        <w:t xml:space="preserve"> (D), yanlış olanın </w:t>
      </w:r>
      <w:r>
        <w:rPr>
          <w:b/>
          <w:sz w:val="22"/>
          <w:szCs w:val="22"/>
        </w:rPr>
        <w:t>önüne</w:t>
      </w:r>
      <w:r w:rsidRPr="00244241">
        <w:rPr>
          <w:b/>
          <w:sz w:val="22"/>
          <w:szCs w:val="22"/>
        </w:rPr>
        <w:t xml:space="preserve"> (Y) yazınız.</w:t>
      </w:r>
      <w:r>
        <w:rPr>
          <w:b/>
          <w:sz w:val="22"/>
          <w:szCs w:val="22"/>
        </w:rPr>
        <w:t xml:space="preserve"> </w:t>
      </w:r>
      <w:r w:rsidRPr="008C2372">
        <w:rPr>
          <w:sz w:val="22"/>
          <w:szCs w:val="22"/>
        </w:rPr>
        <w:t>(</w:t>
      </w:r>
      <w:r>
        <w:rPr>
          <w:sz w:val="22"/>
          <w:szCs w:val="22"/>
        </w:rPr>
        <w:t>Her şık 2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tabs>
          <w:tab w:val="left" w:pos="11057"/>
        </w:tabs>
        <w:spacing w:line="360" w:lineRule="auto"/>
        <w:jc w:val="both"/>
        <w:rPr>
          <w:b/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>Mavr-i Mira Cemiyeti’nin amacı Doğu Anadolu’da bağımsız bir Ermenistan Devleti kurmaktı.</w:t>
      </w:r>
    </w:p>
    <w:p w:rsidR="00A31A51" w:rsidRPr="00244241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Milli Cemiyetler,ilk kuruldukları zamanlarda sadece faaliyet gösterdikleri bölgeleri kurtarmayı amaçlamışlardır.</w:t>
      </w:r>
    </w:p>
    <w:p w:rsidR="00A31A51" w:rsidRPr="00244241" w:rsidRDefault="00A31A51" w:rsidP="00A31A51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Müdafaa-i Hukuk Cemiyeti’nin kurulmasında Mondros Ateşkes Antlaşması’na dayanılarak yapılan işgaller etkili olmuştur.</w:t>
      </w:r>
    </w:p>
    <w:p w:rsidR="00A31A51" w:rsidRPr="00244241" w:rsidRDefault="00A31A51" w:rsidP="00A31A51">
      <w:pPr>
        <w:tabs>
          <w:tab w:val="left" w:pos="10632"/>
        </w:tabs>
        <w:spacing w:line="360" w:lineRule="auto"/>
        <w:ind w:right="-802"/>
        <w:jc w:val="both"/>
        <w:rPr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>)</w:t>
      </w:r>
      <w:r w:rsidRPr="00244241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Son Osmanlı Mebusan Meclisi Sivas’ta toplanmıştır.</w:t>
      </w:r>
    </w:p>
    <w:p w:rsidR="00A31A51" w:rsidRPr="00244241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>I.Dünya Savaşı’nın başlamasındaki en önemli neden İtilaf Devletleri’nin, Osmanlı Devleti topraklarını işgal etmek istemeleridir.</w:t>
      </w:r>
    </w:p>
    <w:p w:rsidR="00A31A51" w:rsidRPr="00244241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………</w:t>
      </w:r>
      <w:r w:rsidRPr="00244241">
        <w:rPr>
          <w:sz w:val="22"/>
          <w:szCs w:val="22"/>
        </w:rPr>
        <w:t xml:space="preserve">) </w:t>
      </w:r>
      <w:r>
        <w:rPr>
          <w:sz w:val="22"/>
          <w:szCs w:val="22"/>
        </w:rPr>
        <w:t>M. Kemal, Çanakkale Savaşları sonrası “</w:t>
      </w:r>
      <w:r w:rsidRPr="00F46F29">
        <w:rPr>
          <w:sz w:val="22"/>
          <w:szCs w:val="22"/>
          <w:u w:val="single"/>
        </w:rPr>
        <w:t>Binbaşı</w:t>
      </w:r>
      <w:r>
        <w:rPr>
          <w:sz w:val="22"/>
          <w:szCs w:val="22"/>
        </w:rPr>
        <w:t>” rütbesine yükselmiştir.</w:t>
      </w:r>
      <w:r w:rsidRPr="00C63C0C">
        <w:rPr>
          <w:sz w:val="22"/>
          <w:szCs w:val="22"/>
        </w:rPr>
        <w:t xml:space="preserve"> </w:t>
      </w:r>
    </w:p>
    <w:p w:rsidR="00A31A51" w:rsidRDefault="00A31A51" w:rsidP="00A31A51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</w:p>
    <w:p w:rsidR="00A31A51" w:rsidRDefault="00A31A51" w:rsidP="00A31A51">
      <w:pPr>
        <w:tabs>
          <w:tab w:val="left" w:pos="10632"/>
        </w:tabs>
        <w:jc w:val="both"/>
        <w:rPr>
          <w:b/>
          <w:sz w:val="22"/>
          <w:szCs w:val="22"/>
        </w:rPr>
      </w:pPr>
      <w:r w:rsidRPr="0024424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244241">
        <w:rPr>
          <w:b/>
          <w:sz w:val="22"/>
          <w:szCs w:val="22"/>
        </w:rPr>
        <w:t>)</w:t>
      </w:r>
      <w:r w:rsidRPr="00244241">
        <w:rPr>
          <w:b/>
          <w:color w:val="000000"/>
          <w:sz w:val="22"/>
          <w:szCs w:val="22"/>
        </w:rPr>
        <w:t xml:space="preserve"> Aşağıdaki cümlelerde boşluklara uygun gelecek</w:t>
      </w:r>
      <w:r>
        <w:rPr>
          <w:b/>
          <w:color w:val="000000"/>
          <w:sz w:val="22"/>
          <w:szCs w:val="22"/>
        </w:rPr>
        <w:t xml:space="preserve"> </w:t>
      </w:r>
      <w:r w:rsidRPr="00244241">
        <w:rPr>
          <w:b/>
          <w:color w:val="000000"/>
          <w:sz w:val="22"/>
          <w:szCs w:val="22"/>
        </w:rPr>
        <w:t>kelimeyi yazınız.</w:t>
      </w:r>
      <w:r>
        <w:rPr>
          <w:b/>
          <w:color w:val="000000"/>
          <w:sz w:val="22"/>
          <w:szCs w:val="22"/>
        </w:rPr>
        <w:t xml:space="preserve"> </w:t>
      </w:r>
      <w:r w:rsidRPr="008C2372">
        <w:rPr>
          <w:color w:val="000000"/>
          <w:sz w:val="22"/>
          <w:szCs w:val="22"/>
        </w:rPr>
        <w:t xml:space="preserve">(Her boşluk </w:t>
      </w:r>
      <w:r>
        <w:rPr>
          <w:color w:val="000000"/>
          <w:sz w:val="22"/>
          <w:szCs w:val="22"/>
        </w:rPr>
        <w:t>4</w:t>
      </w:r>
      <w:r w:rsidRPr="008C2372">
        <w:rPr>
          <w:color w:val="000000"/>
          <w:sz w:val="22"/>
          <w:szCs w:val="22"/>
        </w:rPr>
        <w:t xml:space="preserve"> Puan)</w:t>
      </w:r>
    </w:p>
    <w:p w:rsidR="00A31A51" w:rsidRDefault="00A31A51" w:rsidP="00A31A51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rFonts w:ascii="Times New Roman TUR" w:hAnsi="Times New Roman TUR" w:cs="Times New Roman TUR"/>
          <w:b/>
          <w:sz w:val="22"/>
          <w:szCs w:val="22"/>
        </w:rPr>
        <w:t>a)</w:t>
      </w:r>
      <w:r>
        <w:rPr>
          <w:rFonts w:ascii="Times New Roman TUR" w:hAnsi="Times New Roman TUR" w:cs="Times New Roman TUR"/>
          <w:sz w:val="22"/>
          <w:szCs w:val="22"/>
        </w:rPr>
        <w:t xml:space="preserve"> Türk Ordusu, Milli Mücadele sırasında ………………………………………………………………….. Savaşı’ndan sonra Sakarya Irmağı’nın doğusuna çekilmiştir.</w:t>
      </w:r>
    </w:p>
    <w:p w:rsidR="00A31A51" w:rsidRPr="005A3839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 w:rsidRPr="004E4E9D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İtilaf Devletleri, ………………………….Antlaşması ile doğuda bir Ermeni devleti kurmayı amaçlamışlardır.</w:t>
      </w:r>
    </w:p>
    <w:p w:rsidR="00A31A51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 w:rsidRPr="004E4E9D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Sakarya Savaşı’nın hazırlıklarının yapılması ve ordunun ihtiyaçlarının karşılanması için…..…………………………….</w:t>
      </w:r>
    </w:p>
    <w:p w:rsidR="00A31A51" w:rsidRPr="005A3839" w:rsidRDefault="00A31A51" w:rsidP="00A31A51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…………………………………..……..</w:t>
      </w:r>
      <w:r w:rsidRPr="00767452">
        <w:rPr>
          <w:sz w:val="22"/>
          <w:szCs w:val="22"/>
        </w:rPr>
        <w:t xml:space="preserve"> </w:t>
      </w:r>
      <w:r w:rsidRPr="005A3839">
        <w:rPr>
          <w:sz w:val="22"/>
          <w:szCs w:val="22"/>
        </w:rPr>
        <w:t>Emirleri yayınlanmıştır.</w:t>
      </w:r>
    </w:p>
    <w:p w:rsidR="00A31A51" w:rsidRPr="004E4E9D" w:rsidRDefault="00A31A51" w:rsidP="00A31A51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4E4E9D">
        <w:rPr>
          <w:b/>
          <w:sz w:val="22"/>
          <w:szCs w:val="22"/>
        </w:rPr>
        <w:t xml:space="preserve">d) </w:t>
      </w:r>
      <w:r w:rsidRPr="004E4E9D">
        <w:rPr>
          <w:sz w:val="22"/>
          <w:szCs w:val="22"/>
        </w:rPr>
        <w:t>Mustafa Kemal, ilk görev yeri olan Şam’da …………………………</w:t>
      </w:r>
      <w:r>
        <w:rPr>
          <w:sz w:val="22"/>
          <w:szCs w:val="22"/>
        </w:rPr>
        <w:t>……</w:t>
      </w:r>
      <w:r w:rsidRPr="004E4E9D">
        <w:rPr>
          <w:sz w:val="22"/>
          <w:szCs w:val="22"/>
        </w:rPr>
        <w:t>……………………. Cemiyeti’ni kurmuştur.</w:t>
      </w:r>
    </w:p>
    <w:p w:rsidR="00A31A51" w:rsidRPr="00403661" w:rsidRDefault="00A31A51" w:rsidP="00A31A51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4E4E9D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Mustafa Kemal, Kütahya – Eskişehir Savaşları devam ederken ………………………………………….. Kongresini toplanmasını sağlamıştır.</w:t>
      </w:r>
    </w:p>
    <w:p w:rsidR="00A31A51" w:rsidRPr="0067215E" w:rsidRDefault="00A31A51" w:rsidP="00A31A51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2"/>
          <w:szCs w:val="22"/>
        </w:rPr>
      </w:pP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--- </w:t>
      </w:r>
      <w:r w:rsidRPr="0067215E">
        <w:rPr>
          <w:bCs/>
          <w:i/>
          <w:sz w:val="22"/>
          <w:szCs w:val="22"/>
        </w:rPr>
        <w:t>Kilikyalılar --- Milli Kongre Cemiyeti --- Goben --- Midilli --- Yavuz --- Breslaw --- Rusya --- İtalya</w:t>
      </w:r>
      <w:r>
        <w:rPr>
          <w:bCs/>
          <w:i/>
          <w:sz w:val="22"/>
          <w:szCs w:val="22"/>
        </w:rPr>
        <w:t xml:space="preserve"> ---</w:t>
      </w: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---</w:t>
      </w:r>
      <w:r w:rsidRPr="0067215E">
        <w:rPr>
          <w:bCs/>
          <w:i/>
          <w:sz w:val="22"/>
          <w:szCs w:val="22"/>
        </w:rPr>
        <w:t xml:space="preserve">Mondros --- Mudanya --- İtilaf </w:t>
      </w:r>
      <w:r>
        <w:rPr>
          <w:bCs/>
          <w:i/>
          <w:sz w:val="22"/>
          <w:szCs w:val="22"/>
        </w:rPr>
        <w:t>--- İttifak</w:t>
      </w:r>
    </w:p>
    <w:p w:rsidR="00A31A51" w:rsidRPr="0067215E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2"/>
          <w:szCs w:val="22"/>
        </w:rPr>
      </w:pPr>
    </w:p>
    <w:p w:rsidR="00A31A51" w:rsidRPr="008F1E46" w:rsidRDefault="00A31A51" w:rsidP="00A31A51">
      <w:pPr>
        <w:tabs>
          <w:tab w:val="left" w:pos="10632"/>
        </w:tabs>
        <w:spacing w:line="360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 xml:space="preserve">Soru–3) </w:t>
      </w:r>
      <w:r w:rsidRPr="008F1E46">
        <w:rPr>
          <w:b/>
          <w:sz w:val="22"/>
          <w:szCs w:val="22"/>
        </w:rPr>
        <w:t xml:space="preserve">Aşağıdaki boşluklara, yukarıda verilen sözcüklerden uygun olanı yazınız.  </w:t>
      </w:r>
      <w:r w:rsidRPr="008F1E46">
        <w:rPr>
          <w:sz w:val="22"/>
          <w:szCs w:val="22"/>
        </w:rPr>
        <w:t>(</w:t>
      </w:r>
      <w:r w:rsidRPr="00FD7F89">
        <w:rPr>
          <w:b/>
          <w:sz w:val="22"/>
          <w:szCs w:val="22"/>
        </w:rPr>
        <w:t>Her boşluk 2 puan</w:t>
      </w:r>
      <w:r w:rsidRPr="008F1E4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FD7F89">
        <w:rPr>
          <w:b/>
          <w:sz w:val="22"/>
          <w:szCs w:val="22"/>
        </w:rPr>
        <w:t>(</w:t>
      </w:r>
      <w:r>
        <w:rPr>
          <w:sz w:val="22"/>
          <w:szCs w:val="22"/>
        </w:rPr>
        <w:t xml:space="preserve"> </w:t>
      </w:r>
      <w:r w:rsidRPr="00FD7F89">
        <w:rPr>
          <w:b/>
          <w:sz w:val="22"/>
          <w:szCs w:val="22"/>
        </w:rPr>
        <w:t>16 Puan</w:t>
      </w:r>
      <w:r>
        <w:rPr>
          <w:sz w:val="22"/>
          <w:szCs w:val="22"/>
        </w:rPr>
        <w:t xml:space="preserve"> </w:t>
      </w:r>
      <w:r w:rsidRPr="00FD7F89">
        <w:rPr>
          <w:b/>
          <w:sz w:val="22"/>
          <w:szCs w:val="22"/>
        </w:rPr>
        <w:t>)</w:t>
      </w: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>a</w:t>
      </w:r>
      <w:r w:rsidRPr="004E4E9D">
        <w:rPr>
          <w:rFonts w:ascii="Times New Roman TUR" w:hAnsi="Times New Roman TUR" w:cs="Times New Roman TUR"/>
          <w:b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 Osmanlı Devleti I.Dünya Savaşı’na ………………………………….…. Devletleri’nin yanında savaşmıştır.</w:t>
      </w: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 </w:t>
      </w:r>
      <w:r>
        <w:rPr>
          <w:rFonts w:ascii="Times New Roman TUR" w:hAnsi="Times New Roman TUR" w:cs="Times New Roman TUR"/>
          <w:sz w:val="22"/>
          <w:szCs w:val="22"/>
        </w:rPr>
        <w:t>Osmanlı Devleti I.Dünya Savaşı’nda, Kafkas Cephesi’nde  …………………………. Devleti ile savaşmıştır.</w:t>
      </w:r>
    </w:p>
    <w:p w:rsidR="00A31A51" w:rsidRDefault="00A31A51" w:rsidP="00A31A51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Osmanlı Devleti I.Dünya Savaşı’ndan, …………………………………...……. Ateşkes Antlaşması imzalayarak çekilmiştir.</w:t>
      </w:r>
    </w:p>
    <w:p w:rsidR="00A31A51" w:rsidRPr="004E4E9D" w:rsidRDefault="00A31A51" w:rsidP="00A31A51">
      <w:pPr>
        <w:tabs>
          <w:tab w:val="left" w:pos="10632"/>
        </w:tabs>
        <w:spacing w:line="480" w:lineRule="auto"/>
        <w:jc w:val="both"/>
        <w:rPr>
          <w:b/>
          <w:sz w:val="22"/>
          <w:szCs w:val="22"/>
        </w:rPr>
      </w:pPr>
      <w:r w:rsidRPr="004E4E9D">
        <w:rPr>
          <w:b/>
          <w:sz w:val="22"/>
          <w:szCs w:val="22"/>
        </w:rPr>
        <w:t xml:space="preserve">d) </w:t>
      </w:r>
      <w:r>
        <w:rPr>
          <w:sz w:val="22"/>
          <w:szCs w:val="22"/>
        </w:rPr>
        <w:t>…………………………………………….. Cemiyeti, dünyada Türklere karşı yapılan haksız ve yalan propagandalara basın-yayın yoluyla cevap vermek amacıyla kurulmuştur.</w:t>
      </w:r>
    </w:p>
    <w:p w:rsidR="00A31A51" w:rsidRPr="00403661" w:rsidRDefault="00A31A51" w:rsidP="00A31A51">
      <w:pPr>
        <w:tabs>
          <w:tab w:val="left" w:pos="10632"/>
        </w:tabs>
        <w:spacing w:line="480" w:lineRule="auto"/>
        <w:jc w:val="both"/>
        <w:rPr>
          <w:sz w:val="22"/>
          <w:szCs w:val="22"/>
        </w:rPr>
      </w:pPr>
      <w:r w:rsidRPr="004E4E9D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Osmanlı Devleti, İngiliz gemilerinden kaçan, Almanlara ait ………………………… ve ………………………. adlı gemileri satın aldığını bildirerek bu gemilere ……………………….. ve ………………………… adını vermiştir.</w:t>
      </w:r>
    </w:p>
    <w:p w:rsidR="00A31A51" w:rsidRDefault="00A31A51" w:rsidP="00A31A51">
      <w:pPr>
        <w:rPr>
          <w:rFonts w:ascii="Times New Roman TUR" w:hAnsi="Times New Roman TUR" w:cs="Times New Roman TUR"/>
          <w:sz w:val="22"/>
          <w:szCs w:val="22"/>
        </w:rPr>
        <w:sectPr w:rsidR="00A31A51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A31A51" w:rsidRPr="00860E51" w:rsidRDefault="00A31A51" w:rsidP="00A31A5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---------------------------------------------------------------------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spacing w:line="276" w:lineRule="auto"/>
        <w:jc w:val="both"/>
        <w:rPr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r w:rsidRPr="00860E51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Aşağıdakilerden hangisi, Kurtuluş Savaşları sırasında </w:t>
      </w:r>
      <w:r w:rsidRPr="004E6778">
        <w:rPr>
          <w:i/>
          <w:sz w:val="22"/>
          <w:szCs w:val="22"/>
        </w:rPr>
        <w:t>doğu sınırlarımız</w:t>
      </w:r>
      <w:r>
        <w:rPr>
          <w:b/>
          <w:sz w:val="22"/>
          <w:szCs w:val="22"/>
        </w:rPr>
        <w:t xml:space="preserve">ın belirlenmesini sağlayan antlaşmalardan biri </w:t>
      </w:r>
      <w:r w:rsidRPr="00D03D18"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Ankara</w:t>
      </w:r>
      <w:r w:rsidRPr="008D1111">
        <w:rPr>
          <w:i/>
          <w:sz w:val="22"/>
          <w:szCs w:val="22"/>
        </w:rPr>
        <w:t xml:space="preserve"> Antlaşması</w:t>
      </w:r>
      <w:r w:rsidRPr="008D1111"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C) </w:t>
      </w:r>
      <w:r w:rsidRPr="008D1111">
        <w:rPr>
          <w:i/>
          <w:sz w:val="22"/>
          <w:szCs w:val="22"/>
        </w:rPr>
        <w:t>Kars Antlaşması</w:t>
      </w:r>
    </w:p>
    <w:p w:rsidR="00A31A51" w:rsidRDefault="00A31A51" w:rsidP="00A31A51">
      <w:pPr>
        <w:pBdr>
          <w:bottom w:val="single" w:sz="6" w:space="0" w:color="auto"/>
        </w:pBdr>
        <w:spacing w:line="276" w:lineRule="auto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 w:rsidRPr="008D1111">
        <w:rPr>
          <w:i/>
          <w:sz w:val="22"/>
          <w:szCs w:val="22"/>
        </w:rPr>
        <w:t xml:space="preserve">Moskova Antlaşması </w:t>
      </w:r>
      <w:r>
        <w:rPr>
          <w:sz w:val="22"/>
          <w:szCs w:val="22"/>
        </w:rPr>
        <w:t xml:space="preserve"> 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Gümrü</w:t>
      </w:r>
      <w:r w:rsidRPr="008D1111">
        <w:rPr>
          <w:i/>
          <w:sz w:val="22"/>
          <w:szCs w:val="22"/>
        </w:rPr>
        <w:t xml:space="preserve"> Antlaşması</w:t>
      </w:r>
    </w:p>
    <w:p w:rsidR="00A31A51" w:rsidRPr="00860E51" w:rsidRDefault="00A31A51" w:rsidP="00A31A51">
      <w:pPr>
        <w:pBdr>
          <w:bottom w:val="single" w:sz="6" w:space="0" w:color="auto"/>
        </w:pBd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rPr>
          <w:sz w:val="22"/>
          <w:szCs w:val="22"/>
        </w:rPr>
      </w:pPr>
    </w:p>
    <w:p w:rsidR="00A31A51" w:rsidRDefault="00A31A51" w:rsidP="00A31A51">
      <w:pPr>
        <w:rPr>
          <w:rFonts w:ascii="Times New Roman TUR" w:hAnsi="Times New Roman TUR" w:cs="Times New Roman TUR"/>
          <w:bCs/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r w:rsidRPr="00860E51">
        <w:rPr>
          <w:b/>
          <w:sz w:val="22"/>
          <w:szCs w:val="22"/>
        </w:rPr>
        <w:t xml:space="preserve">) </w:t>
      </w:r>
      <w:r>
        <w:rPr>
          <w:rFonts w:ascii="Times New Roman TUR" w:hAnsi="Times New Roman TUR" w:cs="Times New Roman TUR"/>
          <w:bCs/>
          <w:i/>
          <w:sz w:val="22"/>
          <w:szCs w:val="22"/>
        </w:rPr>
        <w:t xml:space="preserve">Amasya Genelgesi’nde </w:t>
      </w:r>
      <w:r w:rsidRPr="004E6778">
        <w:rPr>
          <w:rFonts w:ascii="Times New Roman TUR" w:hAnsi="Times New Roman TUR" w:cs="Times New Roman TUR"/>
          <w:b/>
          <w:bCs/>
          <w:i/>
          <w:sz w:val="22"/>
          <w:szCs w:val="22"/>
        </w:rPr>
        <w:t>“Milletin bağımsızlığını, yine milletin azim ve kararı kurtaracaktır.”</w:t>
      </w:r>
      <w:r>
        <w:rPr>
          <w:rFonts w:ascii="Times New Roman TUR" w:hAnsi="Times New Roman TUR" w:cs="Times New Roman TUR"/>
          <w:bCs/>
          <w:i/>
          <w:sz w:val="22"/>
          <w:szCs w:val="22"/>
        </w:rPr>
        <w:t xml:space="preserve"> </w:t>
      </w:r>
      <w:r w:rsidRPr="00733154">
        <w:rPr>
          <w:rFonts w:ascii="Times New Roman TUR" w:hAnsi="Times New Roman TUR" w:cs="Times New Roman TUR"/>
          <w:bCs/>
          <w:i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bCs/>
          <w:i/>
          <w:sz w:val="22"/>
          <w:szCs w:val="22"/>
        </w:rPr>
        <w:t>denilmiştir</w:t>
      </w:r>
      <w:r w:rsidRPr="00733154">
        <w:rPr>
          <w:rFonts w:ascii="Times New Roman TUR" w:hAnsi="Times New Roman TUR" w:cs="Times New Roman TUR"/>
          <w:bCs/>
          <w:i/>
          <w:sz w:val="22"/>
          <w:szCs w:val="22"/>
        </w:rPr>
        <w:t>.</w:t>
      </w: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31A51" w:rsidRDefault="00A31A51" w:rsidP="00A31A51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Bu hüküm Milli Mücadele’nin hangi yönünü ortaya koymaktadır?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tabs>
          <w:tab w:val="left" w:pos="2694"/>
        </w:tabs>
        <w:spacing w:line="276" w:lineRule="auto"/>
        <w:jc w:val="both"/>
        <w:rPr>
          <w:b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Siyasi gücünü</w:t>
      </w:r>
      <w:r>
        <w:rPr>
          <w:b/>
          <w:sz w:val="22"/>
          <w:szCs w:val="22"/>
        </w:rPr>
        <w:t xml:space="preserve">                     C) </w:t>
      </w:r>
      <w:r w:rsidRPr="008D1111">
        <w:rPr>
          <w:i/>
          <w:sz w:val="22"/>
          <w:szCs w:val="22"/>
        </w:rPr>
        <w:t>Gerekçesini</w:t>
      </w:r>
    </w:p>
    <w:p w:rsidR="00A31A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 w:rsidRPr="008D1111">
        <w:rPr>
          <w:i/>
          <w:sz w:val="22"/>
          <w:szCs w:val="22"/>
        </w:rPr>
        <w:t>Askeri gücünü</w:t>
      </w:r>
      <w:r>
        <w:rPr>
          <w:sz w:val="22"/>
          <w:szCs w:val="22"/>
        </w:rPr>
        <w:t xml:space="preserve">           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Yöntemini</w:t>
      </w:r>
    </w:p>
    <w:p w:rsidR="00A31A51" w:rsidRPr="00860E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A31A51" w:rsidRPr="00860E51" w:rsidRDefault="00A31A51" w:rsidP="00A31A51">
      <w:pPr>
        <w:rPr>
          <w:sz w:val="22"/>
          <w:szCs w:val="22"/>
        </w:rPr>
      </w:pPr>
    </w:p>
    <w:p w:rsidR="00A31A51" w:rsidRDefault="00A31A51" w:rsidP="00A31A51">
      <w:pPr>
        <w:spacing w:line="276" w:lineRule="auto"/>
        <w:jc w:val="both"/>
        <w:rPr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r w:rsidRPr="00860E51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TBMM’nin açılması ile aşağıdakilerden hangisinin görevi sona ermiştir?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8D1111">
        <w:rPr>
          <w:i/>
          <w:sz w:val="22"/>
          <w:szCs w:val="22"/>
        </w:rPr>
        <w:t>Misak-ı Milli’nin</w:t>
      </w:r>
      <w:r>
        <w:rPr>
          <w:b/>
          <w:sz w:val="22"/>
          <w:szCs w:val="22"/>
        </w:rPr>
        <w:t xml:space="preserve">                C) </w:t>
      </w:r>
      <w:r>
        <w:rPr>
          <w:i/>
          <w:sz w:val="22"/>
          <w:szCs w:val="22"/>
        </w:rPr>
        <w:t>Misak-ı İktisadi</w:t>
      </w:r>
      <w:r w:rsidRPr="008D1111">
        <w:rPr>
          <w:i/>
          <w:sz w:val="22"/>
          <w:szCs w:val="22"/>
        </w:rPr>
        <w:t>’nin</w:t>
      </w:r>
      <w:r>
        <w:rPr>
          <w:sz w:val="22"/>
          <w:szCs w:val="22"/>
        </w:rPr>
        <w:t xml:space="preserve"> </w:t>
      </w:r>
    </w:p>
    <w:p w:rsidR="00A31A51" w:rsidRDefault="00A31A51" w:rsidP="00A31A51">
      <w:pPr>
        <w:pBdr>
          <w:bottom w:val="single" w:sz="6" w:space="1" w:color="auto"/>
        </w:pBdr>
        <w:spacing w:line="276" w:lineRule="auto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>
        <w:rPr>
          <w:i/>
          <w:sz w:val="22"/>
          <w:szCs w:val="22"/>
        </w:rPr>
        <w:t>Temsil Heyeti’nin</w:t>
      </w:r>
      <w:r>
        <w:rPr>
          <w:sz w:val="22"/>
          <w:szCs w:val="22"/>
        </w:rPr>
        <w:t xml:space="preserve">      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8D1111">
        <w:rPr>
          <w:i/>
          <w:sz w:val="22"/>
          <w:szCs w:val="22"/>
        </w:rPr>
        <w:t>Halk Fırkası’nın</w:t>
      </w:r>
    </w:p>
    <w:p w:rsidR="00A31A51" w:rsidRDefault="00A31A51" w:rsidP="00A31A51">
      <w:pPr>
        <w:pBdr>
          <w:bottom w:val="single" w:sz="6" w:space="1" w:color="auto"/>
        </w:pBdr>
        <w:spacing w:line="276" w:lineRule="auto"/>
        <w:jc w:val="both"/>
        <w:rPr>
          <w:sz w:val="22"/>
          <w:szCs w:val="22"/>
        </w:rPr>
      </w:pPr>
    </w:p>
    <w:p w:rsidR="00A31A51" w:rsidRDefault="00A31A51" w:rsidP="00A31A51">
      <w:pPr>
        <w:rPr>
          <w:b/>
          <w:sz w:val="22"/>
          <w:szCs w:val="22"/>
        </w:rPr>
      </w:pPr>
    </w:p>
    <w:p w:rsidR="00A31A51" w:rsidRDefault="00A31A51" w:rsidP="00A31A51">
      <w:pPr>
        <w:spacing w:line="276" w:lineRule="auto"/>
        <w:rPr>
          <w:rFonts w:ascii="Times New Roman TUR" w:hAnsi="Times New Roman TUR" w:cs="Times New Roman TUR"/>
          <w:bCs/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7</w:t>
      </w:r>
      <w:r w:rsidRPr="00860E51">
        <w:rPr>
          <w:b/>
          <w:sz w:val="22"/>
          <w:szCs w:val="22"/>
        </w:rPr>
        <w:t xml:space="preserve">) </w:t>
      </w:r>
      <w:r w:rsidRPr="0063355F">
        <w:rPr>
          <w:bCs/>
          <w:i/>
          <w:sz w:val="22"/>
          <w:szCs w:val="22"/>
        </w:rPr>
        <w:t xml:space="preserve">Sivas Kongresi’nde milli cemiyetler </w:t>
      </w:r>
      <w:r w:rsidRPr="004E6778">
        <w:rPr>
          <w:b/>
          <w:bCs/>
          <w:i/>
          <w:sz w:val="22"/>
          <w:szCs w:val="22"/>
        </w:rPr>
        <w:t>“Anadolu ve Rumeli Müdafaa-i Hukuk Cemiyeti”</w:t>
      </w:r>
      <w:r w:rsidRPr="0063355F">
        <w:rPr>
          <w:bCs/>
          <w:i/>
          <w:sz w:val="22"/>
          <w:szCs w:val="22"/>
        </w:rPr>
        <w:t xml:space="preserve"> adı altında birleştiril</w:t>
      </w:r>
      <w:r>
        <w:rPr>
          <w:bCs/>
          <w:i/>
          <w:sz w:val="22"/>
          <w:szCs w:val="22"/>
        </w:rPr>
        <w:t>miştir.</w:t>
      </w: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31A51" w:rsidRDefault="00A31A51" w:rsidP="00A31A51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Bu durumun aşağıdakilerden hangisini kolay bir hale getirdiği </w:t>
      </w:r>
      <w:r w:rsidRPr="004370AE">
        <w:rPr>
          <w:rFonts w:ascii="Times New Roman TUR" w:hAnsi="Times New Roman TUR" w:cs="Times New Roman TUR"/>
          <w:bCs/>
          <w:i/>
          <w:sz w:val="22"/>
          <w:szCs w:val="22"/>
          <w:u w:val="single"/>
        </w:rPr>
        <w:t>savunulamaz?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Default="00A31A51" w:rsidP="00A31A51">
      <w:pPr>
        <w:spacing w:line="276" w:lineRule="auto"/>
        <w:jc w:val="both"/>
        <w:rPr>
          <w:b/>
          <w:sz w:val="22"/>
          <w:szCs w:val="22"/>
        </w:rPr>
      </w:pPr>
    </w:p>
    <w:p w:rsidR="00A31A51" w:rsidRPr="00860E51" w:rsidRDefault="00A31A51" w:rsidP="00A31A51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Kurtuluş Savaşı’nın kazanılmasını </w:t>
      </w:r>
    </w:p>
    <w:p w:rsidR="00A31A51" w:rsidRDefault="00A31A51" w:rsidP="00A31A51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Milli birlik ve beraberliğin sağlanmasını</w:t>
      </w:r>
    </w:p>
    <w:p w:rsidR="00A31A51" w:rsidRPr="00860E51" w:rsidRDefault="00A31A51" w:rsidP="00A31A51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Milli Mücadelenin tek elden yürütülmesini </w:t>
      </w:r>
    </w:p>
    <w:p w:rsidR="00A31A51" w:rsidRPr="00821A64" w:rsidRDefault="00A31A51" w:rsidP="00A31A51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Manda ve himaye düşüncesinin yaygınlaşmasını</w:t>
      </w:r>
    </w:p>
    <w:p w:rsidR="00A31A51" w:rsidRPr="00860E51" w:rsidRDefault="00A31A51" w:rsidP="00A31A51">
      <w:pPr>
        <w:pBdr>
          <w:bottom w:val="single" w:sz="6" w:space="1" w:color="auto"/>
        </w:pBdr>
        <w:spacing w:line="276" w:lineRule="auto"/>
        <w:jc w:val="both"/>
        <w:rPr>
          <w:b/>
          <w:sz w:val="22"/>
          <w:szCs w:val="22"/>
        </w:rPr>
      </w:pPr>
    </w:p>
    <w:p w:rsidR="00A31A51" w:rsidRDefault="00A31A51" w:rsidP="00A31A51">
      <w:pPr>
        <w:spacing w:line="276" w:lineRule="auto"/>
        <w:jc w:val="both"/>
        <w:rPr>
          <w:b/>
          <w:sz w:val="21"/>
          <w:szCs w:val="21"/>
        </w:rPr>
      </w:pPr>
    </w:p>
    <w:p w:rsidR="00A31A51" w:rsidRDefault="00A31A51" w:rsidP="00A31A51">
      <w:pPr>
        <w:spacing w:line="276" w:lineRule="auto"/>
        <w:jc w:val="both"/>
        <w:rPr>
          <w:rFonts w:ascii="Times New Roman TUR" w:hAnsi="Times New Roman TUR" w:cs="Times New Roman TUR"/>
          <w:bCs/>
          <w:i/>
          <w:sz w:val="22"/>
          <w:szCs w:val="22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8</w:t>
      </w:r>
      <w:r w:rsidRPr="008D1111">
        <w:rPr>
          <w:b/>
          <w:sz w:val="21"/>
          <w:szCs w:val="21"/>
        </w:rPr>
        <w:t xml:space="preserve">) </w:t>
      </w:r>
      <w:r>
        <w:rPr>
          <w:rFonts w:ascii="Times New Roman TUR" w:hAnsi="Times New Roman TUR" w:cs="Times New Roman TUR"/>
          <w:bCs/>
          <w:i/>
          <w:sz w:val="22"/>
          <w:szCs w:val="22"/>
        </w:rPr>
        <w:t>I.Dünya Savaşı sonunda yeni devletler kurulmuş; ancak bu sırada sınırlar çizilirken milliyetçilik unsuruna gerektiği kadar önem verilmemiştir.</w:t>
      </w:r>
    </w:p>
    <w:p w:rsidR="00A31A51" w:rsidRPr="00414DF7" w:rsidRDefault="00A31A51" w:rsidP="00A31A51">
      <w:pPr>
        <w:spacing w:line="276" w:lineRule="auto"/>
        <w:jc w:val="both"/>
        <w:rPr>
          <w:b/>
          <w:sz w:val="21"/>
          <w:szCs w:val="21"/>
        </w:rPr>
      </w:pPr>
    </w:p>
    <w:p w:rsidR="00A31A51" w:rsidRDefault="00A31A51" w:rsidP="00A31A51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Bu durumun aşağıdakilerden hangisine yol açtığı söylenebilir</w:t>
      </w:r>
      <w:r w:rsidRPr="00733154">
        <w:rPr>
          <w:rFonts w:ascii="Times New Roman TUR" w:hAnsi="Times New Roman TUR" w:cs="Times New Roman TUR"/>
          <w:b/>
          <w:bCs/>
          <w:sz w:val="22"/>
          <w:szCs w:val="22"/>
        </w:rPr>
        <w:t>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Pr="00860E51" w:rsidRDefault="00A31A51" w:rsidP="00A31A51">
      <w:pPr>
        <w:rPr>
          <w:b/>
          <w:sz w:val="22"/>
          <w:szCs w:val="22"/>
        </w:rPr>
      </w:pPr>
    </w:p>
    <w:p w:rsidR="00A31A51" w:rsidRPr="00860E51" w:rsidRDefault="00A31A51" w:rsidP="00A31A51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Çok uluslu devletlerin güçlenmesine</w:t>
      </w:r>
    </w:p>
    <w:p w:rsidR="00A31A51" w:rsidRDefault="00A31A51" w:rsidP="00A31A51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Azınlık sorunlarının devam etmesine</w:t>
      </w:r>
    </w:p>
    <w:p w:rsidR="00A31A51" w:rsidRPr="00860E51" w:rsidRDefault="00A31A51" w:rsidP="00A31A51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Demokratik yönetimlerin güçlenmesine</w:t>
      </w:r>
    </w:p>
    <w:p w:rsidR="00A31A51" w:rsidRDefault="00A31A51" w:rsidP="00A31A51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Sömürgecilik hareketlerinin sona ermesine</w:t>
      </w:r>
    </w:p>
    <w:p w:rsidR="00A31A51" w:rsidRDefault="00A31A51" w:rsidP="00A31A51">
      <w:pPr>
        <w:jc w:val="both"/>
        <w:rPr>
          <w:i/>
          <w:sz w:val="22"/>
          <w:szCs w:val="22"/>
        </w:rPr>
      </w:pPr>
    </w:p>
    <w:p w:rsidR="00A31A51" w:rsidRPr="00860E51" w:rsidRDefault="00A31A51" w:rsidP="00A31A5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-------------------------------------------------------------------------</w:t>
      </w:r>
    </w:p>
    <w:p w:rsidR="00A31A51" w:rsidRDefault="00A31A51" w:rsidP="00A31A51">
      <w:pPr>
        <w:jc w:val="both"/>
        <w:rPr>
          <w:i/>
          <w:sz w:val="22"/>
          <w:szCs w:val="22"/>
        </w:rPr>
      </w:pPr>
    </w:p>
    <w:p w:rsidR="00A31A51" w:rsidRDefault="00A31A51" w:rsidP="00A31A51">
      <w:pPr>
        <w:jc w:val="both"/>
        <w:rPr>
          <w:i/>
          <w:sz w:val="22"/>
          <w:szCs w:val="22"/>
        </w:rPr>
      </w:pP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lastRenderedPageBreak/>
        <w:t>-------------------------------------------------------------------------</w:t>
      </w:r>
    </w:p>
    <w:p w:rsidR="00A31A51" w:rsidRDefault="00A31A51" w:rsidP="00A31A51">
      <w:pPr>
        <w:jc w:val="lowKashida"/>
        <w:rPr>
          <w:b/>
          <w:sz w:val="22"/>
          <w:szCs w:val="22"/>
        </w:rPr>
      </w:pPr>
    </w:p>
    <w:p w:rsidR="00A31A51" w:rsidRDefault="00A31A51" w:rsidP="00A31A51">
      <w:pPr>
        <w:jc w:val="lowKashida"/>
        <w:rPr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9</w:t>
      </w:r>
      <w:r w:rsidRPr="00860E51">
        <w:rPr>
          <w:b/>
          <w:sz w:val="22"/>
          <w:szCs w:val="22"/>
        </w:rPr>
        <w:t>)</w:t>
      </w:r>
      <w:r w:rsidRPr="00827EFE">
        <w:rPr>
          <w:sz w:val="22"/>
          <w:szCs w:val="22"/>
        </w:rPr>
        <w:t xml:space="preserve"> </w:t>
      </w:r>
      <w:r w:rsidRPr="00827EFE">
        <w:rPr>
          <w:b/>
          <w:sz w:val="22"/>
          <w:szCs w:val="22"/>
        </w:rPr>
        <w:t>İtilaf devletlerini kızdırarak İstanbul’u işgal etmesine neden olan olay hangisidir?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Pr="00827EFE" w:rsidRDefault="00A31A51" w:rsidP="00A31A51">
      <w:pPr>
        <w:jc w:val="lowKashida"/>
        <w:rPr>
          <w:sz w:val="22"/>
          <w:szCs w:val="22"/>
        </w:rPr>
      </w:pPr>
    </w:p>
    <w:p w:rsidR="00A31A51" w:rsidRPr="00827EFE" w:rsidRDefault="00A31A51" w:rsidP="00A31A51">
      <w:pPr>
        <w:autoSpaceDN w:val="0"/>
        <w:spacing w:line="276" w:lineRule="auto"/>
        <w:jc w:val="lowKashida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827EFE">
        <w:rPr>
          <w:i/>
          <w:sz w:val="22"/>
          <w:szCs w:val="22"/>
        </w:rPr>
        <w:t xml:space="preserve">Misak-ı Milli </w:t>
      </w:r>
      <w:r>
        <w:rPr>
          <w:i/>
          <w:sz w:val="22"/>
          <w:szCs w:val="22"/>
        </w:rPr>
        <w:t>K</w:t>
      </w:r>
      <w:r w:rsidRPr="00827EFE">
        <w:rPr>
          <w:i/>
          <w:sz w:val="22"/>
          <w:szCs w:val="22"/>
        </w:rPr>
        <w:t>ararları</w:t>
      </w:r>
      <w:r>
        <w:rPr>
          <w:i/>
          <w:sz w:val="22"/>
          <w:szCs w:val="22"/>
        </w:rPr>
        <w:t>’</w:t>
      </w:r>
      <w:r w:rsidRPr="00827EFE">
        <w:rPr>
          <w:i/>
          <w:sz w:val="22"/>
          <w:szCs w:val="22"/>
        </w:rPr>
        <w:t>nın alınması</w:t>
      </w:r>
    </w:p>
    <w:p w:rsidR="00A31A51" w:rsidRDefault="00A31A51" w:rsidP="00A31A51">
      <w:pPr>
        <w:autoSpaceDN w:val="0"/>
        <w:spacing w:line="276" w:lineRule="auto"/>
        <w:jc w:val="lowKashida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>
        <w:rPr>
          <w:i/>
          <w:sz w:val="22"/>
          <w:szCs w:val="22"/>
        </w:rPr>
        <w:t xml:space="preserve">Kurtuluş Savaşı’nın başlaması </w:t>
      </w:r>
    </w:p>
    <w:p w:rsidR="00A31A51" w:rsidRPr="00827EFE" w:rsidRDefault="00A31A51" w:rsidP="00A31A51">
      <w:pPr>
        <w:autoSpaceDN w:val="0"/>
        <w:spacing w:line="276" w:lineRule="auto"/>
        <w:jc w:val="lowKashida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Mebusan Meclisi’nin açılması</w:t>
      </w:r>
    </w:p>
    <w:p w:rsidR="00A31A51" w:rsidRDefault="00A31A51" w:rsidP="00A31A51">
      <w:pPr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827EFE">
        <w:rPr>
          <w:i/>
          <w:sz w:val="22"/>
          <w:szCs w:val="22"/>
        </w:rPr>
        <w:t>TBMM’nin</w:t>
      </w:r>
      <w:r>
        <w:rPr>
          <w:b/>
          <w:sz w:val="22"/>
          <w:szCs w:val="22"/>
        </w:rPr>
        <w:t xml:space="preserve"> </w:t>
      </w:r>
      <w:r w:rsidRPr="00827EFE">
        <w:rPr>
          <w:i/>
          <w:sz w:val="22"/>
          <w:szCs w:val="22"/>
        </w:rPr>
        <w:t>açılması</w:t>
      </w: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-------------------------------------------------------------------------</w:t>
      </w: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31A51" w:rsidRDefault="00A31A51" w:rsidP="00A31A51">
      <w:pPr>
        <w:rPr>
          <w:rFonts w:ascii="Times New Roman TUR" w:hAnsi="Times New Roman TUR" w:cs="Times New Roman TUR"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Soru–10) </w:t>
      </w:r>
      <w:r w:rsidRPr="00733154">
        <w:rPr>
          <w:rFonts w:ascii="Times New Roman TUR" w:hAnsi="Times New Roman TUR" w:cs="Times New Roman TUR"/>
          <w:bCs/>
          <w:i/>
          <w:sz w:val="22"/>
          <w:szCs w:val="22"/>
        </w:rPr>
        <w:t>Mustafa</w:t>
      </w:r>
      <w:r w:rsidRPr="00733154">
        <w:rPr>
          <w:rFonts w:ascii="Times New Roman TUR" w:hAnsi="Times New Roman TUR" w:cs="Times New Roman TUR"/>
          <w:b/>
          <w:bCs/>
          <w:i/>
          <w:sz w:val="22"/>
          <w:szCs w:val="22"/>
        </w:rPr>
        <w:t xml:space="preserve"> </w:t>
      </w:r>
      <w:r w:rsidRPr="00733154">
        <w:rPr>
          <w:rFonts w:ascii="Times New Roman TUR" w:hAnsi="Times New Roman TUR" w:cs="Times New Roman TUR"/>
          <w:bCs/>
          <w:i/>
          <w:sz w:val="22"/>
          <w:szCs w:val="22"/>
        </w:rPr>
        <w:t>Kemal Paşa, Osmanlı Mebusan Meclisi’nin İstanbul’da toplanmasına karşı çıkmıştır.</w:t>
      </w:r>
    </w:p>
    <w:p w:rsidR="00A31A51" w:rsidRDefault="00A31A51" w:rsidP="00A31A51">
      <w:pPr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</w:t>
      </w:r>
    </w:p>
    <w:p w:rsidR="00A31A51" w:rsidRDefault="00A31A51" w:rsidP="00A31A51">
      <w:pPr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</w:t>
      </w:r>
      <w:r w:rsidRPr="00733154">
        <w:rPr>
          <w:rFonts w:ascii="Times New Roman TUR" w:hAnsi="Times New Roman TUR" w:cs="Times New Roman TUR"/>
          <w:b/>
          <w:bCs/>
          <w:sz w:val="22"/>
          <w:szCs w:val="22"/>
        </w:rPr>
        <w:t>Aşağıdakilerden hangisi bu durumun gerekçelerinden birisidir?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D7465F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D7465F">
        <w:rPr>
          <w:sz w:val="22"/>
          <w:szCs w:val="22"/>
        </w:rPr>
        <w:t xml:space="preserve"> Puan)</w:t>
      </w:r>
    </w:p>
    <w:p w:rsidR="00A31A51" w:rsidRPr="00860E51" w:rsidRDefault="00A31A51" w:rsidP="00A31A51">
      <w:pPr>
        <w:rPr>
          <w:b/>
          <w:sz w:val="22"/>
          <w:szCs w:val="22"/>
        </w:rPr>
      </w:pPr>
    </w:p>
    <w:p w:rsidR="00A31A51" w:rsidRPr="00860E51" w:rsidRDefault="00A31A51" w:rsidP="00A31A51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Temsil Heyeti’nin merkezinin Ankara olması</w:t>
      </w:r>
    </w:p>
    <w:p w:rsidR="00A31A51" w:rsidRDefault="00A31A51" w:rsidP="00A31A51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İstanbul’un işgal güçlerinin denetiminde bulunması</w:t>
      </w:r>
      <w:r w:rsidRPr="007C3DBC">
        <w:rPr>
          <w:b/>
          <w:i/>
          <w:sz w:val="22"/>
          <w:szCs w:val="22"/>
        </w:rPr>
        <w:t xml:space="preserve"> </w:t>
      </w:r>
    </w:p>
    <w:p w:rsidR="00A31A51" w:rsidRPr="00860E51" w:rsidRDefault="00A31A51" w:rsidP="00A31A51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İstanbul Hükümeti’nin meclis çalışmalarını engellemesinden endişe etmesi</w:t>
      </w:r>
    </w:p>
    <w:p w:rsidR="00A31A51" w:rsidRDefault="00A31A51" w:rsidP="00A31A51">
      <w:pPr>
        <w:jc w:val="both"/>
        <w:rPr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Manda ve himaye düşüncesinin yaygınlaşmasını</w:t>
      </w:r>
      <w:r>
        <w:rPr>
          <w:sz w:val="22"/>
          <w:szCs w:val="22"/>
        </w:rPr>
        <w:t xml:space="preserve"> </w:t>
      </w:r>
    </w:p>
    <w:p w:rsidR="00A31A51" w:rsidRPr="00733154" w:rsidRDefault="00A31A51" w:rsidP="00A31A51">
      <w:pPr>
        <w:pBdr>
          <w:bottom w:val="single" w:sz="6" w:space="1" w:color="auto"/>
        </w:pBdr>
        <w:rPr>
          <w:rFonts w:ascii="Times New Roman TUR" w:hAnsi="Times New Roman TUR" w:cs="Times New Roman TUR"/>
          <w:b/>
          <w:sz w:val="22"/>
          <w:szCs w:val="22"/>
        </w:rPr>
      </w:pPr>
    </w:p>
    <w:p w:rsidR="00A31A51" w:rsidRDefault="00A31A51" w:rsidP="00A31A51">
      <w:pPr>
        <w:jc w:val="both"/>
        <w:rPr>
          <w:b/>
          <w:sz w:val="22"/>
          <w:szCs w:val="22"/>
        </w:rPr>
      </w:pPr>
    </w:p>
    <w:p w:rsidR="00A31A51" w:rsidRPr="00780D71" w:rsidRDefault="00A31A51" w:rsidP="00A31A51">
      <w:pPr>
        <w:tabs>
          <w:tab w:val="left" w:pos="0"/>
        </w:tabs>
        <w:jc w:val="both"/>
        <w:rPr>
          <w:b/>
          <w:sz w:val="22"/>
          <w:szCs w:val="22"/>
        </w:rPr>
      </w:pPr>
      <w:r w:rsidRPr="00780D71">
        <w:rPr>
          <w:b/>
          <w:sz w:val="22"/>
          <w:szCs w:val="22"/>
        </w:rPr>
        <w:t xml:space="preserve">Soru-11) I.Dünya Savaşı’ndaki cephelerden, Taarruz Cepheleri’ni ve yardım amaçlı açılan cepheleri yazınız.  </w:t>
      </w:r>
    </w:p>
    <w:p w:rsidR="00A31A51" w:rsidRPr="00361A2F" w:rsidRDefault="00A31A51" w:rsidP="00A31A51">
      <w:pPr>
        <w:jc w:val="both"/>
        <w:rPr>
          <w:sz w:val="21"/>
          <w:szCs w:val="21"/>
        </w:rPr>
      </w:pPr>
      <w:r w:rsidRPr="00361A2F">
        <w:rPr>
          <w:sz w:val="21"/>
          <w:szCs w:val="21"/>
        </w:rPr>
        <w:t>(5x2 = 10 Puan)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Taarruz Cepheleri: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Yardım amaçlı açılan cepheler: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</w:p>
    <w:p w:rsidR="00A31A51" w:rsidRDefault="00A31A51" w:rsidP="00A31A51">
      <w:pPr>
        <w:pBdr>
          <w:bottom w:val="single" w:sz="6" w:space="1" w:color="auto"/>
        </w:pBd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Pr="006A0618" w:rsidRDefault="00A31A51" w:rsidP="00A31A51">
      <w:pPr>
        <w:jc w:val="both"/>
        <w:rPr>
          <w:b/>
        </w:rPr>
      </w:pPr>
      <w:r w:rsidRPr="006A0618">
        <w:rPr>
          <w:b/>
        </w:rPr>
        <w:t xml:space="preserve">Soru-12) Erzurum Kongresi’nin önemini yazınız. </w:t>
      </w:r>
      <w:r w:rsidRPr="006A0618">
        <w:t>(</w:t>
      </w:r>
      <w:r>
        <w:t>3</w:t>
      </w:r>
      <w:r w:rsidRPr="006A0618">
        <w:t>+4=</w:t>
      </w:r>
      <w:r>
        <w:t xml:space="preserve"> 7</w:t>
      </w:r>
      <w:r w:rsidRPr="006A0618">
        <w:t xml:space="preserve"> Puan)</w:t>
      </w:r>
    </w:p>
    <w:p w:rsidR="00A31A51" w:rsidRDefault="00A31A51" w:rsidP="00A31A51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  <w:hyperlink r:id="rId4" w:history="1">
        <w:r w:rsidRPr="00C14838">
          <w:rPr>
            <w:rStyle w:val="Kpr"/>
          </w:rPr>
          <w:t>www.sorubak.com</w:t>
        </w:r>
      </w:hyperlink>
      <w:r>
        <w:t xml:space="preserve"> 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A31A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Abdulaziz TEKİN</w:t>
      </w:r>
    </w:p>
    <w:p w:rsidR="00A31A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Sosyal Bilgiler Öğretmeni</w:t>
      </w:r>
    </w:p>
    <w:p w:rsidR="00A31A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Şehit Polis Okan Acar Ortaokulu</w:t>
      </w:r>
    </w:p>
    <w:p w:rsidR="00A31A51" w:rsidRDefault="00A31A51" w:rsidP="00A31A51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b/>
          <w:i/>
          <w:sz w:val="21"/>
          <w:szCs w:val="21"/>
        </w:rPr>
        <w:t>CEYLANPINAR/ Şanlıurfa</w:t>
      </w:r>
    </w:p>
    <w:p w:rsidR="00A31A51" w:rsidRDefault="00A31A51" w:rsidP="00A31A51">
      <w:pPr>
        <w:jc w:val="both"/>
        <w:rPr>
          <w:b/>
          <w:sz w:val="21"/>
          <w:szCs w:val="21"/>
        </w:rPr>
      </w:pPr>
    </w:p>
    <w:p w:rsidR="00FD4420" w:rsidRDefault="00FD4420"/>
    <w:sectPr w:rsidR="00FD4420" w:rsidSect="008D1111">
      <w:type w:val="continuous"/>
      <w:pgSz w:w="12240" w:h="15840" w:code="1"/>
      <w:pgMar w:top="284" w:right="616" w:bottom="284" w:left="567" w:header="567" w:footer="0" w:gutter="0"/>
      <w:cols w:num="2" w:sep="1" w:space="283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31A51"/>
    <w:rsid w:val="00081F4F"/>
    <w:rsid w:val="00A31A51"/>
    <w:rsid w:val="00B9427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A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1A51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4825</Characters>
  <DocSecurity>0</DocSecurity>
  <Lines>40</Lines>
  <Paragraphs>11</Paragraphs>
  <ScaleCrop>false</ScaleCrop>
  <Manager>www.sorubak.com</Manager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2016-12-26T16:29:00Z</dcterms:created>
  <dcterms:modified xsi:type="dcterms:W3CDTF">2016-12-26T16:29:00Z</dcterms:modified>
  <cp:category>www.sorubak.com</cp:category>
</cp:coreProperties>
</file>