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45" w:type="dxa"/>
        <w:tblInd w:w="226" w:type="dxa"/>
        <w:tblLook w:val="04A0"/>
      </w:tblPr>
      <w:tblGrid>
        <w:gridCol w:w="4560"/>
        <w:gridCol w:w="1418"/>
        <w:gridCol w:w="1417"/>
        <w:gridCol w:w="1292"/>
        <w:gridCol w:w="1288"/>
        <w:gridCol w:w="70"/>
      </w:tblGrid>
      <w:tr w:rsidR="00122821" w:rsidTr="00ED2891">
        <w:trPr>
          <w:gridAfter w:val="1"/>
          <w:wAfter w:w="70" w:type="dxa"/>
          <w:trHeight w:val="423"/>
        </w:trPr>
        <w:tc>
          <w:tcPr>
            <w:tcW w:w="4560" w:type="dxa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Cümleler</w:t>
            </w:r>
          </w:p>
        </w:tc>
        <w:tc>
          <w:tcPr>
            <w:tcW w:w="2835" w:type="dxa"/>
            <w:gridSpan w:val="2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Öznesine göre</w:t>
            </w:r>
          </w:p>
        </w:tc>
        <w:tc>
          <w:tcPr>
            <w:tcW w:w="2580" w:type="dxa"/>
            <w:gridSpan w:val="2"/>
          </w:tcPr>
          <w:p w:rsidR="00122821" w:rsidRPr="00227314" w:rsidRDefault="00122821" w:rsidP="004068C1">
            <w:pPr>
              <w:ind w:right="-108"/>
              <w:jc w:val="center"/>
              <w:rPr>
                <w:b/>
              </w:rPr>
            </w:pPr>
            <w:r w:rsidRPr="00227314">
              <w:rPr>
                <w:b/>
              </w:rPr>
              <w:t>Nesnesine Göre</w:t>
            </w:r>
          </w:p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Etken</w:t>
            </w:r>
          </w:p>
        </w:tc>
        <w:tc>
          <w:tcPr>
            <w:tcW w:w="1417" w:type="dxa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Edilgen</w:t>
            </w:r>
          </w:p>
        </w:tc>
        <w:tc>
          <w:tcPr>
            <w:tcW w:w="1292" w:type="dxa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Geçişli</w:t>
            </w:r>
          </w:p>
        </w:tc>
        <w:tc>
          <w:tcPr>
            <w:tcW w:w="1358" w:type="dxa"/>
            <w:gridSpan w:val="2"/>
          </w:tcPr>
          <w:p w:rsidR="00122821" w:rsidRPr="00227314" w:rsidRDefault="00122821" w:rsidP="004068C1">
            <w:pPr>
              <w:jc w:val="center"/>
              <w:rPr>
                <w:b/>
              </w:rPr>
            </w:pPr>
            <w:r w:rsidRPr="00227314">
              <w:rPr>
                <w:b/>
              </w:rPr>
              <w:t>Geçişsiz</w:t>
            </w:r>
          </w:p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Ayrılık herkesin kapısını çalar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Annem televizyon izlemeyi sever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Duygularımı dile getiren bir mektup yazacağım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Baharla beraber ağaçların yaprakları yeşerir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Çocuğa nerde uyuduğu soruldu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Bahçenin en güzel yerine piknik masası kuruldu.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Bütün gün sağa sola koşturmaktan yoruldu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Güneş gibi parlayan dişlerine baktım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Verdiğin sözlerden çabucak vazgeçmişim.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668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 xml:space="preserve">Ona olan hayranlığımı </w:t>
            </w:r>
            <w:proofErr w:type="spellStart"/>
            <w:r>
              <w:t>açıkca</w:t>
            </w:r>
            <w:proofErr w:type="spellEnd"/>
            <w:r>
              <w:t xml:space="preserve"> söyleyeceğim.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Öğretmenimiz tavsiyeler için tavsiyelerde bulundu.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Sınıfça pikniğe gidildi.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Elindeki paketle masaya yürüdü.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Sevdiklerimizle vakit geçirmek için fırsat yaratalım.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Babam yeni bir göreve atandı.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Bu soruları ben çözdüm.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46"/>
        </w:trPr>
        <w:tc>
          <w:tcPr>
            <w:tcW w:w="4560" w:type="dxa"/>
          </w:tcPr>
          <w:p w:rsidR="00122821" w:rsidRDefault="0012282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Çocuğu kurtarmak için ileri atıldı.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122821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Başına devlet kuşu kondu.</w:t>
            </w:r>
          </w:p>
        </w:tc>
        <w:tc>
          <w:tcPr>
            <w:tcW w:w="1418" w:type="dxa"/>
          </w:tcPr>
          <w:p w:rsidR="00122821" w:rsidRDefault="00122821" w:rsidP="004068C1"/>
        </w:tc>
        <w:tc>
          <w:tcPr>
            <w:tcW w:w="1417" w:type="dxa"/>
          </w:tcPr>
          <w:p w:rsidR="00122821" w:rsidRDefault="00122821" w:rsidP="004068C1"/>
        </w:tc>
        <w:tc>
          <w:tcPr>
            <w:tcW w:w="1292" w:type="dxa"/>
          </w:tcPr>
          <w:p w:rsidR="00122821" w:rsidRDefault="00122821" w:rsidP="004068C1"/>
        </w:tc>
        <w:tc>
          <w:tcPr>
            <w:tcW w:w="1358" w:type="dxa"/>
            <w:gridSpan w:val="2"/>
          </w:tcPr>
          <w:p w:rsidR="00122821" w:rsidRDefault="00122821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Öykülerin birkaçını sen incele.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Yoğun kar yağışı nedeniyle okullar tatil edildi.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Herkesin beğenisini kazandı.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Bu yazılarını nerede yayınladığını biliyorum.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 xml:space="preserve">Bir şeyler hissettirmek için uzun </w:t>
            </w:r>
            <w:proofErr w:type="spellStart"/>
            <w:r>
              <w:t>uzun</w:t>
            </w:r>
            <w:proofErr w:type="spellEnd"/>
            <w:r>
              <w:t xml:space="preserve"> anlattı.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Roman, içten akıcı bir şekilde anlatılmıştı.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Mutluluk için bir şarkı söylemişti.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Gözleri yürek kadar büyüdü.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Her zaman dikkatli davranırım.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Yazdığı kitap beğenilmedi.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Ayşenur süslenmişti yine.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Selamlaştık hüzünlü bir şekilde.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Pazardan alınan tavuklar saklandı.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Yeni elbiseleri görünce neşelendi.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ED289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Eve dönünce koltuğa uzana</w:t>
            </w:r>
            <w:r w:rsidR="00227314">
              <w:t>rak dinlendi</w:t>
            </w:r>
            <w:r>
              <w:t>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lastRenderedPageBreak/>
              <w:t>Doğum gününe çağrılmayınca alındı.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Belgeler yeniden düzenlendi.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Sınıfımıza yeni başkan seçildi.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Gereksiz yere korkuya kapıldı.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Bu iş de tatlıya bağlandı.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218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Çamaşırlar çok kırıştı.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Çocuk havuza düştü.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Masayı kardeşine sildirdi.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ED2891" w:rsidTr="00ED2891">
        <w:trPr>
          <w:trHeight w:val="369"/>
        </w:trPr>
        <w:tc>
          <w:tcPr>
            <w:tcW w:w="4560" w:type="dxa"/>
          </w:tcPr>
          <w:p w:rsidR="00227314" w:rsidRDefault="00227314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Karşıdan gelen arabayı durdurdu.</w:t>
            </w:r>
          </w:p>
        </w:tc>
        <w:tc>
          <w:tcPr>
            <w:tcW w:w="1418" w:type="dxa"/>
          </w:tcPr>
          <w:p w:rsidR="00227314" w:rsidRDefault="00227314" w:rsidP="004068C1"/>
        </w:tc>
        <w:tc>
          <w:tcPr>
            <w:tcW w:w="1417" w:type="dxa"/>
          </w:tcPr>
          <w:p w:rsidR="00227314" w:rsidRDefault="00227314" w:rsidP="004068C1"/>
        </w:tc>
        <w:tc>
          <w:tcPr>
            <w:tcW w:w="1292" w:type="dxa"/>
          </w:tcPr>
          <w:p w:rsidR="00227314" w:rsidRDefault="00227314" w:rsidP="004068C1"/>
        </w:tc>
        <w:tc>
          <w:tcPr>
            <w:tcW w:w="1358" w:type="dxa"/>
            <w:gridSpan w:val="2"/>
          </w:tcPr>
          <w:p w:rsidR="00227314" w:rsidRDefault="00227314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Minibüsle erkenden yola çıktık.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Farklılıklarımızı avantaja dönüştürmeliyiz.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Doğada çeşitli karışıklık görülür.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Şekerli besinler çok sevilir.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 xml:space="preserve">Bu ürünlerin </w:t>
            </w:r>
            <w:proofErr w:type="spellStart"/>
            <w:proofErr w:type="gramStart"/>
            <w:r>
              <w:t>kdv'ni</w:t>
            </w:r>
            <w:proofErr w:type="spellEnd"/>
            <w:r>
              <w:t xml:space="preserve">  biz</w:t>
            </w:r>
            <w:proofErr w:type="gramEnd"/>
            <w:r>
              <w:t xml:space="preserve"> ödüyoruz.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Sınav için binlerce kişi başvurdu.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Öğrenciler 24 Nisan'ı sabırsızlıkla bekliyor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Yine sen kalırsın dipdiri düşlerimde.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İşt</w:t>
            </w:r>
            <w:r w:rsidR="00ED2891">
              <w:t>e gelip kapılarına dayan</w:t>
            </w:r>
            <w:r>
              <w:t>mışım.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Sana bu aralar çok kırgınım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Söylediklerimi hala yapmamışsın.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Çocuklar genetik olarak ailelerine benzer.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Yarın İstanbul'a kar yağması bekleniyor.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Şaşılası hayaller içindeyim son zamanlarda.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Kitaplarımı çok seviyorum.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Odaları temizledik.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Okumanın faydaları saymakla bitmez.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Yılın sonu hızla yaklaşıyor.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Aşklarının sonu acıklı bir öykü gibiydi.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Bu sınavdan iyi not almış.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Kediye sütünü ben içirdim.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Beni davranışlarıyla çok güldürdü.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Bildiği bütün güzel sözcükleri sıraladı.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Uçurtmalar çocuklara hediye ediliyor.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Yaşlı kadın sobanın yanında ısındı.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  <w:tr w:rsidR="004068C1" w:rsidTr="00ED2891">
        <w:trPr>
          <w:trHeight w:val="369"/>
        </w:trPr>
        <w:tc>
          <w:tcPr>
            <w:tcW w:w="4560" w:type="dxa"/>
          </w:tcPr>
          <w:p w:rsidR="004068C1" w:rsidRDefault="004068C1" w:rsidP="00ED2891">
            <w:pPr>
              <w:pStyle w:val="ListeParagraf"/>
              <w:numPr>
                <w:ilvl w:val="0"/>
                <w:numId w:val="1"/>
              </w:numPr>
              <w:ind w:left="58" w:hanging="58"/>
            </w:pPr>
            <w:r>
              <w:t>Son cümlemi yazıyorum.</w:t>
            </w:r>
          </w:p>
        </w:tc>
        <w:tc>
          <w:tcPr>
            <w:tcW w:w="1418" w:type="dxa"/>
          </w:tcPr>
          <w:p w:rsidR="004068C1" w:rsidRDefault="004068C1" w:rsidP="004068C1"/>
        </w:tc>
        <w:tc>
          <w:tcPr>
            <w:tcW w:w="1417" w:type="dxa"/>
          </w:tcPr>
          <w:p w:rsidR="004068C1" w:rsidRDefault="004068C1" w:rsidP="004068C1"/>
        </w:tc>
        <w:tc>
          <w:tcPr>
            <w:tcW w:w="1292" w:type="dxa"/>
          </w:tcPr>
          <w:p w:rsidR="004068C1" w:rsidRDefault="004068C1" w:rsidP="004068C1"/>
        </w:tc>
        <w:tc>
          <w:tcPr>
            <w:tcW w:w="1358" w:type="dxa"/>
            <w:gridSpan w:val="2"/>
          </w:tcPr>
          <w:p w:rsidR="004068C1" w:rsidRDefault="004068C1" w:rsidP="004068C1"/>
        </w:tc>
      </w:tr>
    </w:tbl>
    <w:p w:rsidR="00CD2309" w:rsidRDefault="00A4548A">
      <w:hyperlink r:id="rId8" w:history="1">
        <w:r w:rsidRPr="00241905">
          <w:rPr>
            <w:rStyle w:val="Kpr"/>
          </w:rPr>
          <w:t>www.sorubak.com</w:t>
        </w:r>
      </w:hyperlink>
      <w:r>
        <w:t xml:space="preserve"> </w:t>
      </w:r>
    </w:p>
    <w:sectPr w:rsidR="00CD2309" w:rsidSect="00ED2891">
      <w:pgSz w:w="11906" w:h="16838"/>
      <w:pgMar w:top="720" w:right="720" w:bottom="720" w:left="720" w:header="0" w:footer="0" w:gutter="0"/>
      <w:pgBorders w:offsetFrom="page">
        <w:top w:val="creaturesInsects" w:sz="10" w:space="24" w:color="auto"/>
        <w:left w:val="creaturesInsects" w:sz="10" w:space="24" w:color="auto"/>
        <w:bottom w:val="creaturesInsects" w:sz="10" w:space="24" w:color="auto"/>
        <w:right w:val="creaturesInsect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432" w:rsidRDefault="00DD1432" w:rsidP="00ED2891">
      <w:pPr>
        <w:spacing w:after="0" w:line="240" w:lineRule="auto"/>
      </w:pPr>
      <w:r>
        <w:separator/>
      </w:r>
    </w:p>
  </w:endnote>
  <w:endnote w:type="continuationSeparator" w:id="0">
    <w:p w:rsidR="00DD1432" w:rsidRDefault="00DD1432" w:rsidP="00ED2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432" w:rsidRDefault="00DD1432" w:rsidP="00ED2891">
      <w:pPr>
        <w:spacing w:after="0" w:line="240" w:lineRule="auto"/>
      </w:pPr>
      <w:r>
        <w:separator/>
      </w:r>
    </w:p>
  </w:footnote>
  <w:footnote w:type="continuationSeparator" w:id="0">
    <w:p w:rsidR="00DD1432" w:rsidRDefault="00DD1432" w:rsidP="00ED2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44263"/>
    <w:multiLevelType w:val="hybridMultilevel"/>
    <w:tmpl w:val="476678F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22821"/>
    <w:rsid w:val="00122821"/>
    <w:rsid w:val="00227314"/>
    <w:rsid w:val="004068C1"/>
    <w:rsid w:val="00A4548A"/>
    <w:rsid w:val="00AE259D"/>
    <w:rsid w:val="00CD2309"/>
    <w:rsid w:val="00DD1432"/>
    <w:rsid w:val="00ED2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5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28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28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D2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2891"/>
  </w:style>
  <w:style w:type="paragraph" w:styleId="Altbilgi">
    <w:name w:val="footer"/>
    <w:basedOn w:val="Normal"/>
    <w:link w:val="AltbilgiChar"/>
    <w:uiPriority w:val="99"/>
    <w:semiHidden/>
    <w:unhideWhenUsed/>
    <w:rsid w:val="00ED2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891"/>
  </w:style>
  <w:style w:type="character" w:styleId="Kpr">
    <w:name w:val="Hyperlink"/>
    <w:basedOn w:val="VarsaylanParagrafYazTipi"/>
    <w:uiPriority w:val="99"/>
    <w:unhideWhenUsed/>
    <w:rsid w:val="00A45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AE3B-9F60-48AD-99D7-2D77FD5C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2016-12-23T21:45:00Z</dcterms:created>
  <dcterms:modified xsi:type="dcterms:W3CDTF">2016-12-23T21:45:00Z</dcterms:modified>
  <cp:category>www.sorubak.com</cp:category>
</cp:coreProperties>
</file>