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B22222"/>
          <w:sz w:val="27"/>
          <w:szCs w:val="27"/>
          <w:bdr w:val="none" w:sz="0" w:space="0" w:color="auto" w:frame="1"/>
        </w:rPr>
        <w:t>7. SINIF SOSYAL BİLGİLER DERSİ 1. DÖNEM 2. YAZILISI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1) Orhan Bey döneminde Karacahisar, Bilecik, Yarhisar ve Yenişehir; Orhan Bey döneminde İznik, İznik ve Bursa fethedilmiştir.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Buna göre Osman Bey ve Orhan Bey döneminde aşağıdakilerden hangisine önem verilmiştir.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A)Dünya ticaret yollarını ele geçirmeye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B)Ülke topraklarını Bizans yönünde genişletmeye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C)Osmanlı ordusunu kuvvetlendirmeye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D)Anadolu Türk birliğini kurmaya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2) İstanbul Fatih Sultan Mehmet zamanına gelinceye kadar birçok kez kuşatılmış ancak alınamamıştır. İstanbul’un Fatih zamanında fethedilmesinde, aşağıdaki etmenlerden hangisi daha önemli rol oynamıştır?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A)Türk askerlerinin sayısal üstünlüğü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B)Kullanılan üstün savaş teknikleri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C)Komutanların savaştaki başarışları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D)Bizans’ın zayıf savunma sistemi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3) Bir ülkedeki nüfus artışına, o ülkede doğumların ölümlerden fazla oluşu, yurt dışından yapılan göçler ve sağlık hizmetlerindeki gelişmeler önemli katkı sağlar. Buna göre, Türkiye’de nüfus miktarının yıllara göre artmasında aşağıdakilerden hangisinin etkisi yoktur?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A)Yurtdışından Türkiye’ye yapılan göçler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B)Salgın hastalıklarla mücadelenin artmış olması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C)Köyden kente yapılan göçler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D)Çocuk ölümlerinin azalması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4) Bir ülkenin gazete, dergi, radyo, televizyon gibi basın yayın araçlarında, o ülkede sağlık kurumlarının yetersiz olduğuna, pahalılığın arttığına, dış politikada yanlış kararlar verildiğine ilişkin haberler yayımlanmaktadır. Bu ülkeyle ilgili aşağıdaki yargılardan hangisine ulaşılabilir?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A)Basın yayın araçları ülke genelinde yaygındır.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B)Halk, basın yayın araçlarını izlemektedir.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C)Basın yayın özgürlüğü vardır.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D)Basın yayın araçları ülke yönetiminde tek yetkilidir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5) Osmanlılar Rumeli ve Balkanlarda fethedilen yerlere Anadolu’dan getirilen Türk ailelerini yerleştirmişler, onlardan vergi almamışlar ve onların Anadolu’ya geri dönmelerini engellemişlerdir. Buna göre Osmanlıların böyle davranmasının sebebi aşağıdakilerden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A)Balkanlardaki kültürel değerleri kazanmak istemesi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B)Bölgede kalıcı egemenlik kurmak istemesi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C)Anadolu’da siyasi birliği güçlendirmeye çalışması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D)Göçebe Türkleri belli bir otorite altında toplamaya çalışması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6) Aşağıdaki savaşlardan hangisi Anadolu kapılarının Türklere açılmasını sağlayan savaştır?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A)Malazgirt Savaşı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B)Pasinler Savaşı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C)Miryokefalon Savaşı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D)Kösedağ Savaşı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7) Aşağıdakilerden hangisi Anadolu’da kurulan ilk beyliklerden birisi değildir?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A)Artuklular        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B)Mengücekler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C)Osmanlılar  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D)Saltuklular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8)-  Padişahın yazılarına tuğrasını çeker.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– Devletin en önemli gelir kaynaklarından olan arazi kayıtlarını içeren tahrir defterlerindeki düzeltme ve değişmeleri yapar.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lastRenderedPageBreak/>
        <w:t>Yukarıda özellikleri verilen Divan-ı Hümayun üyesi aşağıdakilerden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Sadrazam                  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Defterdar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Kazasker    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Nişancı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9) -  Miryokefalon Savaşı ile Anadolu’nun kesin Türk yurdu olmasını sağladık.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-  Bizans’la yaptığımız Malazgirt Savaşı ile Anadolu’nun kapılarını Türklere açtık.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Verilen bu konuşmalar, Anadolu’nun Türkleşme süreci-ne katkısı olan faktörlerden hangisini göstermektedir?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Sanatsal etkinlikleri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Kültürel faaliyetleri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Askerî mücadeleleri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İmar çalışmalarını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10) Aşağıda,  haçlı seferlerinin bazı sebepleri verilmiştir.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I.  Avrupalıların doğunun zenginliklerine ulaşmak istemeleri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II.  Papa II. Urban’ın Hıristiyanlar üzerinde güç kazanmak istemesi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III. Bizans’ın Avrupa’dan yardım istemesi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 sebeplerden hangileri ‘haçlı seferleri’nin ekonomik nedenleri” başlığı altında toplanabilir?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  Yalnız I          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 II ve III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 yalnız III          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 I, II ve III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10) Malazgirt Savaşı’ndan sonra Anadolu’da bir çok beylik ve devlet kuruldu.Bu beyliklerden biri de İzmir  ve çevresinde kurulan Çaka Beyliği’dir.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Buna göre Çaka Beyliği’ni diğer Türk beyliklerinden ayıran en önemli özellik aşağıdakilerden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a. İlk Türk-İslam beyliği olması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b.Tarihteki ilk Türk denizci beyliği olması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c. Anadolu’daki siyasi birliği sağlayan ilk devlet olması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d.Haçlılardan Kudüs’ü geri alması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11)Aşağıdakilerden hangisi Osmanlı Beylik olarak kurulduğu sırada Anadoluda bulunan devletlerden değildir?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a.Bizans          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b.İlhanlı Devleti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c.Trabzon Rum İmparatorluğu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d.Kırım Hanlığı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12) Anadolu’da kurulan ilk Türk Beyliği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a. Saltuklular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b.Artuklular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c. Sabirler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d.Osmanlılar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13) Anadolu’ya akın yapan ilk Türk Devleti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a. Osmanlılar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b.Sabirler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c. Hunlar      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d.Büyük Selçuklu Devleti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14) XVI. Yüzyılın en büyük coğrafya bilgini kabul edilen,en büyük eseri Kitab-ı Bahriye olan ünlü kaptan kimdir?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a.Barboros Hayrettin Paşa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b.Hacı İlbey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lastRenderedPageBreak/>
        <w:t>c.Evranus Bey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d.Piri Reis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15) Osmanlı padişahı II. Selim'in Mimar Sinan'a yaptırdığı ve ustalık eseri olan yapıtın adı nedir?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A)Selimiye Camii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B)Yıldırım Beyazid Camii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C)Beylerbeyi Camii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D)Süleymaniye Camii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16) Nüfus yoğunluğu km ’ye düşen insan sayısıdır. Toplam nüfusun yüzölçümüne bölünmesiyle bulunur.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Buna göre, Güneydoğu Anadolu Bölgesi’nde nüfus yoğunluğunun fazla oluşunun aşağıdaki nedenlerden hangisine bağlı olduğu söylenebilir?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A)İklimin elverişli olmasına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B)Yeryüzü şekillerinin uzanışına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C)Tarih turizminin gelişmesine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D)Yüzölçümünün küçük olmasına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17) Osmanlı Devleti’nde devletin tüm maliye işlerine bakar, yıllık gelir ve giderlerini hesaplardı.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Sözü edilen Divan-ı Hümayun üyesi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A)Sadrazam    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B)Defterdar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C)Nişancı        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D)Kazasker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18) Atatürk tarafından çıkarılan “İradeyimilliye”gazetesinin çıkarılma kararı nerede alınmıştır?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A)Sivas Kongresi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B)Amasya Genelgesi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C)Erzurum Kongresi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D)Amasya Görüşmeleri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19) Ülkemizde radyo ve televizyon yayınlarını hangi kurum denetler?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TRT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RTÜK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AA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TDK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20) Aşağıdakilerden hangisi bir göç  şekli değildir?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a)Bir haftalık tatile gitmek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b)Üç aylığına fındık toplama işine gitmek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c)Üç yıllığına inşaatta çalışmaya gitmek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Hiç ayrılmamak üzere İstanbul’a yerleşmek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BAŞARILAR DİLERİM…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 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_______________________________________________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CEVAP ANAHTARI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1b  2b  3c  4c  5b  6a  7c  8d  9c  10a  11b  11d  12a  13c  14d 15a  16d  17d 18a  19b 20a</w:t>
      </w:r>
    </w:p>
    <w:p w:rsidR="00FD4420" w:rsidRDefault="008E6FAF">
      <w:hyperlink r:id="rId4" w:history="1">
        <w:r w:rsidRPr="00BE61CF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6FAF"/>
    <w:rsid w:val="00081F4F"/>
    <w:rsid w:val="008E6FAF"/>
    <w:rsid w:val="00BD76A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6FAF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6FAF"/>
    <w:rPr>
      <w:b/>
      <w:bCs/>
    </w:rPr>
  </w:style>
  <w:style w:type="character" w:styleId="Kpr">
    <w:name w:val="Hyperlink"/>
    <w:basedOn w:val="VarsaylanParagrafYazTipi"/>
    <w:uiPriority w:val="99"/>
    <w:unhideWhenUsed/>
    <w:rsid w:val="008E6F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7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990</Words>
  <Characters>5646</Characters>
  <DocSecurity>0</DocSecurity>
  <Lines>47</Lines>
  <Paragraphs>13</Paragraphs>
  <ScaleCrop>false</ScaleCrop>
  <Company/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2016-12-15T21:52:00Z</dcterms:created>
  <dcterms:modified xsi:type="dcterms:W3CDTF">2016-12-15T21:52:00Z</dcterms:modified>
  <cp:category>www.sorubak.com</cp:category>
</cp:coreProperties>
</file>