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94A" w:rsidRPr="0079794A" w:rsidRDefault="0079794A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40"/>
          <w:szCs w:val="40"/>
          <w:u w:val="single"/>
          <w:lang w:eastAsia="tr-TR"/>
        </w:rPr>
      </w:pPr>
      <w:r w:rsidRPr="0079794A">
        <w:rPr>
          <w:rFonts w:ascii="Times New Roman" w:eastAsia="Times New Roman" w:hAnsi="Times New Roman" w:cs="Times New Roman"/>
          <w:b/>
          <w:bCs/>
          <w:color w:val="DD0055"/>
          <w:sz w:val="40"/>
          <w:szCs w:val="40"/>
          <w:u w:val="single"/>
          <w:lang w:eastAsia="tr-TR"/>
        </w:rPr>
        <w:t>YAZIM KURALLARI</w:t>
      </w:r>
    </w:p>
    <w:p w:rsidR="0079794A" w:rsidRDefault="0079794A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</w:pPr>
    </w:p>
    <w:p w:rsidR="005F0C8C" w:rsidRPr="00A528B2" w:rsidRDefault="005F0C8C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</w:pPr>
      <w:r w:rsidRPr="00A528B2"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>1. Büyük Harflerin Kullanıldığı Yerler</w:t>
      </w:r>
    </w:p>
    <w:p w:rsidR="005F0C8C" w:rsidRPr="005F0C8C" w:rsidRDefault="005F0C8C" w:rsidP="00193AA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</w:p>
    <w:p w:rsidR="005F0C8C" w:rsidRPr="00DB485F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85F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 Cümleler büyük harfle başlar.</w:t>
      </w:r>
    </w:p>
    <w:p w:rsidR="005F0C8C" w:rsidRP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apıyı altmış yaşlarında bir teyze açtı. </w:t>
      </w:r>
    </w:p>
    <w:p w:rsidR="005F0C8C" w:rsidRPr="00DB485F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DB485F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»</w:t>
      </w:r>
      <w:proofErr w:type="gramEnd"/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 Cümle içinde başkasından aktarılan ve tırnak içine alınan cümleler büyük harfle başlar.</w:t>
      </w:r>
    </w:p>
    <w:p w:rsidR="005F0C8C" w:rsidRP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Babam kardeşime seslendi: “Ayşe, gelirken bıçakla çatal da getir!</w:t>
      </w:r>
    </w:p>
    <w:p w:rsidR="005F0C8C" w:rsidRPr="00DB485F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DB485F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85F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 İki noktadan sonra gelen cümleler büyük harfle başlar. Ancak iki noktadan sonra cümle niteliğinde olmayan örnekler sıralandığında bu örnekler büyük harfle başlamaz.</w:t>
      </w:r>
    </w:p>
    <w:p w:rsidR="005F0C8C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Size tavsiyem şu: Her zaman düzenli çalışın.</w:t>
      </w:r>
    </w:p>
    <w:p w:rsidR="005F0C8C" w:rsidRP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2B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Rafta ne yok ki: konserveler, şekerler, kutular…</w:t>
      </w:r>
    </w:p>
    <w:p w:rsidR="00DB485F" w:rsidRPr="005F0C8C" w:rsidRDefault="00DB485F" w:rsidP="00DB485F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Dizeler genellikle büyük harfle başlar.</w:t>
      </w:r>
    </w:p>
    <w:p w:rsid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312B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V</w:t>
      </w: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urulup tertemiz alnından, uzanmış yatıyor.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312B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</w:t>
      </w: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ir hilâl uğruna, ya 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Râb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 ne güneşler batıyor!</w:t>
      </w:r>
    </w:p>
    <w:p w:rsidR="008312BD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Özel adlar büyük harfle başlar.</w:t>
      </w:r>
    </w:p>
    <w:p w:rsid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Kişi adları ve soyadları büyük harfle başlar.</w:t>
      </w:r>
    </w:p>
    <w:p w:rsidR="008312BD" w:rsidRPr="005F0C8C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Takma adlar da büyük harfle başlar.</w:t>
      </w:r>
    </w:p>
    <w:p w:rsidR="008312BD" w:rsidRPr="008312B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2B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Ömer Seyfettin, Nazım Hikmet, Necip Fazıl Kısakürek…</w:t>
      </w:r>
    </w:p>
    <w:p w:rsidR="008312BD" w:rsidRPr="008312B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2B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Bu şiir Mehmet Akif Ersoy‘a aittir. </w:t>
      </w:r>
    </w:p>
    <w:p w:rsidR="005F0C8C" w:rsidRPr="008312BD" w:rsidRDefault="008312BD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</w:t>
      </w:r>
      <w:r w:rsidR="005F0C8C" w:rsidRPr="008312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vni (Fatih Sultan Mehmet), </w:t>
      </w:r>
      <w:proofErr w:type="spellStart"/>
      <w:r w:rsidR="005F0C8C" w:rsidRPr="008312BD">
        <w:rPr>
          <w:rFonts w:ascii="Times New Roman" w:eastAsia="Times New Roman" w:hAnsi="Times New Roman" w:cs="Times New Roman"/>
          <w:sz w:val="24"/>
          <w:szCs w:val="24"/>
          <w:lang w:eastAsia="tr-TR"/>
        </w:rPr>
        <w:t>Demirtaş</w:t>
      </w:r>
      <w:proofErr w:type="spellEnd"/>
      <w:r w:rsidR="005F0C8C" w:rsidRPr="008312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(Ziya Gökalp) </w:t>
      </w:r>
    </w:p>
    <w:p w:rsidR="008312BD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Kişi adlarından önce ve sonra gelen unvanlar, meslek adları büyük harfle başlar.</w:t>
      </w:r>
    </w:p>
    <w:p w:rsid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Kadı Mehmet Efendi, </w:t>
      </w:r>
      <w:r w:rsid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Avukat Mustafa, Zeynep Hanım…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Dün gece Yüzbaşı Hakan, bölüğüne tatbikat yaptırdı. </w:t>
      </w:r>
    </w:p>
    <w:p w:rsidR="008312BD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Hayvanlara verilen özel adlar büyük harfle başlar.</w:t>
      </w:r>
    </w:p>
    <w:p w:rsidR="005F0C8C" w:rsidRP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Gofret, Çomar, Zeytin, Karabaş, Sarıkız…</w:t>
      </w:r>
    </w:p>
    <w:p w:rsidR="00DB485F" w:rsidRPr="005F0C8C" w:rsidRDefault="00DB485F" w:rsidP="00DB485F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39AD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Akrabalık bildiren sözcükler büyük harfle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başlamaz.</w:t>
      </w:r>
    </w:p>
    <w:p w:rsid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Burcu abl</w:t>
      </w:r>
      <w:r w:rsidR="00CF39AD"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a, Nesrin teyze, Nilgün hala…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Osman dayım bugün bize gelecekmiş. </w:t>
      </w:r>
    </w:p>
    <w:p w:rsidR="008312BD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Akrabalık bildiren sözcükler başa geldiğinde veya lakap yerine kullanıldığında büyük harfle başlar.</w:t>
      </w:r>
    </w:p>
    <w:p w:rsid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Nene </w:t>
      </w:r>
      <w:r w:rsid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Hatun, </w:t>
      </w:r>
      <w:proofErr w:type="spellStart"/>
      <w:r w:rsid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Müslüm</w:t>
      </w:r>
      <w:proofErr w:type="spellEnd"/>
      <w:r w:rsid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Baba, Susuz Dede…</w:t>
      </w:r>
    </w:p>
    <w:p w:rsidR="008312BD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Hitap kelimeleri büyük harfle başlar.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Saygı bildiren sözlerden sonra gelen ve makam, mevki, unvan bildiren kelimeler büyük harfle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Sayın Bakan, Değerli Öğretmenim… </w:t>
      </w:r>
    </w:p>
    <w:p w:rsidR="00CF39AD" w:rsidRPr="00CF39AD" w:rsidRDefault="00CF39AD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Sevgili Öğrenciler, Değerli Kardeşim…</w:t>
      </w:r>
    </w:p>
    <w:p w:rsidR="008312BD" w:rsidRDefault="008312B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Cümle içinde özel adın yerine kullanılan makam veya unvan sözleri büyük harfle başlar.</w:t>
      </w:r>
    </w:p>
    <w:p w:rsidR="005F0C8C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Uzak Doğu’dan gelen heyeti Vali, makamında kabul etti. </w:t>
      </w:r>
    </w:p>
    <w:p w:rsidR="00CF39AD" w:rsidRPr="00CF39AD" w:rsidRDefault="00CF39AD" w:rsidP="00193AA5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Millet, boy, oymak adları büyük harfle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Beni Türk hekimlerine emanet ediniz. (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M.Kemal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Atatürk)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lastRenderedPageBreak/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Dil ve Lehçe adları büyük harfle başlar.</w:t>
      </w:r>
    </w:p>
    <w:p w:rsidR="005F0C8C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Her cumarte</w:t>
      </w:r>
      <w:r w:rsidR="0079794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 İngilizce kursuna gidiyorum.</w:t>
      </w:r>
    </w:p>
    <w:p w:rsidR="0079794A" w:rsidRPr="00CF39AD" w:rsidRDefault="0079794A" w:rsidP="0079794A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Devlet adları büyük harfle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Bu yıl ülkemize en çok turist Almanya‘dan gelmiş. </w:t>
      </w:r>
    </w:p>
    <w:p w:rsidR="00CF39AD" w:rsidRPr="005F0C8C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Din ve mezhep adları ile bunların mensuplarını bildiren sözcükler büyük harfle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Ünlü bir manken, evlendikten sonra din değiştirerek 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Hristiyan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oldu. </w:t>
      </w:r>
    </w:p>
    <w:p w:rsidR="00CF39AD" w:rsidRPr="005F0C8C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Din ve mitoloji ile ilgili özel adlar büyük harfle başlar.</w:t>
      </w:r>
    </w:p>
    <w:p w:rsid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Tanrı, Allah, İlah, Cebrail, Zeus, Kibele…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Allah‘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ın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emir ve yasaklarını bildirmekle 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vazîfeli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melek Cebrail‘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dir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“Tanrı, Allah, İlah” sözleri özel ad olarak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kullanılmadıklarında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küçük harfle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Eski Yunan tanrıları, müzik dünyasının ilahı.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Gezegen ve yıldız adları büyük harfle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Güneş’in Dünya’ya uzaklığı 152.600.000 </w:t>
      </w:r>
      <w:proofErr w:type="spellStart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km’dir</w:t>
      </w:r>
      <w:proofErr w:type="spellEnd"/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Dünya, güneş, ay sözcükleri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gezegen anlamı dışında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kullanıldığında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küçük harfle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başlar.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Güneş doğmaz oldu dünyama.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Yer adları (kıta, bölge, il, ilçe, köy, semt vb.) büyük harfle başlar.</w:t>
      </w:r>
    </w:p>
    <w:p w:rsid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Asya, İç Anadolu, Konya, Bahçelievler…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Avrupa kıtası bir yarımada şeklindedir.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Yer-yön bildiren (</w:t>
      </w: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doğu ,batı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,güney,kuzey,orta…) sözcükler, tek başına ya da özel isimden sonra kullanıldıklarında 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küçük harfle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CF39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özel isimden önce kullanıldıklarında 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büyük harfle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başlar.</w:t>
      </w:r>
    </w:p>
    <w:p w:rsid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Siz Doğu Anadolu’yu gördünüz mü?</w:t>
      </w:r>
    </w:p>
    <w:p w:rsidR="005F0C8C" w:rsidRPr="00CF39AD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F39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Anadolu’nun doğusuna yılın ilk karı düştü. 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Mahalle, meydan, bulvar, cadde, sokak adlarında geçen “mahalle, meydan, bulvar, cadde, sokak” kelimeleri büyük harfle başlar.</w:t>
      </w:r>
    </w:p>
    <w:p w:rsidR="005F0C8C" w:rsidRPr="005F0C8C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Atatürk Bulvarı, Cumhuriyet Mahallesi, Kazım Karabekir Caddesi…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Özel ada dâhil olmayıp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tamlama kuran şehir, il, ilçe, belde, köy vb. sözler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küçük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harfle başlar.</w:t>
      </w:r>
    </w:p>
    <w:p w:rsidR="005F0C8C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Konya ili, Etimesgut ilçesi, </w:t>
      </w:r>
      <w:proofErr w:type="spellStart"/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Uzungöl</w:t>
      </w:r>
      <w:proofErr w:type="spellEnd"/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beldesi, Darıca köyü… </w:t>
      </w:r>
    </w:p>
    <w:p w:rsidR="00193AA5" w:rsidRPr="00193AA5" w:rsidRDefault="00193AA5" w:rsidP="00193AA5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5F0C8C" w:rsidRPr="005F0C8C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="005F0C8C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Yer adlarında sonra gelen deniz, nehir, dağ, vb. tür bildiren ikinci adlar büyük harfle başlar.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Ağrı Dağı, Çoruh Nehri, İstanbul Boğazı, Süveyş Kanalı, Avrupa Yakası, Van Gölü… </w:t>
      </w:r>
    </w:p>
    <w:p w:rsidR="00CF39AD" w:rsidRDefault="00CF39AD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“Saray, köşk, han, kale, köprü, kule, anıt vb.” yapı adlarının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bütün kelimeleri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büyük harfle başlar.</w:t>
      </w:r>
    </w:p>
    <w:p w:rsid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İshakpaşa Sarayı, Çankaya Köşkü, Ankara Kalesi, Galata Köprüsü, Zafer Abidesi…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Galata Köprüsü bir hafta boyunca trafiğe kapatılmış.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Yer bildi</w:t>
      </w:r>
      <w:r w:rsidR="00193AA5">
        <w:rPr>
          <w:rFonts w:ascii="Times New Roman" w:eastAsia="Times New Roman" w:hAnsi="Times New Roman" w:cs="Times New Roman"/>
          <w:sz w:val="24"/>
          <w:szCs w:val="24"/>
          <w:lang w:eastAsia="tr-TR"/>
        </w:rPr>
        <w:t>ren özel isimlerde kısaltma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 konusu olduğunda, yer adının ilk harfi büyük yazılır.</w:t>
      </w:r>
    </w:p>
    <w:p w:rsid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Hisar’dan, Boğaz’dan, Köşk’e…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Boğaz’ı seyretmenin keyfi bir başkadır.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Kurum, kuruluş ve kurul adlarının her sözcüğü büyük harfle başlar.</w:t>
      </w:r>
    </w:p>
    <w:p w:rsid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Türkiye Büyük Millet Meclisi, Millî Kütüphane, Atatürk Orman Çiftliği, Mavi Köşe Bakkaliyesi, 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Yapılan ihaleyi Yeşil İnşaat kazandı.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Kanun, tüzük, yönetmelik, yönerge, genelge adlarının her kelimesi büyük harfle başlar.</w:t>
      </w:r>
    </w:p>
    <w:p w:rsidR="005F0C8C" w:rsidRPr="00234E28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Medeni Kanun, Türk Bayrağı Tüzüğü, Telif Hakkı Yayın ve Satış Yönetmeliği…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Kitap, dergi, gazete ve sanat eserlerinin (tablo, heykel, beste vb.) her sözcüğü büyük harfle başlar.</w:t>
      </w:r>
    </w:p>
    <w:p w:rsid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Nutuk, Safahat, Sinekli Bakkal, Varlık, Resmî Gazete, </w:t>
      </w:r>
      <w:r w:rsid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Kaplumbağa Terbiyecisi</w:t>
      </w:r>
    </w:p>
    <w:p w:rsidR="005F0C8C" w:rsidRP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Törende Onuncu Yıl Marşı da okundu.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Özel ada dâhil olmayan “gazete, dergi, tablo vb.” sözcükler büyük harfle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başlamaz.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Milliyet gazetesi, Türk Dili dergisi, Halı Dokuyan Kızlar tablosu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Kitap, makale, tiyatro eseri, kurum adı vb. özel adlarda yer alan kelimelerin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ilk harfleri büyük yazıldığında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</w:t>
      </w: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ve,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ile, ya, veya, yahut, ki, da, de” sözleriyle “mı, mi, mu, mü” soru eki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küçük harfle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yazılır. Özel adın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tamamı büyük yazıldığındaysa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 sözler ve ekler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büyük harfle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yazılır. </w:t>
      </w:r>
    </w:p>
    <w:p w:rsid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Suç ve Ceza, Leyla ile Mecnun, Talim ve Terbiye Kurulu Başkanlığı…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TALİM VE TERBİYE KURULU BAŞKANLIĞI, SAVAŞ VE BARIŞ…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Tarihî olay, çağ ve dönem adları büyük harfle başlar.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İlk Çağ, Yükselme Devri, Millî Edebiyat Dönemi…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Ulusal, resmî ve dinî bayramlarla anma ve kutlama günlerinin adları büyük harfle başlar.</w:t>
      </w:r>
    </w:p>
    <w:p w:rsidR="00193AA5" w:rsidRPr="00DB485F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Mayıs Atatürk’ü Anma Gençlik ve Spor Bayramı, Ramazan Bayramı, </w:t>
      </w:r>
      <w:r w:rsidR="00DB485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Miraç Kandili,</w:t>
      </w:r>
    </w:p>
    <w:p w:rsidR="00DB485F" w:rsidRPr="00DB485F" w:rsidRDefault="00DB485F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Kurultay,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çalıştay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açık oturum vb. toplantıların adlarında her kelimenin ilk harfi büyük yazılır.</w:t>
      </w:r>
    </w:p>
    <w:p w:rsidR="005F0C8C" w:rsidRPr="00193AA5" w:rsidRDefault="005F0C8C" w:rsidP="00822DE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Uluslararası Türk Dili Kurultayı, Kitle İletişim Araçlarında Türkçenin Kullanımı Bilgi Şöleni…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Özel adlardan türetilen bütün kelimeler büyük harfle başlar.</w:t>
      </w:r>
    </w:p>
    <w:p w:rsid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Türklük, Türkçe, İstanbullu, Avrupalılaşmak…</w:t>
      </w:r>
    </w:p>
    <w:p w:rsidR="005F0C8C" w:rsidRP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Gezi boyunca Erzurumlu bir arkadaşımız bize eşlik etti.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Özel ad kendi anlamı dışında yeni bir anlam kazanmışsa büyük harfle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başlamaz.</w:t>
      </w:r>
    </w:p>
    <w:p w:rsidR="005F0C8C" w:rsidRP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hicaz</w:t>
      </w:r>
      <w:proofErr w:type="gramEnd"/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(Türk müziğinde bir makam</w:t>
      </w:r>
      <w:r w:rsid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</w:t>
      </w:r>
    </w:p>
    <w:p w:rsidR="00193AA5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Para birimleri büyük harfle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başlamaz.</w:t>
      </w:r>
    </w:p>
    <w:p w:rsidR="005F0C8C" w:rsidRP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avro, dinar, dolar, lira, kuruş, liret…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Özel adlar yerine kullanılan “o” zamiri cümle içinde büyük harfle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yazılmaz.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Arkadaşımla konuşurken birden o geldi.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Belirli bir tarih bildiren ay ve gün adları büyük harfle başlar.</w:t>
      </w:r>
    </w:p>
    <w:p w:rsidR="00193AA5" w:rsidRP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29 Mayıs 1453 Salı günü, 29 Ekim 1923, 28 Aralık…</w:t>
      </w:r>
    </w:p>
    <w:p w:rsidR="005F0C8C" w:rsidRP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YGS 12 Mart’ta yapılacakmış.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Belirli bir tarihi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belirtmeyen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 ve gün adları büyük harfle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başlamaz.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YGS martta yapılacakmış.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Tabela, levha ve levha niteliğindeki yazılarda geçen kelimeler büyük harfle başlar.</w:t>
      </w:r>
    </w:p>
    <w:p w:rsidR="005F0C8C" w:rsidRP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93AA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Giriş, Çıkış, Müdür, Vezne, Otobüs Durağı, Şehirler Arası Telefon, 3. Kat, 4. Sınıf, 1. Blok…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193AA5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Kitap, bildiri, makale vb.nde ana başlıktaki kelimelerin tamamı, alt başlıktaki kelimelerin ise yalnızca ilk harfleri büyük olarak yazılır.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Kitap, dergi vb.nde bulunan resim, çizelge, tablo vb.nin altında yer alan açıklayıcı yazılar büyük harfle başlar. Açıklayıcı yazı, cümle niteliğinde değilse sonuna nokta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konmaz.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34E28" w:rsidRPr="005F0C8C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Default="005F0C8C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</w:pPr>
      <w:bookmarkStart w:id="0" w:name="sayilar"/>
      <w:bookmarkEnd w:id="0"/>
      <w:r w:rsidRPr="00A528B2"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>2. Sayıların Yazımı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Sayılar metin içerisinde yazıyla yazılır.</w:t>
      </w:r>
    </w:p>
    <w:p w:rsidR="00193AA5" w:rsidRP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Üç ay sonra İzmir’e gideceğim.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Saat, para tutarı, ölçü, istatistik verilere ilişkin sayılarda rakam kullanılır.</w:t>
      </w:r>
    </w:p>
    <w:p w:rsidR="00193AA5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Bugün okula saat 11.00’de gideceğiz.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Saat ve dakikalar metin içinde yazıyla da yazılabilir.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Saat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dokuzu beş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geçe…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Birden fazla sözcükten oluşan sayılar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yıl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üç yüz altmış beş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gündür.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Para ile ilgili işlemler ve senet, çek vb. ticarî belgelerde geçen sayılar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bitişik yazılır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. Buradaki amaç belgenin üzerinde sonradan değişiklik veya ekleme yapılamasını önlemektir.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675,53 (</w:t>
      </w:r>
      <w:proofErr w:type="spellStart"/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altıyüzyetmişbeşTL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otuzbeşKr</w:t>
      </w:r>
      <w:proofErr w:type="spellEnd"/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</w:p>
    <w:p w:rsidR="00193AA5" w:rsidRDefault="00193AA5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Dört veya daha çok basamaklı sayılar sondan sayılmak üzere üçlü gruplara ayrılarak yazılır ve aralarına nokta konur.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Türkiye’nin nüfusu 2012 yılı sonunda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75.627.384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kişiye ulaştı. 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Dört veya daha çok basamaklı sayıların kolay okunabilmesi amacıyla içinde geçen “bin, milyon, milyar ve trilyon” sözleri harfle yazılabilir.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Türkiye’nin nüfusu 2012 yılı sonunda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75 milyon 627 bin 384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kişiye ulaştı. 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Sayılarda kesirler virgülle ayrılır.</w:t>
      </w:r>
    </w:p>
    <w:p w:rsidR="005F0C8C" w:rsidRPr="005F0C8C" w:rsidRDefault="00DB485F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4,56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Sıra sayıları yazıyla ve rakamla gösterilebilir. Rakamla gösterilmesi durumunda ya rakamdan sonra bir nokta konur ya da rakamdan sonra kesme işareti konularak derece gösteren ek yazılır.</w:t>
      </w:r>
    </w:p>
    <w:p w:rsidR="005F0C8C" w:rsidRPr="005F0C8C" w:rsidRDefault="00DB485F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15. / XV. / 15’inci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Sıra sayıları ekle gösterildiklerinde rakamdan sonra sadece kesme işareti ve ek yazılır, ayrıca nokta konmaz.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2.’</w:t>
      </w:r>
      <w:proofErr w:type="spellStart"/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nci</w:t>
      </w:r>
      <w:proofErr w:type="spellEnd"/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(yanlış)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2’nci (doğru)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Üleştirme sayıları rakamla değil yazıyla belirtilir.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2’şer (yanlış)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ikişer (doğru)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Romen rakamları tarihî olaylarda, yüzyıllarda, hükümdar adlarında, tarihlerde ayların yazılışında, kitap ve dergi ciltlerinde, kitapların asıl bölümlerinden önceki sayfaların numaralandırılmasında, maddelerin sıralandırılmasında kullanılır.</w:t>
      </w:r>
    </w:p>
    <w:p w:rsidR="00824424" w:rsidRPr="005F0C8C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A528B2" w:rsidRDefault="005F0C8C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</w:pPr>
      <w:bookmarkStart w:id="1" w:name="birlesikkelimeler"/>
      <w:bookmarkEnd w:id="1"/>
      <w:r w:rsidRPr="00A528B2"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>3. Birleşik Kelimelerin Yazımı</w:t>
      </w:r>
    </w:p>
    <w:p w:rsidR="00234E28" w:rsidRDefault="00234E28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bookmarkStart w:id="2" w:name="bitisik"/>
      <w:bookmarkEnd w:id="2"/>
    </w:p>
    <w:p w:rsidR="005F0C8C" w:rsidRDefault="005F0C8C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Bitişik Yazılan Birleşik Kelimeler</w:t>
      </w:r>
    </w:p>
    <w:p w:rsidR="00DB485F" w:rsidRPr="005F0C8C" w:rsidRDefault="00DB485F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Ses düşmesine uğrayan bileşik sözcükler bitişik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cumartesi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(cuma ertesi), nasıl (ne asıl), niçin (ne için), kaynana (kayın ana), birbiri (biri biri)… 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“Et-“ ve “ol-“ yardımcı eylemleriyle birleşirken ses düşmesine veya ses türemesine uğrayan bileşik sözcükler bitişik yazılır.</w:t>
      </w:r>
    </w:p>
    <w:p w:rsid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kaybolmak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(kayıp olmak), hissetmek (his etmek), emretmek (emir etmek)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Bütün gün kendinden 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bahsetti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Sözcüklerden her ikisi veya ikincisi, birleşme sırasında benzetme yoluyla anlam değişmesine uğradığında bu tür birleşik sözcükler bitişik yazılır.</w:t>
      </w:r>
    </w:p>
    <w:p w:rsid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altınbaş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(kavun), karagöz (balık), aslanağzı (çiçek), tavukgöğsü (tatlı), </w:t>
      </w:r>
      <w:r w:rsid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camgöbeği (renk)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“-a, -e, -ı, -i, -u, -ü” zarf-fiil ekleriyle “bilmek, vermek, kalmak, durmak, gelmek, görmek, yazmak” eylemleriyle yapılan fiiller bitişik yazılır.</w:t>
      </w:r>
    </w:p>
    <w:p w:rsid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yapabilmek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uyuyakalmak, gelivermek,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düşmeyegör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alabildiğine, gidedurmak, düşeyazmak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İkinci kelimesi “-an / -en, -r / -ar / -er /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ır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-ir,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maz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mez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mış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miş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” sıfat-fiil eklerini alarak kalıplaşan birleşik sözcükler bitişik yazılır.</w:t>
      </w:r>
    </w:p>
    <w:p w:rsid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ağaçkak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an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dalgakır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an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gökdel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en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hacıyat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maz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çokbil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miş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yurtsev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külyut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maz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hayırsev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Bir veya iki öğesi çekimli fiil olan birleşik kelimeler bitişik yazılır.</w:t>
      </w:r>
    </w:p>
    <w:p w:rsid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külbas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tı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şıpsev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di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biç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döv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çıtkırıl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dım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imambayıl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dı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de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di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ko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du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yan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ar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dön</w:t>
      </w:r>
      <w:r w:rsidRPr="00DB485F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Bir veya iki öğesi emir kipiyle kurulan kalıplaşmış birleşik kelimeler bitişik yazılır.</w:t>
      </w:r>
    </w:p>
    <w:p w:rsidR="00DB485F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alaşağı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ateşkes, yapboz, rastgele, çekyat, kapkaç, sıkboğaz…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824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İki veya daha çok sözcükten oluşmuş Tü</w:t>
      </w:r>
      <w:r w:rsid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rkçe yer adları bitişik yazılır. (Çanakkale, Kabataş…)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Şehir, kent, köy, mahalle, dağ, tepe, deniz, göl, ırmak, su vb. sözcüklerle kurulmuş sıfat tamlaması ve belirtisiz ad tamlaması kalıbındaki yer adları bitişik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Akşehir, Eskişehir, Taşlıçay, Elmadağ, Batıkent, Akdeniz, Yeşilırmak… </w:t>
      </w:r>
    </w:p>
    <w:p w:rsidR="00DB485F" w:rsidRDefault="00DB485F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824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Kişi adları ve unvanlarından oluşmuş mahalle, meydan, köy vb. yer ve kuruluş adlarında ise gelenekleşmiş olarak bitişik yazılır.</w:t>
      </w:r>
      <w:r w:rsid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(Kemalpaşa, Bayrampaşa…)</w:t>
      </w:r>
    </w:p>
    <w:p w:rsidR="00234E28" w:rsidRDefault="00234E28" w:rsidP="00234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234E28" w:rsidP="00824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="005F0C8C"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Ara yönleri belirten sözcükler bitişik yazılır.</w:t>
      </w:r>
      <w:r w:rsid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r w:rsidR="005F0C8C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uzeybatı, güneydoğu…)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Somut olarak yer bildirmeyen “alt, üst, üzeri” sözlerinin sona getirilmesiyle oluşan birleşik sözcükler bitişik yazılır.</w:t>
      </w:r>
    </w:p>
    <w:p w:rsidR="00234E28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ayakaltı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, bilinçaltı, gözaltı, akşamüzeri, suçüstü…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Dilimizde her iki öğesi de asıl anlamını koruduğu hâlde yaygın bir biçimde gelenekleşmiş olarak bitişik yazılan sözcükler de vardır.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Baş sözcüğüyle oluşturulan sıfat tamlamaları: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başbakan,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başkomutan, başöğretmen, başyazar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34E28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“başı” sözüyle oluşturulan belirtisiz isim tamlamaları: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aşçıbaşı, binbaşı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oğlu, kızı” sözleri: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eloğlu, çapanoğlu, elkızı</w:t>
      </w: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Ağa, bey, efendi, hanım, nine vb. sözlerle kurulan birleşik kelimeler: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ağabey, hanımefendi</w:t>
      </w:r>
    </w:p>
    <w:p w:rsidR="00824424" w:rsidRPr="005F0C8C" w:rsidRDefault="00824424" w:rsidP="0082442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“Biraz, birkaç, birkaçı, birtakım, bir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softHyphen/>
        <w:t>çok, birçoğu, hiçbir, hiçbiri, herhan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softHyphen/>
        <w:t>gi”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belirsizlik sıfatları ve zamirleri de gelenekleşmiş olarak bitişik yazılır.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Ev sözcüğüyle kurulan bileşik sözcükler bitişik yazılır. 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aşevi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bakımevi, doğumevi, gözlemevi, orduevi, huzurevi, öğretmenevi…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Hane, name, zade kelimeleriyle oluşturulan birleşik kelimeler bitişik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dershane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beyanname, haramzade…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lastRenderedPageBreak/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Eczahane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hastahane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pastahane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postahane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sözleri kullanımdaki yaygınlık dolayısıyla </w:t>
      </w:r>
      <w:r w:rsidRPr="00A528B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“eczane, hastane, pastane, postane”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biçiminde yazılmaktadır.</w:t>
      </w:r>
    </w:p>
    <w:p w:rsidR="00824424" w:rsidRDefault="00824424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u w:val="single"/>
          <w:lang w:eastAsia="tr-TR"/>
        </w:rPr>
      </w:pPr>
      <w:bookmarkStart w:id="3" w:name="ayri"/>
      <w:bookmarkEnd w:id="3"/>
    </w:p>
    <w:p w:rsidR="00824424" w:rsidRDefault="00824424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u w:val="single"/>
          <w:lang w:eastAsia="tr-TR"/>
        </w:rPr>
      </w:pPr>
    </w:p>
    <w:p w:rsidR="005F0C8C" w:rsidRPr="00A528B2" w:rsidRDefault="005F0C8C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u w:val="single"/>
          <w:lang w:eastAsia="tr-TR"/>
        </w:rPr>
      </w:pPr>
      <w:r w:rsidRPr="00A528B2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u w:val="single"/>
          <w:lang w:eastAsia="tr-TR"/>
        </w:rPr>
        <w:t>Ayrı Yazılan Birleşik Kelimeler</w:t>
      </w:r>
    </w:p>
    <w:p w:rsidR="00234E28" w:rsidRPr="005F0C8C" w:rsidRDefault="00234E28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“Etmek, edilmek, eylemek, olmak, olunmak” yardımcı fiilleriyle kurulan birleşik fiiller,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ilk kelimesinde herhangi bir ses düşmesi veya türemesine uğramazs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alt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etmek, arz etmek, azat etmek, dans etmek, not etmek, te</w:t>
      </w:r>
      <w:r w:rsid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rk etmek, var olmak, yok etmek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Birleşme sırasında kelimelerinden hiçbiri veya ikinci kelimesi anlam değişikliğine uğramayan birleşik kelimeler ayrı yazılır.</w:t>
      </w: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Hayvan türlerinden birinin adıyla kurulanlar: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köpek balığı, uğur böceği, </w:t>
      </w:r>
      <w:r w:rsid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Ankara keçisi</w:t>
      </w:r>
    </w:p>
    <w:p w:rsidR="00824424" w:rsidRPr="005F0C8C" w:rsidRDefault="00824424" w:rsidP="0082442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Bitki türlerinden birinin adıyla kurulanlar: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çörek otu, lavant</w:t>
      </w:r>
      <w:r w:rsid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 çiçeği, kuş üzümü, yer elması</w:t>
      </w:r>
    </w:p>
    <w:p w:rsidR="00824424" w:rsidRPr="00824424" w:rsidRDefault="00824424" w:rsidP="00824424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Nesne, eşya ve alet adlarından biriyle kurulan birleşik kelimeler: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lü</w:t>
      </w:r>
      <w:r w:rsid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 taşı, Oltu taşı, duvar saati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24424" w:rsidRPr="00824424" w:rsidRDefault="00824424" w:rsidP="00824424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Default="00234E28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Durum </w:t>
      </w:r>
      <w:r w:rsidR="005F0C8C"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ve olay bildiren sözlerden biriyle kurulan birleşik ke</w:t>
      </w:r>
      <w:r w:rsidR="005F0C8C"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softHyphen/>
        <w:t>limeler:</w:t>
      </w:r>
      <w:r w:rsidR="005F0C8C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açık öğretim, Ay tutulması</w:t>
      </w:r>
      <w:r w:rsidR="005F0C8C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24424" w:rsidRPr="00824424" w:rsidRDefault="00824424" w:rsidP="00824424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Yiyecek, içecek adlarından biriyle kurulan birleşik kelimeler:</w:t>
      </w:r>
      <w:r w:rsid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34E28"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tulum peyniri, İzmir köftesi</w:t>
      </w:r>
    </w:p>
    <w:p w:rsidR="00824424" w:rsidRPr="00824424" w:rsidRDefault="00824424" w:rsidP="00824424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Zamanla ilgili birleşik kelimeler: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bağ bozumu, gece yarısı, gün or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oftHyphen/>
        <w:t>tası, hafta başı, hafta sonu</w:t>
      </w:r>
    </w:p>
    <w:p w:rsidR="00824424" w:rsidRPr="00824424" w:rsidRDefault="00824424" w:rsidP="00824424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Bilim ve bilgi sözleriyle kurulan birleşik kelimeler: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34E2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dil bilgisi, gök bilimi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“-r / -ar / -er,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maz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mez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-an / -en” sıfat-fiil ekleriyle kurulan sıfat tamlaması yapısındaki birleşik kelimeler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bak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ar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kör, çal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ar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saat, dön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sermaye, gül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yüz, yaz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ar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kasa, çık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maz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sokak, görün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mez</w:t>
      </w:r>
      <w:r w:rsid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kaza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“Renk” sözüyle 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kurulmuş isim tamlaması yapısındaki renk adları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gümüş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rengi, portakal rengi, ateş kırmızısı, boncuk mavisi, limon sarısı…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Rengin tonunu belirtmek üzere renkten önce kullanılan sıfatlar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mavi, açık yeşil, kirli sarı, koyu mavi, koyu yeşil… 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Yer adlarında kullanılan “batı, doğu, güney, kuzey, güneybatı, güneydoğu, kuzeybatı, kuzeydoğu, aşağı, yukarı, orta, iç, yakın, uzak” kelimeleri ayrı yazılır.</w:t>
      </w:r>
    </w:p>
    <w:p w:rsidR="005F0C8C" w:rsidRPr="00234E28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t>Batı Trakya, Doğu Anadolu, Güney Kutbu, Kuzey Amerika, Güneydoğu Anadolu, Orta Asya</w:t>
      </w:r>
      <w:r w:rsidRPr="00234E2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Kişi adlarından oluşmuş “mahalle, bulvar, cadde, sokak, ilçe, köy vb.” yer ve kuruluş adlarında,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sondaki unvanlar hariç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şahıs adları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Yunu</w:t>
      </w:r>
      <w:r w:rsid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 Emre Mahallesi, 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Mustafa Kemal Bulvarı, Sütçü İmam Üniversitesi… 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“Dış, iç, sıra” sözleriyle oluşturulan birleşik kelime ve terimler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çağ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dışı, sıra dışı, yasa dışı, ceviz içi, hafta içi, yurt içi, aklı sıra, ardı sıra, peşi sıra, yanı sıra… </w:t>
      </w:r>
    </w:p>
    <w:p w:rsidR="00234E28" w:rsidRDefault="00234E28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“Alt, üst, ana, ön, art, arka, yan, karşı, iç, dış, orta, büyük, küçük, sağ, sol, peşin, bir, iki, tek, çok, çift” sözlerinin başa getirilmesiyle oluşturulan birleşik kelime ve terimler ayrı yazılır.</w:t>
      </w:r>
    </w:p>
    <w:p w:rsid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alt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yazı, üst kat, ana bilim dalı, ön söz, ön yargı, art niyet, ar</w:t>
      </w:r>
      <w:r w:rsid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ka plan, yan etki, karşı görüş</w:t>
      </w:r>
    </w:p>
    <w:p w:rsidR="00A528B2" w:rsidRPr="005F0C8C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İyi dilek, karşılama ve uğurlama sözleri ayrı yazılır.</w:t>
      </w:r>
      <w:r w:rsidR="00A528B2"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528B2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“Günaydın, başsağlığı” sözleri istisnadır.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hoşça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kal, sağ ol, hoş geldin, güle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güle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Allah’a ısmarladık, hoş bulduk… </w:t>
      </w:r>
    </w:p>
    <w:p w:rsidR="00A528B2" w:rsidRDefault="00A528B2" w:rsidP="00193AA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</w:pPr>
      <w:bookmarkStart w:id="4" w:name="kisaltmalar"/>
      <w:bookmarkEnd w:id="4"/>
    </w:p>
    <w:p w:rsidR="00824424" w:rsidRDefault="00824424" w:rsidP="00193AA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4. Kısaltmaların Yazımı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Özel isimlerin kısaltması büyük harfle başlar ve sonuna nokta konur.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Alb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(albay), Prof. (profesör), Cad. (cadde)…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Noktalı kısaltmalara ek getirilecekse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kelimenin okunuşu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esas alınır. Ek, noktanın yanına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Alb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dan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Prof.ün, yy.ın…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Birkaç sözcükten oluşan kurum, kuruluş adları, her sözcüğünün ilk harfi alınarak kısaltılır ve her harf büyük yazılır. Ayrıca bu kısaltmalar arasına nokta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konmaz.</w:t>
      </w: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TRT, PTT, DSİ, TEK (doğru)</w:t>
      </w:r>
      <w:r w:rsidR="00824424"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</w:t>
      </w:r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T.R.T</w:t>
      </w:r>
      <w:proofErr w:type="gram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.,</w:t>
      </w:r>
      <w:proofErr w:type="gram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P.T.T., D.S.İ., T.E.K. (yanlış) </w:t>
      </w:r>
    </w:p>
    <w:p w:rsidR="00A528B2" w:rsidRPr="00824424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DD0055"/>
          <w:sz w:val="24"/>
          <w:szCs w:val="24"/>
          <w:lang w:eastAsia="tr-TR"/>
        </w:rPr>
      </w:pPr>
    </w:p>
    <w:p w:rsidR="005F0C8C" w:rsidRPr="00824424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24424">
        <w:rPr>
          <w:rFonts w:ascii="Times New Roman" w:eastAsia="Times New Roman" w:hAnsi="Times New Roman" w:cs="Times New Roman"/>
          <w:bCs/>
          <w:color w:val="DD0055"/>
          <w:sz w:val="24"/>
          <w:szCs w:val="24"/>
          <w:lang w:eastAsia="tr-TR"/>
        </w:rPr>
        <w:t>»</w:t>
      </w:r>
      <w:proofErr w:type="gram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 Birkaç sözcükten oluşan kurum ve kuruluş adlarının kısaltmaları, kullanılan harflere göre okunur. Kısaltmaya ek getirildiğinde ek, kısaltmanın okunuşuna göre, kesme işareti ile ayrılarak yazılır.</w:t>
      </w:r>
    </w:p>
    <w:p w:rsidR="00A528B2" w:rsidRPr="00824424" w:rsidRDefault="00A528B2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TDK -</w:t>
      </w:r>
      <w:proofErr w:type="spell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Te</w:t>
      </w:r>
      <w:proofErr w:type="spell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 </w:t>
      </w:r>
      <w:proofErr w:type="spell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Ke</w:t>
      </w:r>
      <w:proofErr w:type="spell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şeklinde okunur.</w:t>
      </w: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TDK’da</w:t>
      </w:r>
      <w:proofErr w:type="spell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çalışıyorum.” ifadesi yanlıştır.</w:t>
      </w:r>
      <w:r w:rsidR="00824424"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</w:t>
      </w:r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TDK’de çalışıyorum.” ifadesi doğrudur.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Bazı kısaltmalar küçük harfle yazılır ve kendilerinden sonra nokta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konmaz.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(metre), l (litre), g (gram)…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Küçük harflerle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yapılan kısaltmalara getirilen eklerde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sözcüğün okunuşu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;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büyük harflerle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yapılan kısaltmalara getirilen eklerde kısaltmanın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son harfinin okunuşu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esas alınır.</w:t>
      </w:r>
    </w:p>
    <w:p w:rsidR="005F0C8C" w:rsidRPr="00824424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TRT’dan</w:t>
      </w:r>
      <w:proofErr w:type="spell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(yanlış)  TRT’den (doğru)</w:t>
      </w:r>
      <w:r w:rsidR="00824424"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</w:t>
      </w:r>
      <w:proofErr w:type="spell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kg’den</w:t>
      </w:r>
      <w:proofErr w:type="spell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(yanlış)  </w:t>
      </w:r>
      <w:proofErr w:type="spellStart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>kg’dan</w:t>
      </w:r>
      <w:proofErr w:type="spellEnd"/>
      <w:r w:rsidRPr="008244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(doğru) </w:t>
      </w:r>
    </w:p>
    <w:p w:rsidR="00A528B2" w:rsidRPr="005F0C8C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bookmarkStart w:id="5" w:name="kelimeveekler"/>
      <w:bookmarkEnd w:id="5"/>
      <w:r w:rsidRPr="00A528B2"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>5. Bazı Kelime ve Eklerin Yazımı</w:t>
      </w:r>
    </w:p>
    <w:p w:rsid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Bağlaç olan “da, de” ayrı yazılır ve cümleden çıkarıldığında cümlede bozulma olmaz. </w:t>
      </w:r>
    </w:p>
    <w:p w:rsidR="00A528B2" w:rsidRPr="005F0C8C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bookmarkStart w:id="6" w:name="debaglaci"/>
      <w:bookmarkEnd w:id="6"/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 xml:space="preserve"> “de / da” Bağlacının Yazımı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Bağlaç olan “da, de” ayrı yazılır. Kendisinden önceki sözcüğün son ünlüsüne bağlı olarak ünlü uyumlarına uyar.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Cümleden çıkarıldığında cümlenin anlamında bozulma olmaz.</w:t>
      </w:r>
    </w:p>
    <w:p w:rsidR="00A528B2" w:rsidRDefault="005F0C8C" w:rsidP="00A52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Durumu ona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bildirdi.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Kardeşi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de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gelecekmiş.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“Ya” sözüyle birlikte kullanılan da mutlaka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ya 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sen, biriniz benimle gelin.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Ayrı yazılan “da, de” hiçbir zaman “ta,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te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biçiminde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yazılmaz.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“Da, de” bağlacını kendisinden önceki sözcükten kesme ile ayırmak da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yanlıştır.</w:t>
      </w:r>
    </w:p>
    <w:p w:rsidR="00A528B2" w:rsidRP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Ayrılsak ta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beraberiz bundan sonra.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(yanlış)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Ayrılsak 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beraberiz bundan sonra.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(doğru)</w:t>
      </w:r>
    </w:p>
    <w:p w:rsid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Orhan’da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geldi.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(yanlış)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Orhan 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geldi.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(doğru)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528B2" w:rsidRPr="005F0C8C" w:rsidRDefault="00A528B2" w:rsidP="00A528B2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“Da, de” bağlacının bulunma durum eki olan “-da, -de, -ta, -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te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ile hiçbir ilgisi yoktur. </w:t>
      </w:r>
      <w:r w:rsidRPr="005F0C8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Bulunma durum eki getirildiği sözcüğe bitişik yazılır. Cümleden çıkarıldığında cümlenin anlamında bozulma olur.</w:t>
      </w:r>
    </w:p>
    <w:p w:rsid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Eşyaları araba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unutmuş.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Timsahlar, kara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su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yaşar. </w:t>
      </w:r>
    </w:p>
    <w:p w:rsidR="00AE50F0" w:rsidRDefault="00AE50F0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7" w:name="kibaglaci"/>
      <w:bookmarkEnd w:id="7"/>
    </w:p>
    <w:p w:rsidR="005F0C8C" w:rsidRPr="005F0C8C" w:rsidRDefault="005F0C8C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“ki” Bağlacının Yazımı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Bağlaç olan “ki” ayrı yazılır. Cümleden çıkarıldığında cümlede bozulma olmaz.</w:t>
      </w:r>
    </w:p>
    <w:p w:rsid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Böyle de olmaz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ki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!</w:t>
      </w:r>
    </w:p>
    <w:p w:rsid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Erken çıkalım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ki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yemeğe yetişelim. </w:t>
      </w:r>
    </w:p>
    <w:p w:rsidR="00A528B2" w:rsidRPr="005F0C8C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NOT: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“Ki” bağlacı birkaç örnekte kalıplaşmış olduğu için bitişik yazılır. Bunları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SOMBaHÇeMİ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kodlayabiliriz:</w:t>
      </w:r>
      <w:r w:rsid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S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anki –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O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ysaki –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M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ademki –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B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elki –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a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– </w:t>
      </w: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H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albuki</w:t>
      </w:r>
      <w:proofErr w:type="gramEnd"/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–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Ç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ünkü –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e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–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M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eğerki – </w:t>
      </w:r>
      <w:r w:rsidRPr="005F0C8C">
        <w:rPr>
          <w:rFonts w:ascii="Times New Roman" w:eastAsia="Times New Roman" w:hAnsi="Times New Roman" w:cs="Times New Roman"/>
          <w:b/>
          <w:bCs/>
          <w:color w:val="DD0055"/>
          <w:sz w:val="36"/>
          <w:szCs w:val="36"/>
          <w:lang w:eastAsia="tr-TR"/>
        </w:rPr>
        <w:t>İ</w:t>
      </w:r>
      <w:r w:rsidRPr="005F0C8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llaki</w:t>
      </w:r>
    </w:p>
    <w:p w:rsidR="005F0C8C" w:rsidRPr="005F0C8C" w:rsidRDefault="005F0C8C" w:rsidP="00A52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AE50F0" w:rsidRDefault="005F0C8C" w:rsidP="00AE50F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bookmarkStart w:id="8" w:name="misorueki"/>
      <w:bookmarkEnd w:id="8"/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“mi” Soru Ekinin Yazımı</w:t>
      </w:r>
    </w:p>
    <w:p w:rsidR="005F0C8C" w:rsidRPr="005F0C8C" w:rsidRDefault="00AE50F0" w:rsidP="00AE50F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 xml:space="preserve"> </w:t>
      </w:r>
      <w:r w:rsidR="005F0C8C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Soru eki olan “mi” ayrı yazılır ve kendisinden önceki sözcüğün son ünlüsüne bağlı olarak ünlü uyumlarına uyar.</w:t>
      </w:r>
    </w:p>
    <w:p w:rsid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Arkadaşlığımız bitti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mi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? </w:t>
      </w:r>
    </w:p>
    <w:p w:rsidR="00A528B2" w:rsidRPr="005F0C8C" w:rsidRDefault="00A528B2" w:rsidP="00A528B2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Soru ekinden sonra gelen ekler, bu ekle bitişik olarak yazılır.</w:t>
      </w:r>
    </w:p>
    <w:p w:rsid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Bugün sinemaya gidebilir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mi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yim?</w:t>
      </w:r>
    </w:p>
    <w:p w:rsidR="00A528B2" w:rsidRDefault="00A528B2" w:rsidP="00A528B2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Bu ek sorudan başka görevlerde kullanıldığında da ayrı yazılır.</w:t>
      </w:r>
    </w:p>
    <w:p w:rsid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İlginç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mi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ilginç bir kitap.</w:t>
      </w:r>
      <w:proofErr w:type="gramEnd"/>
    </w:p>
    <w:p w:rsidR="00A528B2" w:rsidRPr="005F0C8C" w:rsidRDefault="00A528B2" w:rsidP="00A528B2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E50F0" w:rsidRDefault="005F0C8C" w:rsidP="00AE50F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bookmarkStart w:id="9" w:name="nenebaglaci"/>
      <w:bookmarkEnd w:id="9"/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 xml:space="preserve"> “ne… </w:t>
      </w: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ne</w:t>
      </w:r>
      <w:proofErr w:type="gramEnd"/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…” Bağlacının Yazımı</w:t>
      </w:r>
    </w:p>
    <w:p w:rsidR="005F0C8C" w:rsidRPr="00AE50F0" w:rsidRDefault="00AE50F0" w:rsidP="00AE50F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 xml:space="preserve"> </w:t>
      </w:r>
      <w:r w:rsidR="005F0C8C"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Bu bağlacın kullanıldığı cümlelerin yüklemi olumlu olmalıdır.</w:t>
      </w:r>
    </w:p>
    <w:p w:rsidR="00A528B2" w:rsidRP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Ne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Almanya’da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ne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Fransa’da aradığı ilacı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bulamadı. (yanlış)</w:t>
      </w:r>
    </w:p>
    <w:p w:rsidR="005F0C8C" w:rsidRP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Ne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Almanya’da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ne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Fransa’da aradığı ilacı </w:t>
      </w:r>
      <w:r w:rsidRPr="00A528B2">
        <w:rPr>
          <w:rFonts w:ascii="Times New Roman" w:eastAsia="Times New Roman" w:hAnsi="Times New Roman" w:cs="Times New Roman"/>
          <w:sz w:val="24"/>
          <w:szCs w:val="24"/>
          <w:lang w:eastAsia="tr-TR"/>
        </w:rPr>
        <w:t>bulabildi. (doğru)</w:t>
      </w:r>
    </w:p>
    <w:p w:rsidR="00A528B2" w:rsidRPr="005F0C8C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bookmarkStart w:id="10" w:name="pekistirmeler"/>
      <w:bookmarkEnd w:id="10"/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Pekiştirmelerin Yazımı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İlk hecenin sonuna “m,p,r,s” seslerinden birinin getirilmesiyle yapılan pekiştirmeler daima bitişik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masmavi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tertemiz, apaçık, yemyeşil… </w:t>
      </w:r>
    </w:p>
    <w:p w:rsidR="00A528B2" w:rsidRDefault="00A528B2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Kimi kuralsız pekiştirmeler de bitişik yazılır.</w:t>
      </w:r>
    </w:p>
    <w:p w:rsidR="00A528B2" w:rsidRPr="00A528B2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paramparça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güpegündüz, sırılsıklam… </w:t>
      </w:r>
    </w:p>
    <w:p w:rsidR="00A528B2" w:rsidRDefault="00A528B2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F0C8C" w:rsidRPr="00A528B2" w:rsidRDefault="005F0C8C" w:rsidP="00A528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Sözcüğün ilk hecesinden özel olarak oluşturulan ikileme biçimindeki pekiştirmeler ayrı yazılır.</w:t>
      </w:r>
    </w:p>
    <w:p w:rsidR="005F0C8C" w:rsidRP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bas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bas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bağırmak, ter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ter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tepinmek, kasım </w:t>
      </w:r>
      <w:proofErr w:type="spellStart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kasım</w:t>
      </w:r>
      <w:proofErr w:type="spell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kasılmak… </w:t>
      </w:r>
    </w:p>
    <w:p w:rsidR="00A528B2" w:rsidRDefault="00A528B2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bookmarkStart w:id="11" w:name="ikilemeler"/>
      <w:bookmarkEnd w:id="11"/>
    </w:p>
    <w:p w:rsidR="005F0C8C" w:rsidRPr="005F0C8C" w:rsidRDefault="005F0C8C" w:rsidP="00193A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F0C8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İkilemelerin Yazımı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İkilemeler ayrı yazılır.</w:t>
      </w:r>
    </w:p>
    <w:p w:rsidR="005F0C8C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Onunla </w:t>
      </w:r>
      <w:r w:rsidRP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>baş başa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görüşmelisiniz. </w:t>
      </w:r>
    </w:p>
    <w:p w:rsidR="00AE50F0" w:rsidRPr="005F0C8C" w:rsidRDefault="00AE50F0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İkilemeyi oluşturan sözcüklerin arasına herhangi bir noktalama işareti </w:t>
      </w:r>
      <w:r w:rsidRPr="00AE50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konulmaz.</w:t>
      </w:r>
    </w:p>
    <w:p w:rsidR="00AE50F0" w:rsidRPr="00AE50F0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 – yukarı 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üç senedir çalışıyorum</w:t>
      </w:r>
      <w:r w:rsidRPr="00AE50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(yanlış)</w:t>
      </w:r>
    </w:p>
    <w:p w:rsidR="00AE50F0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Olanları bana </w:t>
      </w:r>
      <w:r w:rsidRP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tek, tek 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anlatmalısın. </w:t>
      </w:r>
      <w:r w:rsidRPr="00AE50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(yanlış) </w:t>
      </w:r>
    </w:p>
    <w:p w:rsidR="005F0C8C" w:rsidRPr="005F0C8C" w:rsidRDefault="005F0C8C" w:rsidP="00AE50F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F0C8C" w:rsidRPr="005F0C8C" w:rsidRDefault="005F0C8C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F0C8C">
        <w:rPr>
          <w:rFonts w:ascii="Times New Roman" w:eastAsia="Times New Roman" w:hAnsi="Times New Roman" w:cs="Times New Roman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 Sözcüğün ilk sesi yerine “m” sesi getirilerek yapılan ikilemeler daima ayrı yazılır.</w:t>
      </w:r>
    </w:p>
    <w:p w:rsidR="00AE50F0" w:rsidRDefault="005F0C8C" w:rsidP="00822DE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Burada </w:t>
      </w:r>
      <w:r w:rsidRP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kitap </w:t>
      </w:r>
      <w:proofErr w:type="spellStart"/>
      <w:r w:rsidRP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>mitap</w:t>
      </w:r>
      <w:proofErr w:type="spellEnd"/>
      <w:r w:rsidRPr="00AE50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5F0C8C">
        <w:rPr>
          <w:rFonts w:ascii="Times New Roman" w:eastAsia="Times New Roman" w:hAnsi="Times New Roman" w:cs="Times New Roman"/>
          <w:sz w:val="24"/>
          <w:szCs w:val="24"/>
          <w:lang w:eastAsia="tr-TR"/>
        </w:rPr>
        <w:t>yok.</w:t>
      </w:r>
    </w:p>
    <w:p w:rsidR="00AE50F0" w:rsidRDefault="00AE50F0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4424" w:rsidRDefault="00824424" w:rsidP="0019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0C8C" w:rsidRPr="005F0C8C" w:rsidRDefault="005F0C8C" w:rsidP="00AE50F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bookmarkStart w:id="12" w:name="yazimikaristirilan"/>
      <w:bookmarkEnd w:id="12"/>
      <w:r w:rsidRPr="00AE50F0"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>6. Yazımı Karıştırılan Bazı Sözcükler</w:t>
      </w:r>
    </w:p>
    <w:p w:rsidR="00BE7FBB" w:rsidRDefault="00BE7FBB" w:rsidP="00193AA5">
      <w:pPr>
        <w:spacing w:after="0" w:line="240" w:lineRule="auto"/>
        <w:jc w:val="both"/>
      </w:pPr>
    </w:p>
    <w:tbl>
      <w:tblPr>
        <w:tblW w:w="4111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2127"/>
        <w:gridCol w:w="1984"/>
      </w:tblGrid>
      <w:tr w:rsidR="002825FD" w:rsidRPr="002825FD" w:rsidTr="002825F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2825F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HATALI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2825F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DOĞRU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Ankara’lı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Ankaralı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arasıra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ara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sıra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ardarda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art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arda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arzetmek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arz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etmek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aşcı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aşçı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ayak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üstü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ayaküstü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ayırdetmek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ayırt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etmek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baş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vurmak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başvurmak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çok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birçok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kaç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birkaç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birarada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arada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bire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birebir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birgün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gün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birşey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bir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şey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bu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gün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bugün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buda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bu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da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burda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burada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farketmek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fark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etmek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harhangibiri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herhangi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biri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herbiri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biri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hergün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gün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herkez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herkes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herşey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şey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heryer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her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yer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hiç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hiçbir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hiç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bir şey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hiçbir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şey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hiçkimse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hiç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kimse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ilkönce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ilk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önce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ön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görmek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öngörmek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pekaz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pek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az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pekçok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pek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çok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peşisıra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peşi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sıra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suç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üstü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suçüstü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süpriz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sürpriz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şöför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şoför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terketmek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terk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etmek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vaz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geçmek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vazgeçmek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ve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ya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veya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hut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yahut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yada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da</w:t>
            </w:r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yalnış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yanlış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yanlız</w:t>
            </w:r>
            <w:proofErr w:type="spell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yalnız</w:t>
            </w:r>
            <w:proofErr w:type="gramEnd"/>
          </w:p>
        </w:tc>
      </w:tr>
      <w:tr w:rsidR="002825FD" w:rsidRPr="002825FD" w:rsidTr="002825FD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yanyana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5FD" w:rsidRPr="002825FD" w:rsidRDefault="002825FD" w:rsidP="002825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>yan</w:t>
            </w:r>
            <w:proofErr w:type="gramEnd"/>
            <w:r w:rsidRPr="002825F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yana</w:t>
            </w:r>
          </w:p>
        </w:tc>
      </w:tr>
    </w:tbl>
    <w:p w:rsidR="001F4ABF" w:rsidRDefault="001F4ABF" w:rsidP="001F4ABF">
      <w:pPr>
        <w:spacing w:after="0" w:line="240" w:lineRule="auto"/>
        <w:jc w:val="both"/>
      </w:pPr>
    </w:p>
    <w:p w:rsidR="00DB40AC" w:rsidRDefault="00DB40AC" w:rsidP="001F4ABF">
      <w:pPr>
        <w:spacing w:after="0" w:line="240" w:lineRule="auto"/>
        <w:jc w:val="both"/>
      </w:pPr>
    </w:p>
    <w:p w:rsidR="00DB40AC" w:rsidRPr="00DB40AC" w:rsidRDefault="00DB40AC" w:rsidP="00DB40A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>7. N</w:t>
      </w:r>
      <w:r w:rsidRPr="00DB40AC">
        <w:rPr>
          <w:rFonts w:ascii="Times New Roman" w:eastAsia="Times New Roman" w:hAnsi="Times New Roman" w:cs="Times New Roman"/>
          <w:b/>
          <w:bCs/>
          <w:color w:val="DD0055"/>
          <w:sz w:val="32"/>
          <w:szCs w:val="32"/>
          <w:u w:val="single"/>
          <w:lang w:eastAsia="tr-TR"/>
        </w:rPr>
        <w:t xml:space="preserve">OKTALAMA İŞARETLERİ 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NOKTA (.)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Anlamca tamamlanmış cümlelerin sonunda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 konuyu mutlaka öğrenmeliyim.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Sözcüklerin kısaltılarak yazılmaları halinde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Seni bir de </w:t>
      </w:r>
      <w:r w:rsidRPr="00DB40A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Dr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 Ali Bey’e götürelim.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Rakamla yazılan tarihler arasında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15.5.1995</w:t>
      </w: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de anlaşma imzalandı.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Sıra bildiren “-</w:t>
      </w:r>
      <w:proofErr w:type="spellStart"/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ncı</w:t>
      </w:r>
      <w:proofErr w:type="spellEnd"/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, -</w:t>
      </w:r>
      <w:proofErr w:type="spellStart"/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nci</w:t>
      </w:r>
      <w:proofErr w:type="spellEnd"/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” eklerinin yerine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imdi de 2. maddeyi inceleyelim.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Saat ve dakikaların yazımında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Bugün </w:t>
      </w:r>
      <w:r w:rsidRPr="00DB40A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8.45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‘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toplantı var.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VİRGÜL (,)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Eş görevli sözcük ve söz öbeklerinin aralarında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Kitaplarını, defter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lerini, kalemlerini alıp gitti.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Kı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rmızı, güzel bir arabası vardı.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Anlamca karışan öğelerin ayrılmasında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Yaşlı kadının yanına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yaklaştı.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Yaşlı, kadının yanına yaklaştı.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Arasözlerin başında ve sonunda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Bu evi, çocukluğumu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 geçtiği yeri, asla sattırmam.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İçinde başka virgül bulunmayan sıralı cümlelerin ayrılmasında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Beni çağırdı, kendisi gelmedi.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içindeki ünlem bildiren sözcüklerden sonra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Yoo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 bu kadarına dayanamam!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Seslenme bildiren sözcüklerden sonra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Arkadaşlar, biraz beni dinler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misiniz?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color w:val="DD0055"/>
          <w:sz w:val="27"/>
          <w:szCs w:val="27"/>
          <w:lang w:eastAsia="tr-TR"/>
        </w:rPr>
        <w:t>NOKTALI VİRGÜL (;)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Öğe sayısı fazla olan ya da cümle içinde virgül bulunan sıralı cümleler arasında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Öğretmen, elindeki not defterini açtı; sö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zlü yapacağı bir öğrenci aradı.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bağlaçla birbirine bağlanan cümleler arasında bağlaçtan önce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Beni davet etmediniz;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ama bunun için size kızmıyorum.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Aralarında nitelik farkı bulunan söz öbeklerinin ayrılmasında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Sözcükler isim, sıfat, zamir, zarf; edat, bağlaç, ünlem; fiil gibi gruplara ayrılabilir.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Öznenin diğer öğelerle karıştığı yerlerde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“Küçük; eski bir eve girdi.”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cümlesinde giren “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küçük”tür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. Eğer virgül koysaydık bu sözcük evin sıfatı olarak da düşünülebilirdi.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İKİ NOKTA (:)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cümlede açıklama yapılacaksa, açıklamaya başlamadan hemen önce iki nokta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Türkçe’de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sözcük kökleri iki ana gruba ayrılır: İsim ve fiil.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Kavramlar tanımlanırken ya da açıklanırken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İsim: Varlıkları, kavramları karşılayan sözcüklerdir.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Konuşma metinlerinde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Ahm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et: Ne zaman geldiniz eve?</w:t>
      </w: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diye</w:t>
      </w:r>
      <w:proofErr w:type="gram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sordu.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ÜÇ NOKTA (…)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Benzer örneklerin sürdürülebileceğini göstermek için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Bahçede elma, portakal, …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daha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birçok meyve ağacı vardı.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Anlamca tamamlanmamış cümlelerin sonunda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de istediğimi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almamışsa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Söylenmek istenmeyen sözler yerine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suçu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işlemiş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olabilir.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alıntının alınmayan yerleri yerine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Ahmet Haşim “… </w:t>
      </w: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sözden</w:t>
      </w:r>
      <w:proofErr w:type="gram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ziyade musikiye yakın …” sözleriyle tanımlamıştır şiiri.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Sözün bir yerde kesildiğini anlatmak için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Niçin gelmedin?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– </w:t>
      </w: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Benim …</w:t>
      </w:r>
      <w:proofErr w:type="gram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Mazereti bırak da gerçeği söyle.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Yüklemi bulunmayan cümlelerin sonunda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Karşıda başı dumanlı </w:t>
      </w: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dağlar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Yan tarafta küçük bir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dere …</w:t>
      </w:r>
      <w:proofErr w:type="gram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SIRA NOKTALAR (</w:t>
      </w:r>
      <w:proofErr w:type="gramStart"/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…..</w:t>
      </w:r>
      <w:proofErr w:type="gramEnd"/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Şiirde alınmayan dizelerin, yazıda alınmayan bölümlerin yerine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Ne sitem ne korku yalnızlıktan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Süslenmiş gemiler geçse açıktan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dizelerindeki</w:t>
      </w:r>
      <w:proofErr w:type="gram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kafiyeleri inceleyelim.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Konuşmalarda kişinin sustuğunu göstermek için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Neden geldin?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– </w:t>
      </w: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Seni o mu çağırdı?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KISA ÇİZGİ (-) 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olayın başlangıç ve bitiş tarihleri arasında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savaş 1939 –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1945 yılları arasında olmuştur.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Birbiriyle ilgili ülke ya da kavram isimleri arasında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Türkiye –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Suriye ilişkileri biraz gergin.</w:t>
      </w:r>
      <w:proofErr w:type="gram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Devlette yasama – yürütme – yargı org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anları net olarak ayrılmalıdır.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içindeki arasözlerin başında ve sonunda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Bu konuyu – sen de ha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tırlarsın – onunla konuşmuştuk.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sonunda sözcük yarım kaldığında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Şiir konusunda onun da benimle aynı görüşte olduğunu du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yunca çok sevindim.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Eğer satır sonunda özel isim bitmiş ve ona ait olan ek diğer satıra düşmüşse, arada kısa çizgi değil kesme (‘)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Sizinle geçen yıl bugün yine aynı şeh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irde Ankara’da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karşılaşmıştık .</w:t>
      </w:r>
      <w:proofErr w:type="gram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Dilbilgisinde eklerin ve mastar halindeki fiillerin gösterilmesinde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“Kitapçı” sözcüğü “-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çı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” yapım ekini almıştır.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“Çalışkan” sözcüğü “çalış-” fiilinden türemiştir.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Osmanlıca tamlamalarda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Servet-i 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Fünun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edebiyatından so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Fecr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-i Ati topluluğu gelir.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UZUN ÇİZGİ (—)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Konuşma metinlerinde, konuşmaların başında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Sen de bizimle gelecek misin?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Neden gelmeyeyim?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– Hiç, sordum sadece.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KESME İŞARETİ (‘)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Özel isimlere gelen çekim eklerinin ayrılmasında kullanılır. 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“Bu konuda bir de </w:t>
      </w:r>
      <w:r w:rsidRPr="00DB40A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Ahmet</w:t>
      </w: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’in fikrini alalım.”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Eğer özel isim, yapım eki almışsa çekim ekleri kesmeyle ayrılmaz.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“Bu soruyu bir de İzmirlilere soralım.”</w:t>
      </w:r>
    </w:p>
    <w:p w:rsidR="00DB40AC" w:rsidRPr="00DB40AC" w:rsidRDefault="00DB40AC" w:rsidP="00822DE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Sayılara ek getirilirken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“Toplantı 10.45’te başlayacaktır.”</w:t>
      </w:r>
    </w:p>
    <w:p w:rsidR="00DB40AC" w:rsidRPr="00DB40AC" w:rsidRDefault="00DB40AC" w:rsidP="00822DE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Kısaltmalara ek geldiğinde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“Sorun BM’de görüşülecekmiş.”</w:t>
      </w:r>
    </w:p>
    <w:p w:rsidR="00DB40AC" w:rsidRPr="00DB40AC" w:rsidRDefault="00DB40AC" w:rsidP="00822DE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İki sözcüğün kaynaştırılarak söylenmesi sırasında ses düşmesi olursa ya da şiirde vezin gereği ses düşmesi yapılmışsa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“Acep bu yerde var 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m’ola</w:t>
      </w:r>
      <w:proofErr w:type="spellEnd"/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Şöyle garip bencileyin”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“Yine 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n’oldu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 ağlıyorsun?”</w:t>
      </w:r>
    </w:p>
    <w:p w:rsidR="00DB40AC" w:rsidRPr="00DB40AC" w:rsidRDefault="00DB40AC" w:rsidP="00822DE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Anlamca karışan sözcüklerin yazımında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“Bu </w:t>
      </w:r>
      <w:r w:rsidRPr="00DB40A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sorunun</w:t>
      </w: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nasıl çözüleceğini bilmiyorum.”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Cümleside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altı çizili sözün “soru” mu yoksa “sorun” mu olduğu belli değil. Bu karışıklığı kesmeyle giderebiliriz.</w:t>
      </w: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“Bu soru’nun nasıl çözüleceğini bilmiyorum.”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cümlesinde</w:t>
      </w:r>
      <w:proofErr w:type="gram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sözcüğün “soru” olduğu açıklanmış olur.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İŞARETİ (?)</w:t>
      </w:r>
    </w:p>
    <w:p w:rsidR="00DB40AC" w:rsidRPr="00DB40AC" w:rsidRDefault="00DB40AC" w:rsidP="00822DE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anlamı taşıyan cümlelerin sonunda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“Sana bu haberi kim verdi?”</w:t>
      </w:r>
    </w:p>
    <w:p w:rsidR="00DB40AC" w:rsidRPr="00DB40AC" w:rsidRDefault="00DB40AC" w:rsidP="00822DE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Sözcüğün karşıt anlamının ifade edilmek istendiği yerlerde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“Burada ondan daha akıllı (?) biri var mı ki?</w:t>
      </w:r>
    </w:p>
    <w:p w:rsidR="00DB40AC" w:rsidRPr="00DB40AC" w:rsidRDefault="00DB40AC" w:rsidP="00822DE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Kesin olarak bilinmeyen tarihler yerine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“Yunus Emre </w:t>
      </w:r>
      <w:proofErr w:type="gram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? – ?) Tekke şiirinin kurucusudur.”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TIRNAK İŞARETİ (“ ”) </w:t>
      </w:r>
    </w:p>
    <w:p w:rsidR="00DB40AC" w:rsidRPr="00DB40AC" w:rsidRDefault="00DB40AC" w:rsidP="00822DE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içinde başkasına ait sözlerde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O bana: “Şimdi sizinle gelemem.” demişti.</w:t>
      </w:r>
    </w:p>
    <w:p w:rsidR="00DB40AC" w:rsidRPr="00DB40AC" w:rsidRDefault="00DB40AC" w:rsidP="00822DE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içinde geçen kitap, dergi isimleri tırnak içine alınabilir.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Bu derste “Aşk-ı Memnu” romanını inceledik.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Tırnak içindeki söze ek gelirse, tırnaktan sonra gelir ve kesme kullanılmaz.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Siz bir de Haşim’in “O Belde” sini okuyun.</w:t>
      </w:r>
    </w:p>
    <w:p w:rsidR="00DB40AC" w:rsidRPr="00DB40AC" w:rsidRDefault="00DB40AC" w:rsidP="00822DE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Cümlede önemsenen, vurgulanmak istenen sözcükler tırnak içine alınabilir.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Benim söylediklerim “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vaad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” değil “gerçek”tir.</w:t>
      </w:r>
    </w:p>
    <w:p w:rsidR="00DB40AC" w:rsidRPr="00DB40AC" w:rsidRDefault="00DB40AC" w:rsidP="00822DE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Alıntılar tırnak içine alınarak verilir.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Yunus’un “Bana seni gerek seni” dizesi, amacını ortaya koyar.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Tırnak içindeki cümlenin içinde bir tırnak daha kullanmak gerekirse bu kez tekli tırnak (‘ ’) kullanılır.</w:t>
      </w:r>
    </w:p>
    <w:p w:rsid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“Haşim, şiirin yoruma açık olmasını ister ve daima ‘Şiir her okuyanda ayrı duygular uyandırmalıdır.’ der.”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PARANTEZ (AYRAÇ) İŞARETİ ( ( ) )</w:t>
      </w:r>
    </w:p>
    <w:p w:rsidR="00DB40AC" w:rsidRPr="00DB40AC" w:rsidRDefault="00DB40AC" w:rsidP="00822DE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içinde bir sözcüğün eş anlamlısı verilirse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“Bu dizede teşhis (kişileştirme) yapılmış.”</w:t>
      </w:r>
    </w:p>
    <w:p w:rsidR="00DB40AC" w:rsidRPr="00DB40AC" w:rsidRDefault="00DB40AC" w:rsidP="00822DE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Cümledeki herhangi bir sözcüğün açıklanması durumunda kullanılır.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“Kıbrıs konusunda iki ülke (Türkiye ve Yunanistan) hiçbir zaman anlaşamaz.”</w:t>
      </w:r>
    </w:p>
    <w:p w:rsidR="00DB40AC" w:rsidRPr="00DB40AC" w:rsidRDefault="00DB40AC" w:rsidP="00822DE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Cümle içinde kullanılan tarihler ya da bir sözcüğün anlamıyla ilgili noktalamalar parantez içine alınır.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“Bu öğretim yılında (1993 – 1994), devlet yine gelişmiş (?) eğitim sistemleri deneyecekmiş.”</w:t>
      </w:r>
    </w:p>
    <w:p w:rsidR="00DB40AC" w:rsidRPr="00DB40AC" w:rsidRDefault="00DB40AC" w:rsidP="00822DE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Yabancı sözcüklerin okunuşu parantez içinde gösterilir.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“Bacon (</w:t>
      </w:r>
      <w:proofErr w:type="spellStart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Beykın</w:t>
      </w:r>
      <w:proofErr w:type="spellEnd"/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) ünlü bir deneme yazarıdır.”</w:t>
      </w:r>
    </w:p>
    <w:p w:rsidR="00DB40AC" w:rsidRPr="00DB40AC" w:rsidRDefault="00DB40AC" w:rsidP="00822DE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Tiyatro metinlerinde hareketleri anlatan bölümler parantez içine alınır.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“Kadın (başını öne eğerek): “Bilmiyorum.” dedi.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ÜNLEM İŞARETİ (!)</w:t>
      </w:r>
    </w:p>
    <w:p w:rsidR="00DB40AC" w:rsidRPr="00DB40AC" w:rsidRDefault="00DB40AC" w:rsidP="00822DE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Ünlem cümlelerinin sonunda kullanılır. 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“Hey, bana baksana sen!”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“Yandım!”</w:t>
      </w:r>
    </w:p>
    <w:p w:rsidR="00DB40AC" w:rsidRPr="00DB40AC" w:rsidRDefault="00DB40AC" w:rsidP="00DB4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“Aman Allah’ım!”</w:t>
      </w:r>
    </w:p>
    <w:p w:rsidR="00DB40AC" w:rsidRPr="00DB40AC" w:rsidRDefault="00DB40AC" w:rsidP="00822DE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Bir sözün yanında parantez içinde ünlem işareti bulunuyorsa, o söze inanılmadığını gösterir.</w:t>
      </w:r>
    </w:p>
    <w:p w:rsidR="00DB40AC" w:rsidRPr="00DB40AC" w:rsidRDefault="00DB40AC" w:rsidP="00822DE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40AC">
        <w:rPr>
          <w:rFonts w:ascii="Times New Roman" w:eastAsia="Times New Roman" w:hAnsi="Times New Roman" w:cs="Times New Roman"/>
          <w:sz w:val="24"/>
          <w:szCs w:val="24"/>
          <w:lang w:eastAsia="tr-TR"/>
        </w:rPr>
        <w:t>“Ne kadar nazik (!) biri olduğunu göreceksin.”</w:t>
      </w:r>
    </w:p>
    <w:p w:rsidR="00DB40AC" w:rsidRDefault="00DB40AC" w:rsidP="001F4ABF">
      <w:pPr>
        <w:spacing w:after="0" w:line="240" w:lineRule="auto"/>
        <w:jc w:val="both"/>
      </w:pPr>
    </w:p>
    <w:p w:rsidR="000B4838" w:rsidRDefault="000B4838" w:rsidP="001F4ABF">
      <w:pPr>
        <w:spacing w:after="0" w:line="240" w:lineRule="auto"/>
        <w:jc w:val="both"/>
      </w:pPr>
    </w:p>
    <w:p w:rsidR="000B4838" w:rsidRDefault="000B4838" w:rsidP="001F4ABF">
      <w:pPr>
        <w:spacing w:after="0" w:line="240" w:lineRule="auto"/>
        <w:jc w:val="both"/>
      </w:pPr>
    </w:p>
    <w:bookmarkStart w:id="13" w:name="_GoBack"/>
    <w:bookmarkEnd w:id="13"/>
    <w:p w:rsidR="000B4838" w:rsidRDefault="00965704" w:rsidP="00965704">
      <w:pPr>
        <w:spacing w:after="0" w:line="240" w:lineRule="auto"/>
        <w:jc w:val="both"/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4F79CD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sectPr w:rsidR="000B4838" w:rsidSect="00CF39AD">
      <w:pgSz w:w="11906" w:h="16838"/>
      <w:pgMar w:top="1135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AA2" w:rsidRDefault="000F0AA2" w:rsidP="002825FD">
      <w:pPr>
        <w:spacing w:after="0" w:line="240" w:lineRule="auto"/>
      </w:pPr>
      <w:r>
        <w:separator/>
      </w:r>
    </w:p>
  </w:endnote>
  <w:endnote w:type="continuationSeparator" w:id="0">
    <w:p w:rsidR="000F0AA2" w:rsidRDefault="000F0AA2" w:rsidP="0028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AA2" w:rsidRDefault="000F0AA2" w:rsidP="002825FD">
      <w:pPr>
        <w:spacing w:after="0" w:line="240" w:lineRule="auto"/>
      </w:pPr>
      <w:r>
        <w:separator/>
      </w:r>
    </w:p>
  </w:footnote>
  <w:footnote w:type="continuationSeparator" w:id="0">
    <w:p w:rsidR="000F0AA2" w:rsidRDefault="000F0AA2" w:rsidP="00282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2E5A"/>
    <w:multiLevelType w:val="multilevel"/>
    <w:tmpl w:val="FFE47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3140F"/>
    <w:multiLevelType w:val="hybridMultilevel"/>
    <w:tmpl w:val="2E780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E6D5C"/>
    <w:multiLevelType w:val="hybridMultilevel"/>
    <w:tmpl w:val="5FFC9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A586C"/>
    <w:multiLevelType w:val="multilevel"/>
    <w:tmpl w:val="E906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245741"/>
    <w:multiLevelType w:val="multilevel"/>
    <w:tmpl w:val="3676B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51B86"/>
    <w:multiLevelType w:val="multilevel"/>
    <w:tmpl w:val="4942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4E299E"/>
    <w:multiLevelType w:val="multilevel"/>
    <w:tmpl w:val="797A9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5D26C3"/>
    <w:multiLevelType w:val="multilevel"/>
    <w:tmpl w:val="8B9C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094314"/>
    <w:multiLevelType w:val="multilevel"/>
    <w:tmpl w:val="2D3C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114FD7"/>
    <w:multiLevelType w:val="multilevel"/>
    <w:tmpl w:val="61C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6F182E"/>
    <w:multiLevelType w:val="multilevel"/>
    <w:tmpl w:val="9C6C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403703"/>
    <w:multiLevelType w:val="multilevel"/>
    <w:tmpl w:val="7B7A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7948C2"/>
    <w:multiLevelType w:val="multilevel"/>
    <w:tmpl w:val="1762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A003F7"/>
    <w:multiLevelType w:val="multilevel"/>
    <w:tmpl w:val="B33C9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801FA1"/>
    <w:multiLevelType w:val="multilevel"/>
    <w:tmpl w:val="43DE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4865EC"/>
    <w:multiLevelType w:val="multilevel"/>
    <w:tmpl w:val="ABCA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A728C4"/>
    <w:multiLevelType w:val="multilevel"/>
    <w:tmpl w:val="46C4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954689"/>
    <w:multiLevelType w:val="multilevel"/>
    <w:tmpl w:val="8A3C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49085D"/>
    <w:multiLevelType w:val="multilevel"/>
    <w:tmpl w:val="2AA2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2F6D9B"/>
    <w:multiLevelType w:val="multilevel"/>
    <w:tmpl w:val="49C6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6"/>
  </w:num>
  <w:num w:numId="5">
    <w:abstractNumId w:val="13"/>
  </w:num>
  <w:num w:numId="6">
    <w:abstractNumId w:val="3"/>
  </w:num>
  <w:num w:numId="7">
    <w:abstractNumId w:val="6"/>
  </w:num>
  <w:num w:numId="8">
    <w:abstractNumId w:val="19"/>
  </w:num>
  <w:num w:numId="9">
    <w:abstractNumId w:val="15"/>
  </w:num>
  <w:num w:numId="10">
    <w:abstractNumId w:val="18"/>
  </w:num>
  <w:num w:numId="11">
    <w:abstractNumId w:val="8"/>
  </w:num>
  <w:num w:numId="12">
    <w:abstractNumId w:val="12"/>
  </w:num>
  <w:num w:numId="13">
    <w:abstractNumId w:val="11"/>
  </w:num>
  <w:num w:numId="14">
    <w:abstractNumId w:val="14"/>
  </w:num>
  <w:num w:numId="15">
    <w:abstractNumId w:val="5"/>
  </w:num>
  <w:num w:numId="16">
    <w:abstractNumId w:val="7"/>
  </w:num>
  <w:num w:numId="17">
    <w:abstractNumId w:val="17"/>
  </w:num>
  <w:num w:numId="18">
    <w:abstractNumId w:val="10"/>
  </w:num>
  <w:num w:numId="19">
    <w:abstractNumId w:val="4"/>
  </w:num>
  <w:num w:numId="20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9ED"/>
    <w:rsid w:val="000B4838"/>
    <w:rsid w:val="000F0AA2"/>
    <w:rsid w:val="00193AA5"/>
    <w:rsid w:val="001F4ABF"/>
    <w:rsid w:val="00234E28"/>
    <w:rsid w:val="002825FD"/>
    <w:rsid w:val="004729ED"/>
    <w:rsid w:val="005F0C8C"/>
    <w:rsid w:val="0079794A"/>
    <w:rsid w:val="00822DE7"/>
    <w:rsid w:val="00824424"/>
    <w:rsid w:val="008312BD"/>
    <w:rsid w:val="00965704"/>
    <w:rsid w:val="00A528B2"/>
    <w:rsid w:val="00AE50F0"/>
    <w:rsid w:val="00BE7FBB"/>
    <w:rsid w:val="00C16F58"/>
    <w:rsid w:val="00CF39AD"/>
    <w:rsid w:val="00D71A44"/>
    <w:rsid w:val="00DB40AC"/>
    <w:rsid w:val="00DB485F"/>
    <w:rsid w:val="00E557E3"/>
    <w:rsid w:val="00FC4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A44"/>
  </w:style>
  <w:style w:type="paragraph" w:styleId="Balk2">
    <w:name w:val="heading 2"/>
    <w:basedOn w:val="Normal"/>
    <w:link w:val="Balk2Char"/>
    <w:uiPriority w:val="9"/>
    <w:qFormat/>
    <w:rsid w:val="005F0C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5F0C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F0C8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5F0C8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F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F0C8C"/>
    <w:rPr>
      <w:b/>
      <w:bCs/>
    </w:rPr>
  </w:style>
  <w:style w:type="character" w:styleId="Kpr">
    <w:name w:val="Hyperlink"/>
    <w:basedOn w:val="VarsaylanParagrafYazTipi"/>
    <w:uiPriority w:val="99"/>
    <w:unhideWhenUsed/>
    <w:rsid w:val="005F0C8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F0C8C"/>
    <w:pPr>
      <w:ind w:left="720"/>
      <w:contextualSpacing/>
    </w:pPr>
  </w:style>
  <w:style w:type="table" w:styleId="AkListe">
    <w:name w:val="Light List"/>
    <w:basedOn w:val="NormalTablo"/>
    <w:uiPriority w:val="61"/>
    <w:rsid w:val="002825F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282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5FD"/>
  </w:style>
  <w:style w:type="paragraph" w:styleId="Altbilgi">
    <w:name w:val="footer"/>
    <w:basedOn w:val="Normal"/>
    <w:link w:val="AltbilgiChar"/>
    <w:uiPriority w:val="99"/>
    <w:unhideWhenUsed/>
    <w:rsid w:val="00282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F0C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5F0C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F0C8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5F0C8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F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F0C8C"/>
    <w:rPr>
      <w:b/>
      <w:bCs/>
    </w:rPr>
  </w:style>
  <w:style w:type="character" w:styleId="Kpr">
    <w:name w:val="Hyperlink"/>
    <w:basedOn w:val="VarsaylanParagrafYazTipi"/>
    <w:uiPriority w:val="99"/>
    <w:unhideWhenUsed/>
    <w:rsid w:val="005F0C8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F0C8C"/>
    <w:pPr>
      <w:ind w:left="720"/>
      <w:contextualSpacing/>
    </w:pPr>
  </w:style>
  <w:style w:type="table" w:styleId="AkListe">
    <w:name w:val="Light List"/>
    <w:basedOn w:val="NormalTablo"/>
    <w:uiPriority w:val="61"/>
    <w:rsid w:val="002825F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282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5FD"/>
  </w:style>
  <w:style w:type="paragraph" w:styleId="Altbilgi">
    <w:name w:val="footer"/>
    <w:basedOn w:val="Normal"/>
    <w:link w:val="AltbilgiChar"/>
    <w:uiPriority w:val="99"/>
    <w:unhideWhenUsed/>
    <w:rsid w:val="00282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5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8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4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6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4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4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4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7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5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6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3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33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7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6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6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0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7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9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8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2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0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9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8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7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2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8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7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53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12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2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152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6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7997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119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5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10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8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4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4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6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3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2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19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34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8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1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16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2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0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9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23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02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02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3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90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8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9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94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1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66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2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07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45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6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14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9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2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63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23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22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81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11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6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43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92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7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80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6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10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1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23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9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1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02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0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9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0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59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88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1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94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52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11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80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8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55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8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93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3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0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9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5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3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91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43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2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93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0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92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9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4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2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7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9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4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4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1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4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11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6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1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8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5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72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9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3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6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40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79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34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6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5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7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6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7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1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16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7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7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8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5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9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49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2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6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5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1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1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4001</Words>
  <Characters>22812</Characters>
  <DocSecurity>0</DocSecurity>
  <Lines>190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2017-01-12T10:00:00Z</dcterms:created>
  <dcterms:modified xsi:type="dcterms:W3CDTF">2017-01-12T10:00:00Z</dcterms:modified>
  <cp:category>www.sorubak.com</cp:category>
</cp:coreProperties>
</file>