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drawing>
          <wp:inline distT="0" distB="0" distL="0" distR="0">
            <wp:extent cx="4324350" cy="3395416"/>
            <wp:effectExtent l="19050" t="0" r="0" b="0"/>
            <wp:docPr id="2" name="Resim 2" descr="Altın Başlı Langu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tın Başlı Langur">
                      <a:hlinkClick r:id="rId7"/>
                    </pic:cNvPr>
                    <pic:cNvPicPr>
                      <a:picLocks noChangeAspect="1" noChangeArrowheads="1"/>
                    </pic:cNvPicPr>
                  </pic:nvPicPr>
                  <pic:blipFill>
                    <a:blip r:embed="rId8" cstate="print"/>
                    <a:srcRect/>
                    <a:stretch>
                      <a:fillRect/>
                    </a:stretch>
                  </pic:blipFill>
                  <pic:spPr bwMode="auto">
                    <a:xfrm>
                      <a:off x="0" y="0"/>
                      <a:ext cx="4337837" cy="3406006"/>
                    </a:xfrm>
                    <a:prstGeom prst="rect">
                      <a:avLst/>
                    </a:prstGeom>
                    <a:ln>
                      <a:noFill/>
                    </a:ln>
                    <a:effectLst>
                      <a:softEdge rad="112500"/>
                    </a:effectLst>
                  </pic:spPr>
                </pic:pic>
              </a:graphicData>
            </a:graphic>
          </wp:inline>
        </w:drawing>
      </w:r>
    </w:p>
    <w:p w:rsid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b/>
          <w:bCs/>
          <w:color w:val="666666"/>
          <w:sz w:val="30"/>
          <w:szCs w:val="30"/>
          <w:lang w:eastAsia="tr-TR"/>
        </w:rPr>
        <w:t xml:space="preserve">Altın Başlı </w:t>
      </w:r>
      <w:proofErr w:type="gramStart"/>
      <w:r w:rsidRPr="002F1288">
        <w:rPr>
          <w:rFonts w:ascii="inherit" w:eastAsia="Times New Roman" w:hAnsi="inherit" w:cs="Times New Roman"/>
          <w:b/>
          <w:bCs/>
          <w:color w:val="666666"/>
          <w:sz w:val="30"/>
          <w:szCs w:val="30"/>
          <w:lang w:eastAsia="tr-TR"/>
        </w:rPr>
        <w:t>Langur</w:t>
      </w:r>
      <w:proofErr w:type="gramEnd"/>
      <w:r w:rsidRPr="002F1288">
        <w:rPr>
          <w:rFonts w:ascii="inherit" w:eastAsia="Times New Roman" w:hAnsi="inherit" w:cs="Times New Roman"/>
          <w:b/>
          <w:bCs/>
          <w:color w:val="666666"/>
          <w:sz w:val="30"/>
          <w:szCs w:val="30"/>
          <w:lang w:eastAsia="tr-TR"/>
        </w:rPr>
        <w:t>:</w:t>
      </w:r>
      <w:r w:rsidRPr="002F1288">
        <w:rPr>
          <w:rFonts w:ascii="inherit" w:eastAsia="Times New Roman" w:hAnsi="inherit" w:cs="Times New Roman"/>
          <w:color w:val="666666"/>
          <w:sz w:val="30"/>
          <w:szCs w:val="30"/>
          <w:lang w:eastAsia="tr-TR"/>
        </w:rPr>
        <w:t> Ana vatanı Vietnam olan bu hayvanlar, 10 yıldan uzun bir süredir koruma altında olmasına rağmen, bir türlü çoğalamıyorlar ve şu anda 70 adetten daha az bir sayıları var.</w:t>
      </w:r>
    </w:p>
    <w:p w:rsidR="00636E43" w:rsidRPr="002F1288" w:rsidRDefault="00636E43"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drawing>
          <wp:inline distT="0" distB="0" distL="0" distR="0">
            <wp:extent cx="4324350" cy="3133588"/>
            <wp:effectExtent l="19050" t="0" r="0" b="0"/>
            <wp:docPr id="3" name="Resim 3" descr="Büyük Pand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üyük Panda">
                      <a:hlinkClick r:id="rId9"/>
                    </pic:cNvPr>
                    <pic:cNvPicPr>
                      <a:picLocks noChangeAspect="1" noChangeArrowheads="1"/>
                    </pic:cNvPicPr>
                  </pic:nvPicPr>
                  <pic:blipFill>
                    <a:blip r:embed="rId10" cstate="print"/>
                    <a:srcRect/>
                    <a:stretch>
                      <a:fillRect/>
                    </a:stretch>
                  </pic:blipFill>
                  <pic:spPr bwMode="auto">
                    <a:xfrm>
                      <a:off x="0" y="0"/>
                      <a:ext cx="4339359" cy="3144464"/>
                    </a:xfrm>
                    <a:prstGeom prst="rect">
                      <a:avLst/>
                    </a:prstGeom>
                    <a:ln>
                      <a:noFill/>
                    </a:ln>
                    <a:effectLst>
                      <a:softEdge rad="112500"/>
                    </a:effectLst>
                  </pic:spPr>
                </pic:pic>
              </a:graphicData>
            </a:graphic>
          </wp:inline>
        </w:drawing>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b/>
          <w:bCs/>
          <w:color w:val="666666"/>
          <w:sz w:val="30"/>
          <w:szCs w:val="30"/>
          <w:lang w:eastAsia="tr-TR"/>
        </w:rPr>
        <w:t>Panda:</w:t>
      </w:r>
      <w:r w:rsidRPr="002F1288">
        <w:rPr>
          <w:rFonts w:ascii="inherit" w:eastAsia="Times New Roman" w:hAnsi="inherit" w:cs="Times New Roman"/>
          <w:color w:val="666666"/>
          <w:sz w:val="30"/>
          <w:szCs w:val="30"/>
          <w:lang w:eastAsia="tr-TR"/>
        </w:rPr>
        <w:t> Anavatanı Çin, Vietnam ve Burma olan pandalar, doğal yaşam alanlarının yok edilmesi nedeniyle tehlike altındalar. Kapalı alanlarda ya da özel koruma alanlarında üremeleri sağlanmaya çalışılan pandaların sayısı 2 bin adedi bulmuyor bile.</w:t>
      </w:r>
      <w:r w:rsidR="00BD5475" w:rsidRPr="00BD5475">
        <w:t xml:space="preserve"> </w:t>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lastRenderedPageBreak/>
        <w:drawing>
          <wp:inline distT="0" distB="0" distL="0" distR="0">
            <wp:extent cx="4419600" cy="3390900"/>
            <wp:effectExtent l="19050" t="0" r="0" b="0"/>
            <wp:docPr id="4" name="Resim 4" descr="Cross River Gorili">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ross River Gorili">
                      <a:hlinkClick r:id="rId11"/>
                    </pic:cNvPr>
                    <pic:cNvPicPr>
                      <a:picLocks noChangeAspect="1" noChangeArrowheads="1"/>
                    </pic:cNvPicPr>
                  </pic:nvPicPr>
                  <pic:blipFill>
                    <a:blip r:embed="rId12" cstate="print"/>
                    <a:srcRect/>
                    <a:stretch>
                      <a:fillRect/>
                    </a:stretch>
                  </pic:blipFill>
                  <pic:spPr bwMode="auto">
                    <a:xfrm>
                      <a:off x="0" y="0"/>
                      <a:ext cx="4419020" cy="3390455"/>
                    </a:xfrm>
                    <a:prstGeom prst="rect">
                      <a:avLst/>
                    </a:prstGeom>
                    <a:ln>
                      <a:noFill/>
                    </a:ln>
                    <a:effectLst>
                      <a:softEdge rad="112500"/>
                    </a:effectLst>
                  </pic:spPr>
                </pic:pic>
              </a:graphicData>
            </a:graphic>
          </wp:inline>
        </w:drawing>
      </w:r>
    </w:p>
    <w:p w:rsidR="00636E43"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roofErr w:type="spellStart"/>
      <w:r w:rsidRPr="002F1288">
        <w:rPr>
          <w:rFonts w:ascii="inherit" w:eastAsia="Times New Roman" w:hAnsi="inherit" w:cs="Times New Roman"/>
          <w:b/>
          <w:bCs/>
          <w:color w:val="666666"/>
          <w:sz w:val="30"/>
          <w:szCs w:val="30"/>
          <w:lang w:eastAsia="tr-TR"/>
        </w:rPr>
        <w:t>Cross</w:t>
      </w:r>
      <w:proofErr w:type="spellEnd"/>
      <w:r w:rsidRPr="002F1288">
        <w:rPr>
          <w:rFonts w:ascii="inherit" w:eastAsia="Times New Roman" w:hAnsi="inherit" w:cs="Times New Roman"/>
          <w:b/>
          <w:bCs/>
          <w:color w:val="666666"/>
          <w:sz w:val="30"/>
          <w:szCs w:val="30"/>
          <w:lang w:eastAsia="tr-TR"/>
        </w:rPr>
        <w:t xml:space="preserve"> </w:t>
      </w:r>
      <w:proofErr w:type="spellStart"/>
      <w:r w:rsidRPr="002F1288">
        <w:rPr>
          <w:rFonts w:ascii="inherit" w:eastAsia="Times New Roman" w:hAnsi="inherit" w:cs="Times New Roman"/>
          <w:b/>
          <w:bCs/>
          <w:color w:val="666666"/>
          <w:sz w:val="30"/>
          <w:szCs w:val="30"/>
          <w:lang w:eastAsia="tr-TR"/>
        </w:rPr>
        <w:t>River</w:t>
      </w:r>
      <w:proofErr w:type="spellEnd"/>
      <w:r w:rsidRPr="002F1288">
        <w:rPr>
          <w:rFonts w:ascii="inherit" w:eastAsia="Times New Roman" w:hAnsi="inherit" w:cs="Times New Roman"/>
          <w:b/>
          <w:bCs/>
          <w:color w:val="666666"/>
          <w:sz w:val="30"/>
          <w:szCs w:val="30"/>
          <w:lang w:eastAsia="tr-TR"/>
        </w:rPr>
        <w:t xml:space="preserve"> Gorili:</w:t>
      </w:r>
      <w:r w:rsidRPr="002F1288">
        <w:rPr>
          <w:rFonts w:ascii="inherit" w:eastAsia="Times New Roman" w:hAnsi="inherit" w:cs="Times New Roman"/>
          <w:color w:val="666666"/>
          <w:sz w:val="30"/>
          <w:szCs w:val="30"/>
          <w:lang w:eastAsia="tr-TR"/>
        </w:rPr>
        <w:t xml:space="preserve"> Anavatanı Kamerun ve Nijerya olan bu goril türü, eti nedeniyle insanlar tarafından avlanmaktadırlar. Sayıları 1500 civarında olan </w:t>
      </w:r>
      <w:proofErr w:type="spellStart"/>
      <w:r w:rsidRPr="002F1288">
        <w:rPr>
          <w:rFonts w:ascii="inherit" w:eastAsia="Times New Roman" w:hAnsi="inherit" w:cs="Times New Roman"/>
          <w:color w:val="666666"/>
          <w:sz w:val="30"/>
          <w:szCs w:val="30"/>
          <w:lang w:eastAsia="tr-TR"/>
        </w:rPr>
        <w:t>Cross</w:t>
      </w:r>
      <w:proofErr w:type="spellEnd"/>
      <w:r w:rsidRPr="002F1288">
        <w:rPr>
          <w:rFonts w:ascii="inherit" w:eastAsia="Times New Roman" w:hAnsi="inherit" w:cs="Times New Roman"/>
          <w:color w:val="666666"/>
          <w:sz w:val="30"/>
          <w:szCs w:val="30"/>
          <w:lang w:eastAsia="tr-TR"/>
        </w:rPr>
        <w:t xml:space="preserve"> </w:t>
      </w:r>
      <w:proofErr w:type="spellStart"/>
      <w:r w:rsidRPr="002F1288">
        <w:rPr>
          <w:rFonts w:ascii="inherit" w:eastAsia="Times New Roman" w:hAnsi="inherit" w:cs="Times New Roman"/>
          <w:color w:val="666666"/>
          <w:sz w:val="30"/>
          <w:szCs w:val="30"/>
          <w:lang w:eastAsia="tr-TR"/>
        </w:rPr>
        <w:t>River</w:t>
      </w:r>
      <w:proofErr w:type="spellEnd"/>
      <w:r w:rsidRPr="002F1288">
        <w:rPr>
          <w:rFonts w:ascii="inherit" w:eastAsia="Times New Roman" w:hAnsi="inherit" w:cs="Times New Roman"/>
          <w:color w:val="666666"/>
          <w:sz w:val="30"/>
          <w:szCs w:val="30"/>
          <w:lang w:eastAsia="tr-TR"/>
        </w:rPr>
        <w:t xml:space="preserve"> gorili 80’li yıllardan bu yana koruma altında.</w:t>
      </w:r>
    </w:p>
    <w:p w:rsidR="00636E43" w:rsidRPr="002F1288" w:rsidRDefault="00636E43"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drawing>
          <wp:inline distT="0" distB="0" distL="0" distR="0">
            <wp:extent cx="4400550" cy="3124200"/>
            <wp:effectExtent l="19050" t="0" r="0" b="0"/>
            <wp:docPr id="5" name="Resim 5" descr="Dev Mekong Yayın Balığı">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v Mekong Yayın Balığı">
                      <a:hlinkClick r:id="rId13"/>
                    </pic:cNvPr>
                    <pic:cNvPicPr>
                      <a:picLocks noChangeAspect="1" noChangeArrowheads="1"/>
                    </pic:cNvPicPr>
                  </pic:nvPicPr>
                  <pic:blipFill>
                    <a:blip r:embed="rId14" cstate="print"/>
                    <a:srcRect/>
                    <a:stretch>
                      <a:fillRect/>
                    </a:stretch>
                  </pic:blipFill>
                  <pic:spPr bwMode="auto">
                    <a:xfrm>
                      <a:off x="0" y="0"/>
                      <a:ext cx="4456873" cy="3164187"/>
                    </a:xfrm>
                    <a:prstGeom prst="rect">
                      <a:avLst/>
                    </a:prstGeom>
                    <a:ln>
                      <a:noFill/>
                    </a:ln>
                    <a:effectLst>
                      <a:softEdge rad="112500"/>
                    </a:effectLst>
                  </pic:spPr>
                </pic:pic>
              </a:graphicData>
            </a:graphic>
          </wp:inline>
        </w:drawing>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roofErr w:type="spellStart"/>
      <w:r w:rsidRPr="002F1288">
        <w:rPr>
          <w:rFonts w:ascii="inherit" w:eastAsia="Times New Roman" w:hAnsi="inherit" w:cs="Times New Roman"/>
          <w:b/>
          <w:bCs/>
          <w:color w:val="666666"/>
          <w:sz w:val="30"/>
          <w:szCs w:val="30"/>
          <w:lang w:eastAsia="tr-TR"/>
        </w:rPr>
        <w:t>Mekong</w:t>
      </w:r>
      <w:proofErr w:type="spellEnd"/>
      <w:r w:rsidRPr="002F1288">
        <w:rPr>
          <w:rFonts w:ascii="inherit" w:eastAsia="Times New Roman" w:hAnsi="inherit" w:cs="Times New Roman"/>
          <w:b/>
          <w:bCs/>
          <w:color w:val="666666"/>
          <w:sz w:val="30"/>
          <w:szCs w:val="30"/>
          <w:lang w:eastAsia="tr-TR"/>
        </w:rPr>
        <w:t xml:space="preserve"> Yayın Balığı:</w:t>
      </w:r>
      <w:r w:rsidRPr="002F1288">
        <w:rPr>
          <w:rFonts w:ascii="inherit" w:eastAsia="Times New Roman" w:hAnsi="inherit" w:cs="Times New Roman"/>
          <w:color w:val="666666"/>
          <w:sz w:val="30"/>
          <w:szCs w:val="30"/>
          <w:lang w:eastAsia="tr-TR"/>
        </w:rPr>
        <w:t xml:space="preserve"> Güneydoğu Asya’nın </w:t>
      </w:r>
      <w:proofErr w:type="spellStart"/>
      <w:r w:rsidRPr="002F1288">
        <w:rPr>
          <w:rFonts w:ascii="inherit" w:eastAsia="Times New Roman" w:hAnsi="inherit" w:cs="Times New Roman"/>
          <w:color w:val="666666"/>
          <w:sz w:val="30"/>
          <w:szCs w:val="30"/>
          <w:lang w:eastAsia="tr-TR"/>
        </w:rPr>
        <w:t>Mekong</w:t>
      </w:r>
      <w:proofErr w:type="spellEnd"/>
      <w:r w:rsidRPr="002F1288">
        <w:rPr>
          <w:rFonts w:ascii="inherit" w:eastAsia="Times New Roman" w:hAnsi="inherit" w:cs="Times New Roman"/>
          <w:color w:val="666666"/>
          <w:sz w:val="30"/>
          <w:szCs w:val="30"/>
          <w:lang w:eastAsia="tr-TR"/>
        </w:rPr>
        <w:t xml:space="preserve"> bölgesinde yaşayan bu balık türü, kaçak avlanma nedeniyle nesli tehlike altındadır. Bugün sayıları birkaç yüz adet olarak tahmin edilmektedir.</w:t>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lastRenderedPageBreak/>
        <w:drawing>
          <wp:inline distT="0" distB="0" distL="0" distR="0">
            <wp:extent cx="4324350" cy="3390900"/>
            <wp:effectExtent l="19050" t="0" r="0" b="0"/>
            <wp:docPr id="6" name="Resim 6" descr="Javan Gergedanı">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avan Gergedanı">
                      <a:hlinkClick r:id="rId15"/>
                    </pic:cNvPr>
                    <pic:cNvPicPr>
                      <a:picLocks noChangeAspect="1" noChangeArrowheads="1"/>
                    </pic:cNvPicPr>
                  </pic:nvPicPr>
                  <pic:blipFill>
                    <a:blip r:embed="rId16" cstate="print"/>
                    <a:srcRect/>
                    <a:stretch>
                      <a:fillRect/>
                    </a:stretch>
                  </pic:blipFill>
                  <pic:spPr bwMode="auto">
                    <a:xfrm>
                      <a:off x="0" y="0"/>
                      <a:ext cx="4337908" cy="3401531"/>
                    </a:xfrm>
                    <a:prstGeom prst="rect">
                      <a:avLst/>
                    </a:prstGeom>
                    <a:ln>
                      <a:noFill/>
                    </a:ln>
                    <a:effectLst>
                      <a:softEdge rad="112500"/>
                    </a:effectLst>
                  </pic:spPr>
                </pic:pic>
              </a:graphicData>
            </a:graphic>
          </wp:inline>
        </w:drawing>
      </w:r>
    </w:p>
    <w:p w:rsid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roofErr w:type="spellStart"/>
      <w:r w:rsidRPr="002F1288">
        <w:rPr>
          <w:rFonts w:ascii="inherit" w:eastAsia="Times New Roman" w:hAnsi="inherit" w:cs="Times New Roman"/>
          <w:b/>
          <w:bCs/>
          <w:color w:val="666666"/>
          <w:sz w:val="30"/>
          <w:szCs w:val="30"/>
          <w:lang w:eastAsia="tr-TR"/>
        </w:rPr>
        <w:t>Javan</w:t>
      </w:r>
      <w:proofErr w:type="spellEnd"/>
      <w:r w:rsidRPr="002F1288">
        <w:rPr>
          <w:rFonts w:ascii="inherit" w:eastAsia="Times New Roman" w:hAnsi="inherit" w:cs="Times New Roman"/>
          <w:b/>
          <w:bCs/>
          <w:color w:val="666666"/>
          <w:sz w:val="30"/>
          <w:szCs w:val="30"/>
          <w:lang w:eastAsia="tr-TR"/>
        </w:rPr>
        <w:t xml:space="preserve"> Gergedanı:</w:t>
      </w:r>
      <w:r w:rsidRPr="002F1288">
        <w:rPr>
          <w:rFonts w:ascii="inherit" w:eastAsia="Times New Roman" w:hAnsi="inherit" w:cs="Times New Roman"/>
          <w:color w:val="666666"/>
          <w:sz w:val="30"/>
          <w:szCs w:val="30"/>
          <w:lang w:eastAsia="tr-TR"/>
        </w:rPr>
        <w:t> Endonezya ve Vietnam ormanlarında yaşayan bu gergedan türü, kaçak avcıların boynuzlarının değeri nedeniyle avladıkları bir hayvan. Ormanlık alanların yani doğal yaşam alanlarının her geçen gün talan edilmesi de neslinin tükenme tehlikesiyle karşı karşıya kalmasına etkendir. Günümüzde sayıları 60 adet bile yok.</w:t>
      </w:r>
    </w:p>
    <w:p w:rsidR="00636E43" w:rsidRPr="002F1288" w:rsidRDefault="00636E43"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drawing>
          <wp:inline distT="0" distB="0" distL="0" distR="0">
            <wp:extent cx="4648200" cy="2933700"/>
            <wp:effectExtent l="19050" t="0" r="0" b="0"/>
            <wp:docPr id="7" name="Resim 7" descr="Kutup ayısı">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tup ayısı">
                      <a:hlinkClick r:id="rId17"/>
                    </pic:cNvPr>
                    <pic:cNvPicPr>
                      <a:picLocks noChangeAspect="1" noChangeArrowheads="1"/>
                    </pic:cNvPicPr>
                  </pic:nvPicPr>
                  <pic:blipFill>
                    <a:blip r:embed="rId18" cstate="print"/>
                    <a:srcRect/>
                    <a:stretch>
                      <a:fillRect/>
                    </a:stretch>
                  </pic:blipFill>
                  <pic:spPr bwMode="auto">
                    <a:xfrm>
                      <a:off x="0" y="0"/>
                      <a:ext cx="4647200" cy="2933069"/>
                    </a:xfrm>
                    <a:prstGeom prst="rect">
                      <a:avLst/>
                    </a:prstGeom>
                    <a:ln>
                      <a:noFill/>
                    </a:ln>
                    <a:effectLst>
                      <a:softEdge rad="112500"/>
                    </a:effectLst>
                  </pic:spPr>
                </pic:pic>
              </a:graphicData>
            </a:graphic>
          </wp:inline>
        </w:drawing>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b/>
          <w:bCs/>
          <w:color w:val="666666"/>
          <w:sz w:val="30"/>
          <w:szCs w:val="30"/>
          <w:lang w:eastAsia="tr-TR"/>
        </w:rPr>
        <w:t>Kutup Ayısı:</w:t>
      </w:r>
      <w:r w:rsidRPr="002F1288">
        <w:rPr>
          <w:rFonts w:ascii="inherit" w:eastAsia="Times New Roman" w:hAnsi="inherit" w:cs="Times New Roman"/>
          <w:color w:val="666666"/>
          <w:sz w:val="30"/>
          <w:szCs w:val="30"/>
          <w:lang w:eastAsia="tr-TR"/>
        </w:rPr>
        <w:t> Kutup bölgesinin bu efsanevi canlısı, izinsiz avlanma ve kutuplardaki buzulların erimeye başlamasıyla tehdit altındadır. Sayıları her geçen gün azalan Kutup Ayılarının 25 bin civarında olduğu tahmin edilmektedir.</w:t>
      </w:r>
      <w:r w:rsidR="00BD5475" w:rsidRPr="00BD5475">
        <w:t xml:space="preserve"> </w:t>
      </w:r>
      <w:hyperlink r:id="rId19" w:history="1">
        <w:r w:rsidR="004C45F8" w:rsidRPr="00EC1CFA">
          <w:rPr>
            <w:rStyle w:val="Kpr"/>
          </w:rPr>
          <w:t>www.sorubak.com</w:t>
        </w:r>
      </w:hyperlink>
      <w:r w:rsidR="004C45F8">
        <w:t xml:space="preserve"> </w:t>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lastRenderedPageBreak/>
        <w:drawing>
          <wp:inline distT="0" distB="0" distL="0" distR="0">
            <wp:extent cx="4419600" cy="3181350"/>
            <wp:effectExtent l="19050" t="0" r="0" b="0"/>
            <wp:docPr id="8" name="Resim 8" descr="Pigme Borneo Fili">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gme Borneo Fili">
                      <a:hlinkClick r:id="rId20"/>
                    </pic:cNvPr>
                    <pic:cNvPicPr>
                      <a:picLocks noChangeAspect="1" noChangeArrowheads="1"/>
                    </pic:cNvPicPr>
                  </pic:nvPicPr>
                  <pic:blipFill>
                    <a:blip r:embed="rId21" cstate="print"/>
                    <a:srcRect/>
                    <a:stretch>
                      <a:fillRect/>
                    </a:stretch>
                  </pic:blipFill>
                  <pic:spPr bwMode="auto">
                    <a:xfrm>
                      <a:off x="0" y="0"/>
                      <a:ext cx="4446408" cy="3200647"/>
                    </a:xfrm>
                    <a:prstGeom prst="rect">
                      <a:avLst/>
                    </a:prstGeom>
                    <a:ln>
                      <a:noFill/>
                    </a:ln>
                    <a:effectLst>
                      <a:softEdge rad="112500"/>
                    </a:effectLst>
                  </pic:spPr>
                </pic:pic>
              </a:graphicData>
            </a:graphic>
          </wp:inline>
        </w:drawing>
      </w:r>
    </w:p>
    <w:p w:rsid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b/>
          <w:bCs/>
          <w:color w:val="666666"/>
          <w:sz w:val="30"/>
          <w:szCs w:val="30"/>
          <w:lang w:eastAsia="tr-TR"/>
        </w:rPr>
        <w:t xml:space="preserve">Pigme </w:t>
      </w:r>
      <w:proofErr w:type="spellStart"/>
      <w:r w:rsidRPr="002F1288">
        <w:rPr>
          <w:rFonts w:ascii="inherit" w:eastAsia="Times New Roman" w:hAnsi="inherit" w:cs="Times New Roman"/>
          <w:b/>
          <w:bCs/>
          <w:color w:val="666666"/>
          <w:sz w:val="30"/>
          <w:szCs w:val="30"/>
          <w:lang w:eastAsia="tr-TR"/>
        </w:rPr>
        <w:t>Borneo</w:t>
      </w:r>
      <w:proofErr w:type="spellEnd"/>
      <w:r w:rsidRPr="002F1288">
        <w:rPr>
          <w:rFonts w:ascii="inherit" w:eastAsia="Times New Roman" w:hAnsi="inherit" w:cs="Times New Roman"/>
          <w:b/>
          <w:bCs/>
          <w:color w:val="666666"/>
          <w:sz w:val="30"/>
          <w:szCs w:val="30"/>
          <w:lang w:eastAsia="tr-TR"/>
        </w:rPr>
        <w:t xml:space="preserve"> Fili:</w:t>
      </w:r>
      <w:r w:rsidRPr="002F1288">
        <w:rPr>
          <w:rFonts w:ascii="inherit" w:eastAsia="Times New Roman" w:hAnsi="inherit" w:cs="Times New Roman"/>
          <w:color w:val="666666"/>
          <w:sz w:val="30"/>
          <w:szCs w:val="30"/>
          <w:lang w:eastAsia="tr-TR"/>
        </w:rPr>
        <w:t xml:space="preserve"> Anavatanı Kuzey </w:t>
      </w:r>
      <w:proofErr w:type="spellStart"/>
      <w:r w:rsidRPr="002F1288">
        <w:rPr>
          <w:rFonts w:ascii="inherit" w:eastAsia="Times New Roman" w:hAnsi="inherit" w:cs="Times New Roman"/>
          <w:color w:val="666666"/>
          <w:sz w:val="30"/>
          <w:szCs w:val="30"/>
          <w:lang w:eastAsia="tr-TR"/>
        </w:rPr>
        <w:t>Borneo</w:t>
      </w:r>
      <w:proofErr w:type="spellEnd"/>
      <w:r w:rsidRPr="002F1288">
        <w:rPr>
          <w:rFonts w:ascii="inherit" w:eastAsia="Times New Roman" w:hAnsi="inherit" w:cs="Times New Roman"/>
          <w:color w:val="666666"/>
          <w:sz w:val="30"/>
          <w:szCs w:val="30"/>
          <w:lang w:eastAsia="tr-TR"/>
        </w:rPr>
        <w:t xml:space="preserve"> olan bu fil türü, Asya fillerine göre 50 cm. daha kısadır. Palmiye ekimi nedeniyle yaşam alanları her geçen gün daralan </w:t>
      </w:r>
      <w:proofErr w:type="spellStart"/>
      <w:r w:rsidRPr="002F1288">
        <w:rPr>
          <w:rFonts w:ascii="inherit" w:eastAsia="Times New Roman" w:hAnsi="inherit" w:cs="Times New Roman"/>
          <w:color w:val="666666"/>
          <w:sz w:val="30"/>
          <w:szCs w:val="30"/>
          <w:lang w:eastAsia="tr-TR"/>
        </w:rPr>
        <w:t>Borne</w:t>
      </w:r>
      <w:proofErr w:type="spellEnd"/>
      <w:r w:rsidRPr="002F1288">
        <w:rPr>
          <w:rFonts w:ascii="inherit" w:eastAsia="Times New Roman" w:hAnsi="inherit" w:cs="Times New Roman"/>
          <w:color w:val="666666"/>
          <w:sz w:val="30"/>
          <w:szCs w:val="30"/>
          <w:lang w:eastAsia="tr-TR"/>
        </w:rPr>
        <w:t xml:space="preserve"> fillerinin sayısı şimdilik 1500 civarında.</w:t>
      </w:r>
    </w:p>
    <w:p w:rsidR="00636E43" w:rsidRPr="002F1288" w:rsidRDefault="00636E43"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drawing>
          <wp:inline distT="0" distB="0" distL="0" distR="0">
            <wp:extent cx="4419600" cy="3269897"/>
            <wp:effectExtent l="19050" t="0" r="0" b="0"/>
            <wp:docPr id="9" name="Resim 9" descr="Siyah Ayaklı Dağ Gelinciği">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yah Ayaklı Dağ Gelinciği">
                      <a:hlinkClick r:id="rId22"/>
                    </pic:cNvPr>
                    <pic:cNvPicPr>
                      <a:picLocks noChangeAspect="1" noChangeArrowheads="1"/>
                    </pic:cNvPicPr>
                  </pic:nvPicPr>
                  <pic:blipFill>
                    <a:blip r:embed="rId23" cstate="print"/>
                    <a:srcRect/>
                    <a:stretch>
                      <a:fillRect/>
                    </a:stretch>
                  </pic:blipFill>
                  <pic:spPr bwMode="auto">
                    <a:xfrm>
                      <a:off x="0" y="0"/>
                      <a:ext cx="4422005" cy="3271676"/>
                    </a:xfrm>
                    <a:prstGeom prst="rect">
                      <a:avLst/>
                    </a:prstGeom>
                    <a:ln>
                      <a:noFill/>
                    </a:ln>
                    <a:effectLst>
                      <a:softEdge rad="112500"/>
                    </a:effectLst>
                  </pic:spPr>
                </pic:pic>
              </a:graphicData>
            </a:graphic>
          </wp:inline>
        </w:drawing>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b/>
          <w:bCs/>
          <w:color w:val="666666"/>
          <w:sz w:val="30"/>
          <w:szCs w:val="30"/>
          <w:lang w:eastAsia="tr-TR"/>
        </w:rPr>
        <w:t>Siyah Ayaklı Dağ Gelinciği:</w:t>
      </w:r>
      <w:r w:rsidRPr="002F1288">
        <w:rPr>
          <w:rFonts w:ascii="inherit" w:eastAsia="Times New Roman" w:hAnsi="inherit" w:cs="Times New Roman"/>
          <w:color w:val="666666"/>
          <w:sz w:val="30"/>
          <w:szCs w:val="30"/>
          <w:lang w:eastAsia="tr-TR"/>
        </w:rPr>
        <w:t xml:space="preserve"> Anavatanı Kuzey </w:t>
      </w:r>
      <w:proofErr w:type="spellStart"/>
      <w:r w:rsidRPr="002F1288">
        <w:rPr>
          <w:rFonts w:ascii="inherit" w:eastAsia="Times New Roman" w:hAnsi="inherit" w:cs="Times New Roman"/>
          <w:color w:val="666666"/>
          <w:sz w:val="30"/>
          <w:szCs w:val="30"/>
          <w:lang w:eastAsia="tr-TR"/>
        </w:rPr>
        <w:t>Amerikadır</w:t>
      </w:r>
      <w:proofErr w:type="spellEnd"/>
      <w:r w:rsidRPr="002F1288">
        <w:rPr>
          <w:rFonts w:ascii="inherit" w:eastAsia="Times New Roman" w:hAnsi="inherit" w:cs="Times New Roman"/>
          <w:color w:val="666666"/>
          <w:sz w:val="30"/>
          <w:szCs w:val="30"/>
          <w:lang w:eastAsia="tr-TR"/>
        </w:rPr>
        <w:t>. Sayıları yaklaşık 1000 adet kadar kalmıştır. 80’li yıllarda neredeyse nesli tükenen bu hayvanlar koruma altına alındıktan sonra bu sayıya ulaşılmıştır.</w:t>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lastRenderedPageBreak/>
        <w:drawing>
          <wp:inline distT="0" distB="0" distL="0" distR="0">
            <wp:extent cx="4777367" cy="2990850"/>
            <wp:effectExtent l="19050" t="0" r="4183" b="0"/>
            <wp:docPr id="10" name="Resim 10" descr="Sumatra Kaplanı">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umatra Kaplanı">
                      <a:hlinkClick r:id="rId24"/>
                    </pic:cNvPr>
                    <pic:cNvPicPr>
                      <a:picLocks noChangeAspect="1" noChangeArrowheads="1"/>
                    </pic:cNvPicPr>
                  </pic:nvPicPr>
                  <pic:blipFill>
                    <a:blip r:embed="rId25" cstate="print"/>
                    <a:srcRect/>
                    <a:stretch>
                      <a:fillRect/>
                    </a:stretch>
                  </pic:blipFill>
                  <pic:spPr bwMode="auto">
                    <a:xfrm>
                      <a:off x="0" y="0"/>
                      <a:ext cx="4788264" cy="2997672"/>
                    </a:xfrm>
                    <a:prstGeom prst="rect">
                      <a:avLst/>
                    </a:prstGeom>
                    <a:ln>
                      <a:noFill/>
                    </a:ln>
                    <a:effectLst>
                      <a:softEdge rad="112500"/>
                    </a:effectLst>
                  </pic:spPr>
                </pic:pic>
              </a:graphicData>
            </a:graphic>
          </wp:inline>
        </w:drawing>
      </w:r>
    </w:p>
    <w:p w:rsid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roofErr w:type="spellStart"/>
      <w:r w:rsidRPr="002F1288">
        <w:rPr>
          <w:rFonts w:ascii="inherit" w:eastAsia="Times New Roman" w:hAnsi="inherit" w:cs="Times New Roman"/>
          <w:b/>
          <w:bCs/>
          <w:color w:val="666666"/>
          <w:sz w:val="30"/>
          <w:szCs w:val="30"/>
          <w:lang w:eastAsia="tr-TR"/>
        </w:rPr>
        <w:t>Sumatra</w:t>
      </w:r>
      <w:proofErr w:type="spellEnd"/>
      <w:r w:rsidRPr="002F1288">
        <w:rPr>
          <w:rFonts w:ascii="inherit" w:eastAsia="Times New Roman" w:hAnsi="inherit" w:cs="Times New Roman"/>
          <w:b/>
          <w:bCs/>
          <w:color w:val="666666"/>
          <w:sz w:val="30"/>
          <w:szCs w:val="30"/>
          <w:lang w:eastAsia="tr-TR"/>
        </w:rPr>
        <w:t xml:space="preserve"> Kaplanı:</w:t>
      </w:r>
      <w:r w:rsidRPr="002F1288">
        <w:rPr>
          <w:rFonts w:ascii="inherit" w:eastAsia="Times New Roman" w:hAnsi="inherit" w:cs="Times New Roman"/>
          <w:color w:val="666666"/>
          <w:sz w:val="30"/>
          <w:szCs w:val="30"/>
          <w:lang w:eastAsia="tr-TR"/>
        </w:rPr>
        <w:t xml:space="preserve"> Doğal yaşam alanı Endonezya’nın </w:t>
      </w:r>
      <w:proofErr w:type="spellStart"/>
      <w:r w:rsidRPr="002F1288">
        <w:rPr>
          <w:rFonts w:ascii="inherit" w:eastAsia="Times New Roman" w:hAnsi="inherit" w:cs="Times New Roman"/>
          <w:color w:val="666666"/>
          <w:sz w:val="30"/>
          <w:szCs w:val="30"/>
          <w:lang w:eastAsia="tr-TR"/>
        </w:rPr>
        <w:t>Sumatra</w:t>
      </w:r>
      <w:proofErr w:type="spellEnd"/>
      <w:r w:rsidRPr="002F1288">
        <w:rPr>
          <w:rFonts w:ascii="inherit" w:eastAsia="Times New Roman" w:hAnsi="inherit" w:cs="Times New Roman"/>
          <w:color w:val="666666"/>
          <w:sz w:val="30"/>
          <w:szCs w:val="30"/>
          <w:lang w:eastAsia="tr-TR"/>
        </w:rPr>
        <w:t xml:space="preserve"> adası olan bu kaplan türü, adada yaşayan bir kaplan türü olduğundan insanlardan korunamamaktadır. Sayıları yaklaşık 100 kadar kalan bu hayvanlar koruma altına alınan türler arasında.</w:t>
      </w:r>
    </w:p>
    <w:p w:rsidR="00636E43" w:rsidRPr="002F1288" w:rsidRDefault="00636E43"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r w:rsidRPr="002F1288">
        <w:rPr>
          <w:rFonts w:ascii="inherit" w:eastAsia="Times New Roman" w:hAnsi="inherit" w:cs="Times New Roman"/>
          <w:noProof/>
          <w:color w:val="00A8FF"/>
          <w:sz w:val="30"/>
          <w:szCs w:val="30"/>
          <w:bdr w:val="none" w:sz="0" w:space="0" w:color="auto" w:frame="1"/>
          <w:lang w:eastAsia="tr-TR"/>
        </w:rPr>
        <w:drawing>
          <wp:inline distT="0" distB="0" distL="0" distR="0">
            <wp:extent cx="4648200" cy="3212154"/>
            <wp:effectExtent l="19050" t="0" r="0" b="0"/>
            <wp:docPr id="11" name="Resim 11" descr="Vaquita">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aquita">
                      <a:hlinkClick r:id="rId26"/>
                    </pic:cNvPr>
                    <pic:cNvPicPr>
                      <a:picLocks noChangeAspect="1" noChangeArrowheads="1"/>
                    </pic:cNvPicPr>
                  </pic:nvPicPr>
                  <pic:blipFill>
                    <a:blip r:embed="rId27" cstate="print"/>
                    <a:srcRect/>
                    <a:stretch>
                      <a:fillRect/>
                    </a:stretch>
                  </pic:blipFill>
                  <pic:spPr bwMode="auto">
                    <a:xfrm>
                      <a:off x="0" y="0"/>
                      <a:ext cx="4654735" cy="3216670"/>
                    </a:xfrm>
                    <a:prstGeom prst="rect">
                      <a:avLst/>
                    </a:prstGeom>
                    <a:ln>
                      <a:noFill/>
                    </a:ln>
                    <a:effectLst>
                      <a:softEdge rad="112500"/>
                    </a:effectLst>
                  </pic:spPr>
                </pic:pic>
              </a:graphicData>
            </a:graphic>
          </wp:inline>
        </w:drawing>
      </w:r>
    </w:p>
    <w:p w:rsidR="002F1288" w:rsidRPr="002F1288" w:rsidRDefault="002F1288" w:rsidP="002F1288">
      <w:pPr>
        <w:shd w:val="clear" w:color="auto" w:fill="FFFFFF"/>
        <w:spacing w:after="0" w:line="240" w:lineRule="auto"/>
        <w:textAlignment w:val="baseline"/>
        <w:rPr>
          <w:rFonts w:ascii="inherit" w:eastAsia="Times New Roman" w:hAnsi="inherit" w:cs="Times New Roman"/>
          <w:color w:val="666666"/>
          <w:sz w:val="30"/>
          <w:szCs w:val="30"/>
          <w:lang w:eastAsia="tr-TR"/>
        </w:rPr>
      </w:pPr>
      <w:proofErr w:type="spellStart"/>
      <w:r w:rsidRPr="002F1288">
        <w:rPr>
          <w:rFonts w:ascii="inherit" w:eastAsia="Times New Roman" w:hAnsi="inherit" w:cs="Times New Roman"/>
          <w:b/>
          <w:bCs/>
          <w:color w:val="666666"/>
          <w:sz w:val="30"/>
          <w:szCs w:val="30"/>
          <w:lang w:eastAsia="tr-TR"/>
        </w:rPr>
        <w:t>Vaquita</w:t>
      </w:r>
      <w:proofErr w:type="spellEnd"/>
      <w:r w:rsidRPr="002F1288">
        <w:rPr>
          <w:rFonts w:ascii="inherit" w:eastAsia="Times New Roman" w:hAnsi="inherit" w:cs="Times New Roman"/>
          <w:b/>
          <w:bCs/>
          <w:color w:val="666666"/>
          <w:sz w:val="30"/>
          <w:szCs w:val="30"/>
          <w:lang w:eastAsia="tr-TR"/>
        </w:rPr>
        <w:t xml:space="preserve"> – Meksika Yunusu:</w:t>
      </w:r>
      <w:r w:rsidRPr="002F1288">
        <w:rPr>
          <w:rFonts w:ascii="inherit" w:eastAsia="Times New Roman" w:hAnsi="inherit" w:cs="Times New Roman"/>
          <w:color w:val="666666"/>
          <w:sz w:val="30"/>
          <w:szCs w:val="30"/>
          <w:lang w:eastAsia="tr-TR"/>
        </w:rPr>
        <w:t> Doğal alanları California Körfezi olan bu memeli hayvan, sürekli olarak balıkçıların ağlarına takılmakta ve sürekli olarak azalmaktadırlar. Sayılarının 200-300 kadar olduğu tahmin edilmektedir.</w:t>
      </w:r>
    </w:p>
    <w:p w:rsidR="007A371C" w:rsidRDefault="007A371C"/>
    <w:sectPr w:rsidR="007A371C" w:rsidSect="007A371C">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E7C" w:rsidRDefault="00B37E7C" w:rsidP="00636E43">
      <w:pPr>
        <w:spacing w:after="0" w:line="240" w:lineRule="auto"/>
      </w:pPr>
      <w:r>
        <w:separator/>
      </w:r>
    </w:p>
  </w:endnote>
  <w:endnote w:type="continuationSeparator" w:id="0">
    <w:p w:rsidR="00B37E7C" w:rsidRDefault="00B37E7C" w:rsidP="00636E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ook w:val="04A0"/>
    </w:tblPr>
    <w:tblGrid>
      <w:gridCol w:w="2587"/>
      <w:gridCol w:w="222"/>
    </w:tblGrid>
    <w:tr w:rsidR="00636E43">
      <w:trPr>
        <w:jc w:val="right"/>
      </w:trPr>
      <w:tc>
        <w:tcPr>
          <w:tcW w:w="0" w:type="auto"/>
        </w:tcPr>
        <w:p w:rsidR="00636E43" w:rsidRDefault="004C45F8" w:rsidP="004C45F8">
          <w:pPr>
            <w:pStyle w:val="Altbilgi"/>
            <w:jc w:val="right"/>
          </w:pPr>
          <w:r>
            <w:rPr>
              <w:sz w:val="40"/>
            </w:rPr>
            <w:t xml:space="preserve">Tuncay </w:t>
          </w:r>
          <w:proofErr w:type="spellStart"/>
          <w:r>
            <w:rPr>
              <w:sz w:val="40"/>
            </w:rPr>
            <w:t>Tezcan</w:t>
          </w:r>
          <w:proofErr w:type="spellEnd"/>
        </w:p>
      </w:tc>
      <w:tc>
        <w:tcPr>
          <w:tcW w:w="0" w:type="auto"/>
        </w:tcPr>
        <w:p w:rsidR="00636E43" w:rsidRDefault="00636E43">
          <w:pPr>
            <w:pStyle w:val="Altbilgi"/>
            <w:jc w:val="right"/>
          </w:pPr>
        </w:p>
      </w:tc>
    </w:tr>
  </w:tbl>
  <w:p w:rsidR="00636E43" w:rsidRDefault="00636E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E7C" w:rsidRDefault="00B37E7C" w:rsidP="00636E43">
      <w:pPr>
        <w:spacing w:after="0" w:line="240" w:lineRule="auto"/>
      </w:pPr>
      <w:r>
        <w:separator/>
      </w:r>
    </w:p>
  </w:footnote>
  <w:footnote w:type="continuationSeparator" w:id="0">
    <w:p w:rsidR="00B37E7C" w:rsidRDefault="00B37E7C" w:rsidP="00636E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Başlık"/>
      <w:id w:val="77738743"/>
      <w:placeholder>
        <w:docPart w:val="F945013C531F46B9B9C89FCEB8BF41F9"/>
      </w:placeholder>
      <w:dataBinding w:prefixMappings="xmlns:ns0='http://schemas.openxmlformats.org/package/2006/metadata/core-properties' xmlns:ns1='http://purl.org/dc/elements/1.1/'" w:xpath="/ns0:coreProperties[1]/ns1:title[1]" w:storeItemID="{6C3C8BC8-F283-45AE-878A-BAB7291924A1}"/>
      <w:text/>
    </w:sdtPr>
    <w:sdtContent>
      <w:p w:rsidR="00636E43" w:rsidRDefault="00BD5475">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Nesli Tükenmesi Tehlikede Olan Hayvanlar</w:t>
        </w:r>
      </w:p>
    </w:sdtContent>
  </w:sdt>
  <w:p w:rsidR="00636E43" w:rsidRDefault="00636E4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F1288"/>
    <w:rsid w:val="000929FA"/>
    <w:rsid w:val="002F1288"/>
    <w:rsid w:val="003B4FEF"/>
    <w:rsid w:val="004C45F8"/>
    <w:rsid w:val="00572D67"/>
    <w:rsid w:val="00636E43"/>
    <w:rsid w:val="00756146"/>
    <w:rsid w:val="007A371C"/>
    <w:rsid w:val="008D528E"/>
    <w:rsid w:val="00B14986"/>
    <w:rsid w:val="00B37E7C"/>
    <w:rsid w:val="00BD5475"/>
    <w:rsid w:val="00C142B3"/>
    <w:rsid w:val="00C21661"/>
    <w:rsid w:val="00E73EE5"/>
    <w:rsid w:val="00F72093"/>
    <w:rsid w:val="00F80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1C"/>
  </w:style>
  <w:style w:type="paragraph" w:styleId="Balk1">
    <w:name w:val="heading 1"/>
    <w:basedOn w:val="Normal"/>
    <w:link w:val="Balk1Char"/>
    <w:uiPriority w:val="9"/>
    <w:qFormat/>
    <w:rsid w:val="002F12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F1288"/>
    <w:rPr>
      <w:rFonts w:ascii="Times New Roman" w:eastAsia="Times New Roman" w:hAnsi="Times New Roman" w:cs="Times New Roman"/>
      <w:b/>
      <w:bCs/>
      <w:kern w:val="36"/>
      <w:sz w:val="48"/>
      <w:szCs w:val="48"/>
      <w:lang w:eastAsia="tr-TR"/>
    </w:rPr>
  </w:style>
  <w:style w:type="character" w:customStyle="1" w:styleId="theauthor">
    <w:name w:val="theauthor"/>
    <w:basedOn w:val="VarsaylanParagrafYazTipi"/>
    <w:rsid w:val="002F1288"/>
  </w:style>
  <w:style w:type="character" w:customStyle="1" w:styleId="apple-converted-space">
    <w:name w:val="apple-converted-space"/>
    <w:basedOn w:val="VarsaylanParagrafYazTipi"/>
    <w:rsid w:val="002F1288"/>
  </w:style>
  <w:style w:type="character" w:styleId="Kpr">
    <w:name w:val="Hyperlink"/>
    <w:basedOn w:val="VarsaylanParagrafYazTipi"/>
    <w:uiPriority w:val="99"/>
    <w:unhideWhenUsed/>
    <w:rsid w:val="002F1288"/>
    <w:rPr>
      <w:color w:val="0000FF"/>
      <w:u w:val="single"/>
    </w:rPr>
  </w:style>
  <w:style w:type="character" w:customStyle="1" w:styleId="thecategory">
    <w:name w:val="thecategory"/>
    <w:basedOn w:val="VarsaylanParagrafYazTipi"/>
    <w:rsid w:val="002F1288"/>
  </w:style>
  <w:style w:type="character" w:customStyle="1" w:styleId="thecomment">
    <w:name w:val="thecomment"/>
    <w:basedOn w:val="VarsaylanParagrafYazTipi"/>
    <w:rsid w:val="002F1288"/>
  </w:style>
  <w:style w:type="paragraph" w:styleId="NormalWeb">
    <w:name w:val="Normal (Web)"/>
    <w:basedOn w:val="Normal"/>
    <w:uiPriority w:val="99"/>
    <w:semiHidden/>
    <w:unhideWhenUsed/>
    <w:rsid w:val="002F128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F1288"/>
    <w:rPr>
      <w:b/>
      <w:bCs/>
    </w:rPr>
  </w:style>
  <w:style w:type="paragraph" w:styleId="BalonMetni">
    <w:name w:val="Balloon Text"/>
    <w:basedOn w:val="Normal"/>
    <w:link w:val="BalonMetniChar"/>
    <w:uiPriority w:val="99"/>
    <w:semiHidden/>
    <w:unhideWhenUsed/>
    <w:rsid w:val="002F12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1288"/>
    <w:rPr>
      <w:rFonts w:ascii="Tahoma" w:hAnsi="Tahoma" w:cs="Tahoma"/>
      <w:sz w:val="16"/>
      <w:szCs w:val="16"/>
    </w:rPr>
  </w:style>
  <w:style w:type="paragraph" w:styleId="stbilgi">
    <w:name w:val="header"/>
    <w:basedOn w:val="Normal"/>
    <w:link w:val="stbilgiChar"/>
    <w:uiPriority w:val="99"/>
    <w:unhideWhenUsed/>
    <w:rsid w:val="00636E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E43"/>
  </w:style>
  <w:style w:type="paragraph" w:styleId="Altbilgi">
    <w:name w:val="footer"/>
    <w:basedOn w:val="Normal"/>
    <w:link w:val="AltbilgiChar"/>
    <w:uiPriority w:val="99"/>
    <w:unhideWhenUsed/>
    <w:rsid w:val="00636E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E43"/>
  </w:style>
</w:styles>
</file>

<file path=word/webSettings.xml><?xml version="1.0" encoding="utf-8"?>
<w:webSettings xmlns:r="http://schemas.openxmlformats.org/officeDocument/2006/relationships" xmlns:w="http://schemas.openxmlformats.org/wordprocessingml/2006/main">
  <w:divs>
    <w:div w:id="2059088355">
      <w:bodyDiv w:val="1"/>
      <w:marLeft w:val="0"/>
      <w:marRight w:val="0"/>
      <w:marTop w:val="0"/>
      <w:marBottom w:val="0"/>
      <w:divBdr>
        <w:top w:val="none" w:sz="0" w:space="0" w:color="auto"/>
        <w:left w:val="none" w:sz="0" w:space="0" w:color="auto"/>
        <w:bottom w:val="none" w:sz="0" w:space="0" w:color="auto"/>
        <w:right w:val="none" w:sz="0" w:space="0" w:color="auto"/>
      </w:divBdr>
      <w:divsChild>
        <w:div w:id="456140932">
          <w:marLeft w:val="0"/>
          <w:marRight w:val="0"/>
          <w:marTop w:val="0"/>
          <w:marBottom w:val="0"/>
          <w:divBdr>
            <w:top w:val="none" w:sz="0" w:space="0" w:color="auto"/>
            <w:left w:val="none" w:sz="0" w:space="0" w:color="auto"/>
            <w:bottom w:val="none" w:sz="0" w:space="0" w:color="auto"/>
            <w:right w:val="none" w:sz="0" w:space="0" w:color="auto"/>
          </w:divBdr>
        </w:div>
        <w:div w:id="2112818483">
          <w:marLeft w:val="0"/>
          <w:marRight w:val="0"/>
          <w:marTop w:val="0"/>
          <w:marBottom w:val="0"/>
          <w:divBdr>
            <w:top w:val="none" w:sz="0" w:space="0" w:color="auto"/>
            <w:left w:val="none" w:sz="0" w:space="0" w:color="auto"/>
            <w:bottom w:val="none" w:sz="0" w:space="0" w:color="auto"/>
            <w:right w:val="none" w:sz="0" w:space="0" w:color="auto"/>
          </w:divBdr>
          <w:divsChild>
            <w:div w:id="937132017">
              <w:marLeft w:val="0"/>
              <w:marRight w:val="0"/>
              <w:marTop w:val="0"/>
              <w:marBottom w:val="0"/>
              <w:divBdr>
                <w:top w:val="none" w:sz="0" w:space="0" w:color="auto"/>
                <w:left w:val="none" w:sz="0" w:space="0" w:color="auto"/>
                <w:bottom w:val="none" w:sz="0" w:space="0" w:color="auto"/>
                <w:right w:val="none" w:sz="0" w:space="0" w:color="auto"/>
              </w:divBdr>
              <w:divsChild>
                <w:div w:id="1204561317">
                  <w:marLeft w:val="0"/>
                  <w:marRight w:val="0"/>
                  <w:marTop w:val="0"/>
                  <w:marBottom w:val="0"/>
                  <w:divBdr>
                    <w:top w:val="none" w:sz="0" w:space="0" w:color="auto"/>
                    <w:left w:val="none" w:sz="0" w:space="0" w:color="auto"/>
                    <w:bottom w:val="none" w:sz="0" w:space="0" w:color="auto"/>
                    <w:right w:val="none" w:sz="0" w:space="0" w:color="auto"/>
                  </w:divBdr>
                  <w:divsChild>
                    <w:div w:id="238564394">
                      <w:marLeft w:val="0"/>
                      <w:marRight w:val="0"/>
                      <w:marTop w:val="0"/>
                      <w:marBottom w:val="0"/>
                      <w:divBdr>
                        <w:top w:val="none" w:sz="0" w:space="0" w:color="auto"/>
                        <w:left w:val="none" w:sz="0" w:space="0" w:color="auto"/>
                        <w:bottom w:val="none" w:sz="0" w:space="0" w:color="auto"/>
                        <w:right w:val="none" w:sz="0" w:space="0" w:color="auto"/>
                      </w:divBdr>
                      <w:divsChild>
                        <w:div w:id="1919485165">
                          <w:marLeft w:val="0"/>
                          <w:marRight w:val="0"/>
                          <w:marTop w:val="0"/>
                          <w:marBottom w:val="0"/>
                          <w:divBdr>
                            <w:top w:val="none" w:sz="0" w:space="0" w:color="auto"/>
                            <w:left w:val="none" w:sz="0" w:space="0" w:color="auto"/>
                            <w:bottom w:val="none" w:sz="0" w:space="0" w:color="auto"/>
                            <w:right w:val="none" w:sz="0" w:space="0" w:color="auto"/>
                          </w:divBdr>
                          <w:divsChild>
                            <w:div w:id="14810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ailce.com/wp-content/uploads/2013/04/Dev-Mekong-Yay%C4%B1n-Bal%C4%B1%C4%9F%C4%B1.jpg" TargetMode="External"/><Relationship Id="rId18" Type="http://schemas.openxmlformats.org/officeDocument/2006/relationships/image" Target="media/image6.jpeg"/><Relationship Id="rId26" Type="http://schemas.openxmlformats.org/officeDocument/2006/relationships/hyperlink" Target="http://www.mailce.com/wp-content/uploads/2013/04/Vaquita.jpg"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www.mailce.com/wp-content/uploads/2013/04/Alt%C4%B1n-Ba%C5%9Fl%C4%B1-Langur.jpg" TargetMode="External"/><Relationship Id="rId12" Type="http://schemas.openxmlformats.org/officeDocument/2006/relationships/image" Target="media/image3.jpeg"/><Relationship Id="rId17" Type="http://schemas.openxmlformats.org/officeDocument/2006/relationships/hyperlink" Target="http://www.mailce.com/wp-content/uploads/2013/04/Kutup-ay%C4%B1s%C4%B1.jpg"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mailce.com/wp-content/uploads/2013/04/Pigme-Borneo-Fili-e1366910675681.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ailce.com/wp-content/uploads/2013/04/Cross-River-Gorili.jpg" TargetMode="External"/><Relationship Id="rId24" Type="http://schemas.openxmlformats.org/officeDocument/2006/relationships/hyperlink" Target="http://www.mailce.com/wp-content/uploads/2013/04/Sumatra-Kaplan%C4%B1-e1366910767975.jp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ailce.com/wp-content/uploads/2013/04/Javan-Gergedan%C4%B1.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www.sorubak.com"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www.mailce.com/wp-content/uploads/2013/04/B%C3%BCy%C3%BCk-Panda.jpg" TargetMode="External"/><Relationship Id="rId14" Type="http://schemas.openxmlformats.org/officeDocument/2006/relationships/image" Target="media/image4.jpeg"/><Relationship Id="rId22" Type="http://schemas.openxmlformats.org/officeDocument/2006/relationships/hyperlink" Target="http://www.mailce.com/wp-content/uploads/2013/04/Siyah-Ayakl%C4%B1-Da%C4%9F-Gelinci%C4%9Fi.jpg" TargetMode="External"/><Relationship Id="rId27" Type="http://schemas.openxmlformats.org/officeDocument/2006/relationships/image" Target="media/image10.jpeg"/><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945013C531F46B9B9C89FCEB8BF41F9"/>
        <w:category>
          <w:name w:val="Genel"/>
          <w:gallery w:val="placeholder"/>
        </w:category>
        <w:types>
          <w:type w:val="bbPlcHdr"/>
        </w:types>
        <w:behaviors>
          <w:behavior w:val="content"/>
        </w:behaviors>
        <w:guid w:val="{56B014B0-C6E7-401B-A019-5485B9DBF5F2}"/>
      </w:docPartPr>
      <w:docPartBody>
        <w:p w:rsidR="00A87C3F" w:rsidRDefault="00AA0804" w:rsidP="00AA0804">
          <w:pPr>
            <w:pStyle w:val="F945013C531F46B9B9C89FCEB8BF41F9"/>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A0804"/>
    <w:rsid w:val="007B6676"/>
    <w:rsid w:val="00A87C3F"/>
    <w:rsid w:val="00AA0804"/>
    <w:rsid w:val="00E87E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C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945013C531F46B9B9C89FCEB8BF41F9">
    <w:name w:val="F945013C531F46B9B9C89FCEB8BF41F9"/>
    <w:rsid w:val="00AA0804"/>
  </w:style>
  <w:style w:type="paragraph" w:customStyle="1" w:styleId="81EDE7AA52B94073B0F8608126D44489">
    <w:name w:val="81EDE7AA52B94073B0F8608126D44489"/>
    <w:rsid w:val="00AA080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C5137-DE4C-4882-A029-C6F6354E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350</Words>
  <Characters>2000</Characters>
  <DocSecurity>0</DocSecurity>
  <Lines>16</Lines>
  <Paragraphs>4</Paragraphs>
  <ScaleCrop>false</ScaleCrop>
  <Manager>www.sorubak.com</Manager>
  <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2016-12-27T12:25:00Z</cp:lastPrinted>
  <dcterms:created xsi:type="dcterms:W3CDTF">2016-12-31T09:15:00Z</dcterms:created>
  <dcterms:modified xsi:type="dcterms:W3CDTF">2016-12-31T09:15:00Z</dcterms:modified>
  <cp:category>www.sorubak.com</cp:category>
</cp:coreProperties>
</file>