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DA" w:rsidRDefault="0074245E" w:rsidP="00A774DA">
      <w:pPr>
        <w:spacing w:after="120"/>
        <w:ind w:left="42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</w:t>
      </w:r>
      <w:r w:rsidR="00A774DA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b/>
          <w:sz w:val="20"/>
          <w:szCs w:val="20"/>
        </w:rPr>
        <w:t>-201</w:t>
      </w:r>
      <w:r w:rsidR="00A774DA">
        <w:rPr>
          <w:rFonts w:ascii="Comic Sans MS" w:hAnsi="Comic Sans MS"/>
          <w:b/>
          <w:sz w:val="20"/>
          <w:szCs w:val="20"/>
        </w:rPr>
        <w:t>7</w:t>
      </w:r>
      <w:r w:rsidR="00D918D4" w:rsidRPr="001C0DF9">
        <w:rPr>
          <w:rFonts w:ascii="Comic Sans MS" w:hAnsi="Comic Sans MS"/>
          <w:b/>
          <w:sz w:val="20"/>
          <w:szCs w:val="20"/>
        </w:rPr>
        <w:t xml:space="preserve"> EĞİTİM-ÖĞRETİM YILI </w:t>
      </w:r>
      <w:r w:rsidR="00A774DA">
        <w:rPr>
          <w:rFonts w:ascii="Comic Sans MS" w:hAnsi="Comic Sans MS"/>
          <w:b/>
          <w:sz w:val="20"/>
          <w:szCs w:val="20"/>
        </w:rPr>
        <w:t>…. ORTA</w:t>
      </w:r>
      <w:r w:rsidR="00D918D4" w:rsidRPr="001C0DF9">
        <w:rPr>
          <w:rFonts w:ascii="Comic Sans MS" w:hAnsi="Comic Sans MS"/>
          <w:b/>
          <w:sz w:val="20"/>
          <w:szCs w:val="20"/>
        </w:rPr>
        <w:t xml:space="preserve">OKULU </w:t>
      </w:r>
    </w:p>
    <w:p w:rsidR="00D918D4" w:rsidRPr="001C0DF9" w:rsidRDefault="001C0DF9" w:rsidP="00A774DA">
      <w:pPr>
        <w:spacing w:after="120"/>
        <w:ind w:left="420"/>
        <w:jc w:val="center"/>
        <w:rPr>
          <w:rFonts w:ascii="Comic Sans MS" w:hAnsi="Comic Sans MS"/>
          <w:b/>
          <w:sz w:val="20"/>
          <w:szCs w:val="20"/>
        </w:rPr>
      </w:pPr>
      <w:r w:rsidRPr="001C0DF9">
        <w:rPr>
          <w:rFonts w:ascii="Comic Sans MS" w:hAnsi="Comic Sans MS"/>
          <w:b/>
          <w:sz w:val="20"/>
          <w:szCs w:val="20"/>
        </w:rPr>
        <w:t xml:space="preserve">6. SINIF SOSYAL BİLGİLER DERSİ </w:t>
      </w:r>
      <w:r w:rsidR="00D918D4" w:rsidRPr="001C0DF9">
        <w:rPr>
          <w:rFonts w:ascii="Comic Sans MS" w:hAnsi="Comic Sans MS"/>
          <w:b/>
          <w:sz w:val="20"/>
          <w:szCs w:val="20"/>
        </w:rPr>
        <w:t xml:space="preserve">I. DÖNEM I. SINAV SORULARI </w:t>
      </w:r>
    </w:p>
    <w:p w:rsidR="00D918D4" w:rsidRPr="00D918D4" w:rsidRDefault="00606EB3" w:rsidP="00D918D4">
      <w:pPr>
        <w:rPr>
          <w:rFonts w:ascii="Comic Sans MS" w:hAnsi="Comic Sans MS"/>
          <w:sz w:val="20"/>
          <w:szCs w:val="20"/>
        </w:rPr>
      </w:pPr>
      <w:r w:rsidRPr="00606EB3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57.25pt;margin-top:13.45pt;width:3.75pt;height:741pt;z-index:251657728" o:connectortype="straight"/>
        </w:pict>
      </w:r>
      <w:r w:rsidR="00D918D4" w:rsidRPr="001C0DF9">
        <w:rPr>
          <w:rFonts w:ascii="Comic Sans MS" w:hAnsi="Comic Sans MS"/>
          <w:b/>
          <w:sz w:val="20"/>
          <w:szCs w:val="20"/>
        </w:rPr>
        <w:t>ADI</w:t>
      </w:r>
      <w:r w:rsidR="002439B1" w:rsidRPr="001C0DF9">
        <w:rPr>
          <w:rFonts w:ascii="Comic Sans MS" w:hAnsi="Comic Sans MS"/>
          <w:b/>
          <w:sz w:val="20"/>
          <w:szCs w:val="20"/>
        </w:rPr>
        <w:t>/SOYADI</w:t>
      </w:r>
      <w:r w:rsidR="00D918D4" w:rsidRPr="001C0DF9">
        <w:rPr>
          <w:rFonts w:ascii="Comic Sans MS" w:hAnsi="Comic Sans MS"/>
          <w:b/>
          <w:sz w:val="20"/>
          <w:szCs w:val="20"/>
        </w:rPr>
        <w:t>:</w:t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1C0DF9" w:rsidRPr="001C0DF9">
        <w:rPr>
          <w:rFonts w:ascii="Comic Sans MS" w:hAnsi="Comic Sans MS"/>
          <w:b/>
          <w:sz w:val="20"/>
          <w:szCs w:val="20"/>
        </w:rPr>
        <w:t xml:space="preserve">      </w:t>
      </w:r>
      <w:r w:rsidR="00D918D4" w:rsidRPr="001C0DF9">
        <w:rPr>
          <w:rFonts w:ascii="Comic Sans MS" w:hAnsi="Comic Sans MS"/>
          <w:b/>
          <w:sz w:val="20"/>
          <w:szCs w:val="20"/>
        </w:rPr>
        <w:t>SINIFI:</w:t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D918D4" w:rsidRPr="001C0DF9">
        <w:rPr>
          <w:rFonts w:ascii="Comic Sans MS" w:hAnsi="Comic Sans MS"/>
          <w:b/>
          <w:sz w:val="20"/>
          <w:szCs w:val="20"/>
        </w:rPr>
        <w:tab/>
      </w:r>
      <w:r w:rsidR="001C0DF9" w:rsidRPr="001C0DF9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D918D4" w:rsidRPr="001C0DF9">
        <w:rPr>
          <w:rFonts w:ascii="Comic Sans MS" w:hAnsi="Comic Sans MS"/>
          <w:b/>
          <w:sz w:val="20"/>
          <w:szCs w:val="20"/>
        </w:rPr>
        <w:t>NO:</w:t>
      </w:r>
      <w:r w:rsidR="00D918D4" w:rsidRPr="00D918D4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2B5FD0" w:rsidRPr="009D3660" w:rsidRDefault="002B5FD0" w:rsidP="0009033D">
      <w:pPr>
        <w:numPr>
          <w:ilvl w:val="3"/>
          <w:numId w:val="5"/>
        </w:numPr>
        <w:tabs>
          <w:tab w:val="clear" w:pos="2880"/>
          <w:tab w:val="left" w:pos="180"/>
          <w:tab w:val="left" w:pos="360"/>
          <w:tab w:val="num" w:pos="720"/>
        </w:tabs>
        <w:spacing w:after="0" w:line="240" w:lineRule="auto"/>
        <w:ind w:left="720"/>
        <w:rPr>
          <w:bCs/>
        </w:rPr>
        <w:sectPr w:rsidR="002B5FD0" w:rsidRPr="009D3660" w:rsidSect="002B5FD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lastRenderedPageBreak/>
        <w:t xml:space="preserve">A) </w:t>
      </w:r>
      <w:r w:rsidR="0009033D" w:rsidRPr="001C0DF9">
        <w:rPr>
          <w:b/>
          <w:bCs/>
          <w:sz w:val="24"/>
          <w:szCs w:val="24"/>
        </w:rPr>
        <w:t xml:space="preserve">Aşağıdaki </w:t>
      </w:r>
      <w:r w:rsidRPr="001C0DF9">
        <w:rPr>
          <w:b/>
          <w:bCs/>
          <w:sz w:val="24"/>
          <w:szCs w:val="24"/>
        </w:rPr>
        <w:t>cümlelerden doğru olanlara  (</w:t>
      </w:r>
      <w:r w:rsidR="001C0DF9">
        <w:rPr>
          <w:b/>
          <w:bCs/>
          <w:sz w:val="24"/>
          <w:szCs w:val="24"/>
        </w:rPr>
        <w:t>D</w:t>
      </w:r>
      <w:r w:rsidR="00C7183B">
        <w:rPr>
          <w:b/>
          <w:bCs/>
          <w:sz w:val="24"/>
          <w:szCs w:val="24"/>
        </w:rPr>
        <w:t>), yanlış olanlara (</w:t>
      </w:r>
      <w:r w:rsidR="006B20EF">
        <w:rPr>
          <w:b/>
          <w:bCs/>
          <w:sz w:val="24"/>
          <w:szCs w:val="24"/>
        </w:rPr>
        <w:t>Y</w:t>
      </w:r>
      <w:r w:rsidR="00C7183B">
        <w:rPr>
          <w:b/>
          <w:bCs/>
          <w:sz w:val="24"/>
          <w:szCs w:val="24"/>
        </w:rPr>
        <w:t>) koyunuz.</w:t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 xml:space="preserve"> 1)</w:t>
      </w:r>
      <w:r w:rsidRPr="001C0DF9">
        <w:rPr>
          <w:bCs/>
          <w:sz w:val="24"/>
          <w:szCs w:val="24"/>
        </w:rPr>
        <w:t>Sosyal Bilgiler dersi iyi bir vatandaş olarak yetişmemizi hedefler (     )</w:t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2)</w:t>
      </w:r>
      <w:r w:rsidRPr="001C0DF9">
        <w:rPr>
          <w:bCs/>
          <w:sz w:val="24"/>
          <w:szCs w:val="24"/>
        </w:rPr>
        <w:t>Bir olayın tek bir nedeni ve tek bir sonucu vardır. (      )</w:t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3)</w:t>
      </w:r>
      <w:r w:rsidRPr="001C0DF9">
        <w:rPr>
          <w:bCs/>
          <w:sz w:val="24"/>
          <w:szCs w:val="24"/>
        </w:rPr>
        <w:t>Olaylar bazı insanları olumlu bazı insanları olumsuz yönde etkiler (       )</w:t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 xml:space="preserve">4) </w:t>
      </w:r>
      <w:r w:rsidRPr="001C0DF9">
        <w:rPr>
          <w:bCs/>
          <w:sz w:val="24"/>
          <w:szCs w:val="24"/>
        </w:rPr>
        <w:t>Bilimsel araştırma yaparken faydalandığımız kitap, internet sitesi vb. isimlerini dipnot olarak belirtmemiz gerekmez.(      )</w:t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5)</w:t>
      </w:r>
      <w:r w:rsidRPr="001C0DF9">
        <w:rPr>
          <w:bCs/>
          <w:sz w:val="24"/>
          <w:szCs w:val="24"/>
        </w:rPr>
        <w:t xml:space="preserve">Bilimsel araştırma basamaklarının ilki merak ettiğimiz, ilgi duyduğumuz bir konu belirlemektir </w:t>
      </w:r>
      <w:r w:rsidR="00964F0D">
        <w:rPr>
          <w:bCs/>
          <w:sz w:val="24"/>
          <w:szCs w:val="24"/>
        </w:rPr>
        <w:t xml:space="preserve"> </w:t>
      </w:r>
      <w:r w:rsidRPr="001C0DF9">
        <w:rPr>
          <w:bCs/>
          <w:sz w:val="24"/>
          <w:szCs w:val="24"/>
        </w:rPr>
        <w:t>(     )</w:t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B)Aşağıdaki cümlelerden olgu olanlara (O) , görüş olanlara (G) koyunuz.</w:t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1)</w:t>
      </w:r>
      <w:r w:rsidR="00785B2C" w:rsidRPr="001C0DF9">
        <w:rPr>
          <w:bCs/>
          <w:sz w:val="24"/>
          <w:szCs w:val="24"/>
        </w:rPr>
        <w:t>Türkiye’nin 7 bölgesi vardır. (     )</w:t>
      </w:r>
    </w:p>
    <w:p w:rsidR="00785B2C" w:rsidRPr="001C0DF9" w:rsidRDefault="00785B2C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2)</w:t>
      </w:r>
      <w:r w:rsidRPr="001C0DF9">
        <w:rPr>
          <w:bCs/>
          <w:sz w:val="24"/>
          <w:szCs w:val="24"/>
        </w:rPr>
        <w:t>En iyi futbol takımı Beşiktaş’tır. (       )</w:t>
      </w:r>
    </w:p>
    <w:p w:rsidR="00785B2C" w:rsidRPr="001C0DF9" w:rsidRDefault="00785B2C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3)</w:t>
      </w:r>
      <w:r w:rsidRPr="001C0DF9">
        <w:rPr>
          <w:bCs/>
          <w:sz w:val="24"/>
          <w:szCs w:val="24"/>
        </w:rPr>
        <w:t>Gercüş Batman’ın bir ilçesidir . (      )</w:t>
      </w:r>
    </w:p>
    <w:p w:rsidR="00785B2C" w:rsidRPr="001C0DF9" w:rsidRDefault="00785B2C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4)</w:t>
      </w:r>
      <w:r w:rsidRPr="001C0DF9">
        <w:rPr>
          <w:bCs/>
          <w:sz w:val="24"/>
          <w:szCs w:val="24"/>
        </w:rPr>
        <w:t>Kartopu oynamayı çok severim. (     )</w:t>
      </w:r>
    </w:p>
    <w:p w:rsidR="00785B2C" w:rsidRPr="001C0DF9" w:rsidRDefault="00785B2C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5)</w:t>
      </w:r>
      <w:r w:rsidRPr="001C0DF9">
        <w:rPr>
          <w:bCs/>
          <w:sz w:val="24"/>
          <w:szCs w:val="24"/>
        </w:rPr>
        <w:t>Bir yılda 4 mevsim vardır. (       )</w:t>
      </w:r>
    </w:p>
    <w:p w:rsidR="00785B2C" w:rsidRDefault="00785B2C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64F0D" w:rsidRPr="00C7183B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</w:rPr>
      </w:pPr>
    </w:p>
    <w:p w:rsidR="00C7183B" w:rsidRDefault="00785B2C" w:rsidP="00430834">
      <w:pPr>
        <w:tabs>
          <w:tab w:val="left" w:pos="0"/>
          <w:tab w:val="left" w:pos="180"/>
        </w:tabs>
        <w:spacing w:after="0" w:line="240" w:lineRule="auto"/>
      </w:pPr>
      <w:r w:rsidRPr="00C7183B">
        <w:rPr>
          <w:b/>
          <w:bCs/>
        </w:rPr>
        <w:t>C)</w:t>
      </w:r>
      <w:r w:rsidR="00C7183B" w:rsidRPr="00C7183B">
        <w:rPr>
          <w:rFonts w:cs="Calibri"/>
          <w:b/>
        </w:rPr>
        <w:t xml:space="preserve"> Aşağıda ölçekleri verilen iki haritanın karşılaştırmasını yaparak doğru/yanlış oldu</w:t>
      </w:r>
      <w:r w:rsidR="00C7183B">
        <w:rPr>
          <w:rFonts w:cs="Calibri"/>
          <w:b/>
        </w:rPr>
        <w:t xml:space="preserve">ğunu parantezin içine D ve Y koyarak belirtiniz. </w:t>
      </w:r>
      <w:r w:rsidR="00430834">
        <w:t xml:space="preserve">     </w:t>
      </w:r>
      <w:r w:rsidR="00430834" w:rsidRPr="00430834">
        <w:rPr>
          <w:noProof/>
          <w:lang w:eastAsia="tr-TR"/>
        </w:rPr>
        <w:drawing>
          <wp:inline distT="0" distB="0" distL="0" distR="0">
            <wp:extent cx="3098165" cy="1890273"/>
            <wp:effectExtent l="19050" t="0" r="698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90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83B" w:rsidRPr="00C7183B" w:rsidRDefault="00C7183B" w:rsidP="00C7183B">
      <w:pPr>
        <w:tabs>
          <w:tab w:val="left" w:pos="567"/>
        </w:tabs>
        <w:ind w:left="567" w:right="-134" w:hanging="567"/>
        <w:rPr>
          <w:rFonts w:cs="Calibri"/>
        </w:rPr>
      </w:pPr>
      <w:r w:rsidRPr="00C7183B">
        <w:rPr>
          <w:rFonts w:cs="Calibri"/>
        </w:rPr>
        <w:t xml:space="preserve">(    </w:t>
      </w:r>
      <w:r w:rsidR="006B20EF">
        <w:rPr>
          <w:rFonts w:cs="Calibri"/>
        </w:rPr>
        <w:t xml:space="preserve"> </w:t>
      </w:r>
      <w:r w:rsidRPr="00C7183B">
        <w:rPr>
          <w:rFonts w:cs="Calibri"/>
        </w:rPr>
        <w:t xml:space="preserve">  )     I. Haritanın ayrıntı gösterme gücü daha fazladır.</w:t>
      </w:r>
    </w:p>
    <w:p w:rsidR="00C7183B" w:rsidRPr="00C7183B" w:rsidRDefault="00C7183B" w:rsidP="00C7183B">
      <w:pPr>
        <w:tabs>
          <w:tab w:val="left" w:pos="567"/>
        </w:tabs>
        <w:ind w:left="426" w:hanging="426"/>
        <w:rPr>
          <w:rFonts w:cs="Calibri"/>
        </w:rPr>
      </w:pPr>
      <w:r w:rsidRPr="00C7183B">
        <w:rPr>
          <w:rFonts w:cs="Calibri"/>
        </w:rPr>
        <w:t xml:space="preserve">(    </w:t>
      </w:r>
      <w:r w:rsidR="006B20EF">
        <w:rPr>
          <w:rFonts w:cs="Calibri"/>
        </w:rPr>
        <w:t xml:space="preserve"> </w:t>
      </w:r>
      <w:r w:rsidRPr="00C7183B">
        <w:rPr>
          <w:rFonts w:cs="Calibri"/>
        </w:rPr>
        <w:t xml:space="preserve">  ) </w:t>
      </w:r>
      <w:r w:rsidRPr="00C7183B">
        <w:rPr>
          <w:rFonts w:cs="Calibri"/>
        </w:rPr>
        <w:tab/>
        <w:t xml:space="preserve">   II. Harita, büyük ölçekli haritadır.    </w:t>
      </w:r>
    </w:p>
    <w:p w:rsidR="00C7183B" w:rsidRPr="00C7183B" w:rsidRDefault="00C7183B" w:rsidP="00C7183B">
      <w:pPr>
        <w:tabs>
          <w:tab w:val="left" w:pos="567"/>
        </w:tabs>
        <w:ind w:left="426" w:hanging="426"/>
        <w:rPr>
          <w:rFonts w:cs="Calibri"/>
        </w:rPr>
      </w:pPr>
      <w:r w:rsidRPr="00C7183B">
        <w:rPr>
          <w:rFonts w:cs="Calibri"/>
        </w:rPr>
        <w:t xml:space="preserve">(     </w:t>
      </w:r>
      <w:r w:rsidR="006B20EF">
        <w:rPr>
          <w:rFonts w:cs="Calibri"/>
        </w:rPr>
        <w:t xml:space="preserve"> </w:t>
      </w:r>
      <w:r w:rsidRPr="00C7183B">
        <w:rPr>
          <w:rFonts w:cs="Calibri"/>
        </w:rPr>
        <w:t xml:space="preserve"> ) </w:t>
      </w:r>
      <w:r w:rsidRPr="00C7183B">
        <w:rPr>
          <w:rFonts w:cs="Calibri"/>
        </w:rPr>
        <w:tab/>
        <w:t xml:space="preserve">   II. Haritada ayrıntı daha azdır.   </w:t>
      </w:r>
      <w:r w:rsidRPr="00C7183B">
        <w:rPr>
          <w:rFonts w:cs="Calibri"/>
        </w:rPr>
        <w:tab/>
      </w:r>
    </w:p>
    <w:p w:rsidR="00C7183B" w:rsidRPr="00C7183B" w:rsidRDefault="00C7183B" w:rsidP="00C7183B">
      <w:pPr>
        <w:tabs>
          <w:tab w:val="left" w:pos="567"/>
        </w:tabs>
        <w:ind w:left="567" w:hanging="567"/>
        <w:rPr>
          <w:rFonts w:cs="Calibri"/>
        </w:rPr>
      </w:pPr>
      <w:r w:rsidRPr="00C7183B">
        <w:rPr>
          <w:rFonts w:cs="Calibri"/>
        </w:rPr>
        <w:t xml:space="preserve">(   </w:t>
      </w:r>
      <w:r w:rsidR="006B20EF">
        <w:rPr>
          <w:rFonts w:cs="Calibri"/>
        </w:rPr>
        <w:t xml:space="preserve"> </w:t>
      </w:r>
      <w:r w:rsidRPr="00C7183B">
        <w:rPr>
          <w:rFonts w:cs="Calibri"/>
        </w:rPr>
        <w:t xml:space="preserve">   )     I. ve II. Haritada İstanbul boğazının gerçek uzunluğu aynıdır. </w:t>
      </w:r>
      <w:r w:rsidRPr="00C7183B">
        <w:rPr>
          <w:rFonts w:cs="Calibri"/>
        </w:rPr>
        <w:tab/>
        <w:t xml:space="preserve">     </w:t>
      </w:r>
    </w:p>
    <w:p w:rsidR="00C7183B" w:rsidRPr="004C4993" w:rsidRDefault="00C7183B" w:rsidP="00C7183B">
      <w:pPr>
        <w:tabs>
          <w:tab w:val="left" w:pos="567"/>
        </w:tabs>
        <w:ind w:left="426" w:hanging="426"/>
        <w:rPr>
          <w:rFonts w:ascii="Lucida Sans Unicode" w:hAnsi="Lucida Sans Unicode" w:cs="Lucida Sans Unicode"/>
          <w:sz w:val="16"/>
          <w:szCs w:val="16"/>
        </w:rPr>
      </w:pPr>
      <w:r w:rsidRPr="00C7183B">
        <w:rPr>
          <w:rFonts w:cs="Calibri"/>
        </w:rPr>
        <w:t xml:space="preserve">(   </w:t>
      </w:r>
      <w:r w:rsidR="006B20EF">
        <w:rPr>
          <w:rFonts w:cs="Calibri"/>
        </w:rPr>
        <w:t xml:space="preserve"> </w:t>
      </w:r>
      <w:r w:rsidRPr="00C7183B">
        <w:rPr>
          <w:rFonts w:cs="Calibri"/>
        </w:rPr>
        <w:t xml:space="preserve">   )  </w:t>
      </w:r>
      <w:r w:rsidRPr="00C7183B">
        <w:rPr>
          <w:rFonts w:cs="Calibri"/>
        </w:rPr>
        <w:tab/>
        <w:t xml:space="preserve">I. Harita daha geniş alanı göstermiştir.   </w:t>
      </w:r>
      <w:r w:rsidRPr="00C7183B">
        <w:rPr>
          <w:rFonts w:ascii="Lucida Sans Unicode" w:hAnsi="Lucida Sans Unicode" w:cs="Lucida Sans Unicode"/>
        </w:rPr>
        <w:tab/>
      </w:r>
      <w:r>
        <w:rPr>
          <w:rFonts w:ascii="Lucida Sans Unicode" w:hAnsi="Lucida Sans Unicode" w:cs="Lucida Sans Unicode"/>
          <w:sz w:val="16"/>
          <w:szCs w:val="16"/>
        </w:rPr>
        <w:tab/>
      </w:r>
    </w:p>
    <w:p w:rsidR="00622BD0" w:rsidRDefault="00975767" w:rsidP="006B20EF">
      <w:pPr>
        <w:tabs>
          <w:tab w:val="left" w:pos="0"/>
        </w:tabs>
        <w:spacing w:after="0" w:line="240" w:lineRule="auto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lastRenderedPageBreak/>
        <w:t>D) Türkiye’nin matematik konumunu yazınız.</w:t>
      </w:r>
    </w:p>
    <w:p w:rsidR="006B20EF" w:rsidRDefault="006B20EF" w:rsidP="00964F0D">
      <w:pPr>
        <w:spacing w:after="120"/>
        <w:rPr>
          <w:b/>
          <w:bCs/>
          <w:sz w:val="24"/>
          <w:szCs w:val="24"/>
        </w:rPr>
      </w:pPr>
    </w:p>
    <w:p w:rsidR="00975767" w:rsidRPr="00964F0D" w:rsidRDefault="00975767" w:rsidP="00964F0D">
      <w:pPr>
        <w:spacing w:after="120"/>
      </w:pPr>
      <w:r w:rsidRPr="00964F0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0DF9" w:rsidRPr="00964F0D">
        <w:t>……………………………………………………</w:t>
      </w:r>
    </w:p>
    <w:p w:rsidR="001C0DF9" w:rsidRDefault="001C0DF9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964F0D" w:rsidRPr="001C0DF9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964F0D" w:rsidRDefault="00975767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 xml:space="preserve">E)Aşağıdaki çoktan seçmeli soruların doğru seçeneğini işaretleyiniz. </w:t>
      </w:r>
    </w:p>
    <w:p w:rsidR="00975767" w:rsidRPr="001C0DF9" w:rsidRDefault="00975767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975767" w:rsidRDefault="00975767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964F0D" w:rsidRPr="001C0DF9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964F0D" w:rsidRDefault="00975767" w:rsidP="00964F0D">
      <w:pPr>
        <w:tabs>
          <w:tab w:val="left" w:pos="0"/>
        </w:tabs>
        <w:spacing w:after="0" w:line="240" w:lineRule="auto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1)İlgi çeken veya çekebilecek nitelikte olan, pek çok kişiyi etkileyen her türlü işe OLAY  denir.</w:t>
      </w:r>
    </w:p>
    <w:p w:rsidR="00325C60" w:rsidRPr="00964F0D" w:rsidRDefault="00325C60" w:rsidP="00964F0D">
      <w:pPr>
        <w:spacing w:after="0"/>
      </w:pPr>
      <w:r w:rsidRPr="00964F0D">
        <w:t>Buna göre aşağıdaki cümlelerden hangisi bir olay cümlesidir?</w:t>
      </w:r>
    </w:p>
    <w:p w:rsidR="00325C60" w:rsidRPr="00964F0D" w:rsidRDefault="00325C60" w:rsidP="00964F0D">
      <w:pPr>
        <w:spacing w:after="0"/>
      </w:pPr>
      <w:r w:rsidRPr="00964F0D">
        <w:t>A)Cumhuriyet Bayramı 29 Ekim’de kutlanır.</w:t>
      </w:r>
    </w:p>
    <w:p w:rsidR="00325C60" w:rsidRPr="00964F0D" w:rsidRDefault="00325C60" w:rsidP="00964F0D">
      <w:pPr>
        <w:spacing w:after="0"/>
      </w:pPr>
      <w:r w:rsidRPr="00964F0D">
        <w:t>B)Batman’da petrol işleme tesisleri vardır.</w:t>
      </w:r>
    </w:p>
    <w:p w:rsidR="00325C60" w:rsidRPr="00964F0D" w:rsidRDefault="00325C60" w:rsidP="00964F0D">
      <w:pPr>
        <w:spacing w:after="0"/>
      </w:pPr>
      <w:r w:rsidRPr="00964F0D">
        <w:t>C)Yemişli  Türkiye’nin en güzel köyüdür.</w:t>
      </w:r>
    </w:p>
    <w:p w:rsidR="00325C60" w:rsidRPr="00964F0D" w:rsidRDefault="00325C60" w:rsidP="00964F0D">
      <w:pPr>
        <w:spacing w:after="0"/>
      </w:pPr>
      <w:r w:rsidRPr="00964F0D">
        <w:t>D)Van’daki depremde pek çok kişi hayatını kaybetmiştir.</w:t>
      </w:r>
    </w:p>
    <w:p w:rsidR="00325C60" w:rsidRDefault="00325C60" w:rsidP="00325C6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64F0D" w:rsidRPr="001C0DF9" w:rsidRDefault="00964F0D" w:rsidP="00325C6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325C60" w:rsidRPr="001C0DF9" w:rsidRDefault="00325C60" w:rsidP="00325C6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i/>
          <w:sz w:val="24"/>
          <w:szCs w:val="24"/>
        </w:rPr>
      </w:pPr>
      <w:r w:rsidRPr="001C0DF9">
        <w:rPr>
          <w:b/>
          <w:bCs/>
          <w:sz w:val="24"/>
          <w:szCs w:val="24"/>
        </w:rPr>
        <w:t xml:space="preserve">2)Aşağıdakilerden hangisi dipnotta yer verilecek bilgilerden </w:t>
      </w:r>
      <w:r w:rsidRPr="001C0DF9">
        <w:rPr>
          <w:b/>
          <w:bCs/>
          <w:i/>
          <w:sz w:val="24"/>
          <w:szCs w:val="24"/>
        </w:rPr>
        <w:t>değildir?</w:t>
      </w:r>
    </w:p>
    <w:p w:rsidR="00622BD0" w:rsidRPr="001C0DF9" w:rsidRDefault="00325C60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A)</w:t>
      </w:r>
      <w:r w:rsidR="00103F18" w:rsidRPr="001C0DF9">
        <w:rPr>
          <w:bCs/>
          <w:sz w:val="24"/>
          <w:szCs w:val="24"/>
        </w:rPr>
        <w:t>Kitabın rengi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</w:t>
      </w:r>
      <w:r w:rsidRPr="001C0DF9">
        <w:rPr>
          <w:bCs/>
          <w:sz w:val="24"/>
          <w:szCs w:val="24"/>
        </w:rPr>
        <w:t>Kitabın adı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C)</w:t>
      </w:r>
      <w:r w:rsidRPr="001C0DF9">
        <w:rPr>
          <w:bCs/>
          <w:sz w:val="24"/>
          <w:szCs w:val="24"/>
        </w:rPr>
        <w:t>Kitabın yazarı</w:t>
      </w:r>
    </w:p>
    <w:p w:rsidR="00103F18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D)</w:t>
      </w:r>
      <w:r w:rsidRPr="001C0DF9">
        <w:rPr>
          <w:bCs/>
          <w:sz w:val="24"/>
          <w:szCs w:val="24"/>
        </w:rPr>
        <w:t>Basım yeri ve tarihi</w:t>
      </w:r>
    </w:p>
    <w:p w:rsidR="00964F0D" w:rsidRPr="001C0DF9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103F18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964F0D" w:rsidRPr="001C0DF9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3)Aşağıdakilerden hangisi sorunlarımızın çözümü için başvurabileceğimiz yöntemlerdendir?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A)</w:t>
      </w:r>
      <w:r w:rsidRPr="001C0DF9">
        <w:rPr>
          <w:bCs/>
          <w:sz w:val="24"/>
          <w:szCs w:val="24"/>
        </w:rPr>
        <w:t>Hakaret etme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</w:t>
      </w:r>
      <w:r w:rsidRPr="001C0DF9">
        <w:rPr>
          <w:bCs/>
          <w:sz w:val="24"/>
          <w:szCs w:val="24"/>
        </w:rPr>
        <w:t>Dilekçe ve bilgi edinme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C) )</w:t>
      </w:r>
      <w:r w:rsidRPr="001C0DF9">
        <w:rPr>
          <w:bCs/>
          <w:sz w:val="24"/>
          <w:szCs w:val="24"/>
        </w:rPr>
        <w:t>Çatışma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D)</w:t>
      </w:r>
      <w:r w:rsidRPr="001C0DF9">
        <w:rPr>
          <w:bCs/>
          <w:sz w:val="24"/>
          <w:szCs w:val="24"/>
        </w:rPr>
        <w:t>Bağırma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103F18" w:rsidRDefault="00606EB3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606EB3">
        <w:rPr>
          <w:bCs/>
          <w:noProof/>
          <w:sz w:val="24"/>
          <w:szCs w:val="24"/>
          <w:lang w:eastAsia="tr-TR"/>
        </w:rPr>
        <w:lastRenderedPageBreak/>
        <w:pict>
          <v:shape id="_x0000_s1055" type="#_x0000_t32" style="position:absolute;left:0;text-align:left;margin-left:261pt;margin-top:6.5pt;width:3.75pt;height:741pt;z-index:251658752" o:connectortype="straight"/>
        </w:pict>
      </w:r>
      <w:r w:rsidR="00103F18" w:rsidRPr="001C0DF9">
        <w:rPr>
          <w:b/>
          <w:bCs/>
          <w:sz w:val="24"/>
          <w:szCs w:val="24"/>
        </w:rPr>
        <w:t xml:space="preserve">4)Aşağıdakilerden hangisi M. Kemal’in Sosyal </w:t>
      </w:r>
      <w:r w:rsidR="0074245E">
        <w:rPr>
          <w:b/>
          <w:bCs/>
          <w:sz w:val="24"/>
          <w:szCs w:val="24"/>
        </w:rPr>
        <w:t>Bilimlerin</w:t>
      </w:r>
      <w:r w:rsidR="00430834">
        <w:rPr>
          <w:b/>
          <w:bCs/>
          <w:sz w:val="24"/>
          <w:szCs w:val="24"/>
        </w:rPr>
        <w:t xml:space="preserve"> </w:t>
      </w:r>
      <w:r w:rsidR="00103F18" w:rsidRPr="001C0DF9">
        <w:rPr>
          <w:b/>
          <w:bCs/>
          <w:sz w:val="24"/>
          <w:szCs w:val="24"/>
        </w:rPr>
        <w:t>gelişmesi için yaptığı çalışmalardan değildir?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A)</w:t>
      </w:r>
      <w:r w:rsidRPr="001C0DF9">
        <w:rPr>
          <w:bCs/>
          <w:sz w:val="24"/>
          <w:szCs w:val="24"/>
        </w:rPr>
        <w:t>Türk Tarih Kurumu’nun kurulması</w:t>
      </w:r>
    </w:p>
    <w:p w:rsidR="00103F18" w:rsidRPr="001C0DF9" w:rsidRDefault="00103F18" w:rsidP="00103F18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</w:t>
      </w:r>
      <w:r w:rsidRPr="001C0DF9">
        <w:rPr>
          <w:bCs/>
          <w:sz w:val="24"/>
          <w:szCs w:val="24"/>
        </w:rPr>
        <w:t>Türk Dil Kurumu’nun kurulması</w:t>
      </w:r>
    </w:p>
    <w:p w:rsidR="00103F18" w:rsidRPr="001C0DF9" w:rsidRDefault="00103F18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C)</w:t>
      </w:r>
      <w:r w:rsidRPr="001C0DF9">
        <w:rPr>
          <w:bCs/>
          <w:sz w:val="24"/>
          <w:szCs w:val="24"/>
        </w:rPr>
        <w:t>Dil ve Tarih-Coğrafya Fakültesi’nin kurulması</w:t>
      </w:r>
    </w:p>
    <w:p w:rsidR="00103F18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D)</w:t>
      </w:r>
      <w:r w:rsidRPr="001C0DF9">
        <w:rPr>
          <w:bCs/>
          <w:sz w:val="24"/>
          <w:szCs w:val="24"/>
        </w:rPr>
        <w:t>İlk şeker fabrikasının kurulması</w:t>
      </w:r>
    </w:p>
    <w:p w:rsidR="00540E5E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540E5E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103F18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5)Aşağıdakilerden hangisi büyük ölçekli haritaların özelliklerinden biridir?</w:t>
      </w:r>
    </w:p>
    <w:p w:rsidR="00540E5E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A)</w:t>
      </w:r>
      <w:r w:rsidRPr="001C0DF9">
        <w:rPr>
          <w:bCs/>
          <w:sz w:val="24"/>
          <w:szCs w:val="24"/>
        </w:rPr>
        <w:t>Küçültme oranı azdır.</w:t>
      </w:r>
    </w:p>
    <w:p w:rsidR="00540E5E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</w:t>
      </w:r>
      <w:r w:rsidRPr="001C0DF9">
        <w:rPr>
          <w:bCs/>
          <w:sz w:val="24"/>
          <w:szCs w:val="24"/>
        </w:rPr>
        <w:t>Ölçeğin paydasındaki sayı büyüktür</w:t>
      </w:r>
    </w:p>
    <w:p w:rsidR="00540E5E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C)</w:t>
      </w:r>
      <w:r w:rsidRPr="001C0DF9">
        <w:rPr>
          <w:bCs/>
          <w:sz w:val="24"/>
          <w:szCs w:val="24"/>
        </w:rPr>
        <w:t>Gösterilen alan geniştir</w:t>
      </w:r>
    </w:p>
    <w:p w:rsidR="00CB30D5" w:rsidRPr="001C0DF9" w:rsidRDefault="00540E5E" w:rsidP="001C0DF9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D)</w:t>
      </w:r>
      <w:r w:rsidRPr="001C0DF9">
        <w:rPr>
          <w:bCs/>
          <w:sz w:val="24"/>
          <w:szCs w:val="24"/>
        </w:rPr>
        <w:t>Ayrıntıyı gösterme gücü azdır</w:t>
      </w:r>
    </w:p>
    <w:p w:rsidR="00CB30D5" w:rsidRDefault="00CB30D5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430834" w:rsidRPr="001C0DF9" w:rsidRDefault="00430834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540E5E" w:rsidRPr="001C0DF9" w:rsidRDefault="00540E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 xml:space="preserve">6)Meridyenlerin özellikleri ile </w:t>
      </w:r>
      <w:r w:rsidR="00CB30D5" w:rsidRPr="001C0DF9">
        <w:rPr>
          <w:b/>
          <w:bCs/>
          <w:sz w:val="24"/>
          <w:szCs w:val="24"/>
        </w:rPr>
        <w:t>ilgili aşağıda verilen bilgilerden hangisi yanlıştır?</w:t>
      </w:r>
    </w:p>
    <w:p w:rsidR="00CB30D5" w:rsidRPr="001C0DF9" w:rsidRDefault="00CB30D5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A)</w:t>
      </w:r>
      <w:r w:rsidRPr="001C0DF9">
        <w:rPr>
          <w:bCs/>
          <w:sz w:val="24"/>
          <w:szCs w:val="24"/>
        </w:rPr>
        <w:t>İki meridyen arası uzaklık ekvatordan kutuplara gidildikçe kısalır</w:t>
      </w:r>
    </w:p>
    <w:p w:rsidR="00CB30D5" w:rsidRPr="001C0DF9" w:rsidRDefault="00CB30D5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</w:t>
      </w:r>
      <w:r w:rsidRPr="001C0DF9">
        <w:rPr>
          <w:bCs/>
          <w:sz w:val="24"/>
          <w:szCs w:val="24"/>
        </w:rPr>
        <w:t>180 doğuda 180 batıda olmak üzere toplam 360 meridyen vardır,</w:t>
      </w:r>
    </w:p>
    <w:p w:rsidR="00CB30D5" w:rsidRPr="001C0DF9" w:rsidRDefault="00CB30D5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C)</w:t>
      </w:r>
      <w:r w:rsidRPr="001C0DF9">
        <w:rPr>
          <w:bCs/>
          <w:sz w:val="24"/>
          <w:szCs w:val="24"/>
        </w:rPr>
        <w:t>Başlangıç meridyeni ve en büyük meridyen ekvatordur.</w:t>
      </w:r>
    </w:p>
    <w:p w:rsidR="00CB30D5" w:rsidRPr="001C0DF9" w:rsidRDefault="00CB30D5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D)</w:t>
      </w:r>
      <w:r w:rsidRPr="001C0DF9">
        <w:rPr>
          <w:bCs/>
          <w:sz w:val="24"/>
          <w:szCs w:val="24"/>
        </w:rPr>
        <w:t>İki meridyen arasındaki zaman farkı dünyanın her yerinde 4 dakikadır.</w:t>
      </w:r>
    </w:p>
    <w:p w:rsidR="00CB30D5" w:rsidRDefault="00CB30D5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430834" w:rsidRPr="001C0DF9" w:rsidRDefault="00430834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CB30D5" w:rsidRPr="001C0DF9" w:rsidRDefault="00CB30D5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7)</w:t>
      </w:r>
      <w:r w:rsidR="009276B1" w:rsidRPr="001C0DF9">
        <w:rPr>
          <w:b/>
          <w:bCs/>
          <w:sz w:val="24"/>
          <w:szCs w:val="24"/>
        </w:rPr>
        <w:t>Aşağıda verilen bilgilerden hangisi yanlıştır?</w:t>
      </w:r>
    </w:p>
    <w:p w:rsidR="009276B1" w:rsidRPr="001C0DF9" w:rsidRDefault="009276B1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A)</w:t>
      </w:r>
      <w:r w:rsidRPr="001C0DF9">
        <w:rPr>
          <w:bCs/>
          <w:sz w:val="24"/>
          <w:szCs w:val="24"/>
        </w:rPr>
        <w:t>Dünya üzerinde 7 kıta vardır.</w:t>
      </w:r>
    </w:p>
    <w:p w:rsidR="009276B1" w:rsidRPr="001C0DF9" w:rsidRDefault="009276B1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</w:t>
      </w:r>
      <w:r w:rsidR="00627688">
        <w:rPr>
          <w:bCs/>
          <w:sz w:val="24"/>
          <w:szCs w:val="24"/>
        </w:rPr>
        <w:t>Kişiden kişiye değişmeyen</w:t>
      </w:r>
      <w:r w:rsidRPr="001C0DF9">
        <w:rPr>
          <w:bCs/>
          <w:sz w:val="24"/>
          <w:szCs w:val="24"/>
        </w:rPr>
        <w:t>, doğruluğu kesin bilgilere görüş denir.</w:t>
      </w:r>
    </w:p>
    <w:p w:rsidR="009276B1" w:rsidRPr="001C0DF9" w:rsidRDefault="009276B1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C)</w:t>
      </w:r>
      <w:r w:rsidRPr="001C0DF9">
        <w:rPr>
          <w:bCs/>
          <w:sz w:val="24"/>
          <w:szCs w:val="24"/>
        </w:rPr>
        <w:t>Başlangıç meridyeni İngiltere’deki Greenwich gözlemevinden geçen meridyendir.</w:t>
      </w:r>
    </w:p>
    <w:p w:rsidR="009276B1" w:rsidRPr="001C0DF9" w:rsidRDefault="009276B1" w:rsidP="00CB30D5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D)</w:t>
      </w:r>
      <w:r w:rsidRPr="001C0DF9">
        <w:rPr>
          <w:bCs/>
          <w:sz w:val="24"/>
          <w:szCs w:val="24"/>
        </w:rPr>
        <w:t>Türkiye Orta Kuşak’ta yer almaktadır.</w:t>
      </w:r>
    </w:p>
    <w:p w:rsidR="009276B1" w:rsidRDefault="009276B1" w:rsidP="001C0DF9">
      <w:pPr>
        <w:tabs>
          <w:tab w:val="left" w:pos="180"/>
          <w:tab w:val="left" w:pos="360"/>
        </w:tabs>
        <w:spacing w:after="0" w:line="240" w:lineRule="auto"/>
        <w:rPr>
          <w:bCs/>
          <w:sz w:val="24"/>
          <w:szCs w:val="24"/>
        </w:rPr>
      </w:pPr>
    </w:p>
    <w:p w:rsidR="00430834" w:rsidRPr="001C0DF9" w:rsidRDefault="00430834" w:rsidP="001C0DF9">
      <w:pPr>
        <w:tabs>
          <w:tab w:val="left" w:pos="180"/>
          <w:tab w:val="left" w:pos="360"/>
        </w:tabs>
        <w:spacing w:after="0" w:line="240" w:lineRule="auto"/>
        <w:rPr>
          <w:bCs/>
          <w:sz w:val="24"/>
          <w:szCs w:val="24"/>
        </w:rPr>
      </w:pPr>
    </w:p>
    <w:p w:rsidR="00622BD0" w:rsidRPr="001C0DF9" w:rsidRDefault="009276B1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8)Aşağıdakilerden hangisi Türkiye’nin matematik konumunun sonuçlarından değildir?</w:t>
      </w:r>
    </w:p>
    <w:p w:rsidR="009276B1" w:rsidRPr="001C0DF9" w:rsidRDefault="009276B1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A)</w:t>
      </w:r>
      <w:r w:rsidRPr="001C0DF9">
        <w:rPr>
          <w:bCs/>
          <w:sz w:val="24"/>
          <w:szCs w:val="24"/>
        </w:rPr>
        <w:t>Dört mevsim belirgin olarak yaşanır</w:t>
      </w:r>
    </w:p>
    <w:p w:rsidR="009276B1" w:rsidRPr="001C0DF9" w:rsidRDefault="009276B1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B)</w:t>
      </w:r>
      <w:r w:rsidRPr="001C0DF9">
        <w:rPr>
          <w:bCs/>
          <w:sz w:val="24"/>
          <w:szCs w:val="24"/>
        </w:rPr>
        <w:t>Kuzey Yarım Küre’de yer alır</w:t>
      </w:r>
    </w:p>
    <w:p w:rsidR="009276B1" w:rsidRPr="001C0DF9" w:rsidRDefault="009276B1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C)</w:t>
      </w:r>
      <w:r w:rsidRPr="001C0DF9">
        <w:rPr>
          <w:bCs/>
          <w:sz w:val="24"/>
          <w:szCs w:val="24"/>
        </w:rPr>
        <w:t>Önemli boğazlara sahiptir</w:t>
      </w:r>
    </w:p>
    <w:p w:rsidR="009276B1" w:rsidRDefault="009276B1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>D)</w:t>
      </w:r>
      <w:r w:rsidRPr="001C0DF9">
        <w:rPr>
          <w:bCs/>
          <w:sz w:val="24"/>
          <w:szCs w:val="24"/>
        </w:rPr>
        <w:t>Güneş ışınları hiçbir zaman dik gelmez</w:t>
      </w:r>
    </w:p>
    <w:p w:rsidR="00964F0D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64F0D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430834" w:rsidRDefault="00430834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430834" w:rsidRDefault="00430834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627688" w:rsidRPr="00430834" w:rsidRDefault="00627688" w:rsidP="00627688">
      <w:pPr>
        <w:shd w:val="clear" w:color="auto" w:fill="FFFFFF"/>
        <w:tabs>
          <w:tab w:val="left" w:pos="346"/>
        </w:tabs>
        <w:rPr>
          <w:rFonts w:cs="Calibri"/>
          <w:b/>
          <w:bCs/>
          <w:color w:val="000000"/>
          <w:sz w:val="24"/>
          <w:szCs w:val="24"/>
        </w:rPr>
      </w:pPr>
      <w:r w:rsidRPr="00430834">
        <w:rPr>
          <w:b/>
          <w:bCs/>
          <w:spacing w:val="-8"/>
          <w:sz w:val="24"/>
          <w:szCs w:val="24"/>
        </w:rPr>
        <w:lastRenderedPageBreak/>
        <w:t xml:space="preserve">F)  </w:t>
      </w:r>
      <w:r w:rsidRPr="00430834">
        <w:rPr>
          <w:rFonts w:cs="Calibri"/>
          <w:b/>
          <w:bCs/>
          <w:sz w:val="24"/>
          <w:szCs w:val="24"/>
        </w:rPr>
        <w:t xml:space="preserve">Aşağıdaki cümleleri uygun kavramlarla karşısına X koyarak eşleştiriniz </w:t>
      </w:r>
    </w:p>
    <w:tbl>
      <w:tblPr>
        <w:tblW w:w="52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36"/>
        <w:gridCol w:w="443"/>
        <w:gridCol w:w="441"/>
        <w:gridCol w:w="441"/>
        <w:gridCol w:w="396"/>
      </w:tblGrid>
      <w:tr w:rsidR="00627688" w:rsidRPr="009B3867" w:rsidTr="00627688">
        <w:trPr>
          <w:cantSplit/>
          <w:trHeight w:val="998"/>
        </w:trPr>
        <w:tc>
          <w:tcPr>
            <w:tcW w:w="3536" w:type="dxa"/>
            <w:vAlign w:val="center"/>
          </w:tcPr>
          <w:p w:rsidR="00627688" w:rsidRPr="00627688" w:rsidRDefault="00627688" w:rsidP="00151A7D">
            <w:pPr>
              <w:jc w:val="center"/>
              <w:rPr>
                <w:b/>
                <w:sz w:val="20"/>
                <w:szCs w:val="20"/>
              </w:rPr>
            </w:pPr>
            <w:r w:rsidRPr="00627688">
              <w:rPr>
                <w:b/>
                <w:sz w:val="20"/>
                <w:szCs w:val="20"/>
              </w:rPr>
              <w:t>CÜMLELER</w:t>
            </w:r>
          </w:p>
        </w:tc>
        <w:tc>
          <w:tcPr>
            <w:tcW w:w="443" w:type="dxa"/>
            <w:textDirection w:val="btLr"/>
            <w:vAlign w:val="center"/>
          </w:tcPr>
          <w:p w:rsidR="00627688" w:rsidRPr="00627688" w:rsidRDefault="00627688" w:rsidP="00627688">
            <w:pPr>
              <w:spacing w:after="0"/>
              <w:ind w:left="113" w:right="113"/>
              <w:rPr>
                <w:rFonts w:cs="Calibri"/>
                <w:b/>
                <w:sz w:val="20"/>
                <w:szCs w:val="20"/>
              </w:rPr>
            </w:pPr>
            <w:r w:rsidRPr="00627688">
              <w:rPr>
                <w:rFonts w:cs="Calibri"/>
                <w:b/>
                <w:sz w:val="20"/>
                <w:szCs w:val="20"/>
              </w:rPr>
              <w:t>Paralel</w:t>
            </w:r>
          </w:p>
        </w:tc>
        <w:tc>
          <w:tcPr>
            <w:tcW w:w="441" w:type="dxa"/>
            <w:textDirection w:val="btLr"/>
            <w:vAlign w:val="center"/>
          </w:tcPr>
          <w:p w:rsidR="00627688" w:rsidRPr="00627688" w:rsidRDefault="00627688" w:rsidP="00627688">
            <w:pPr>
              <w:spacing w:after="0"/>
              <w:ind w:left="113" w:right="-70"/>
              <w:rPr>
                <w:rFonts w:cs="Calibri"/>
                <w:b/>
                <w:sz w:val="20"/>
                <w:szCs w:val="20"/>
              </w:rPr>
            </w:pPr>
            <w:r w:rsidRPr="00627688">
              <w:rPr>
                <w:rFonts w:cs="Calibri"/>
                <w:b/>
                <w:sz w:val="20"/>
                <w:szCs w:val="20"/>
              </w:rPr>
              <w:t>Meridyen</w:t>
            </w:r>
          </w:p>
        </w:tc>
        <w:tc>
          <w:tcPr>
            <w:tcW w:w="441" w:type="dxa"/>
            <w:textDirection w:val="btLr"/>
            <w:vAlign w:val="center"/>
          </w:tcPr>
          <w:p w:rsidR="00627688" w:rsidRPr="00627688" w:rsidRDefault="00627688" w:rsidP="00627688">
            <w:pPr>
              <w:spacing w:after="0"/>
              <w:ind w:left="113" w:right="113"/>
              <w:rPr>
                <w:rFonts w:cs="Calibri"/>
                <w:b/>
                <w:sz w:val="20"/>
                <w:szCs w:val="20"/>
              </w:rPr>
            </w:pPr>
            <w:r w:rsidRPr="00627688">
              <w:rPr>
                <w:rFonts w:cs="Calibri"/>
                <w:b/>
                <w:sz w:val="20"/>
                <w:szCs w:val="20"/>
              </w:rPr>
              <w:t>Harita</w:t>
            </w:r>
          </w:p>
        </w:tc>
        <w:tc>
          <w:tcPr>
            <w:tcW w:w="396" w:type="dxa"/>
            <w:textDirection w:val="btLr"/>
            <w:vAlign w:val="center"/>
          </w:tcPr>
          <w:p w:rsidR="00627688" w:rsidRPr="00627688" w:rsidRDefault="00627688" w:rsidP="00627688">
            <w:pPr>
              <w:spacing w:after="0"/>
              <w:ind w:left="113" w:right="113"/>
              <w:rPr>
                <w:rFonts w:cs="Calibri"/>
                <w:b/>
                <w:sz w:val="20"/>
                <w:szCs w:val="20"/>
              </w:rPr>
            </w:pPr>
            <w:r w:rsidRPr="00627688">
              <w:rPr>
                <w:rFonts w:cs="Calibri"/>
                <w:b/>
                <w:sz w:val="20"/>
                <w:szCs w:val="20"/>
              </w:rPr>
              <w:t>Ölçek</w:t>
            </w:r>
          </w:p>
        </w:tc>
      </w:tr>
      <w:tr w:rsidR="00627688" w:rsidRPr="009B3867" w:rsidTr="00627688">
        <w:trPr>
          <w:trHeight w:val="248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Ekvatordan kutuplara doğru boyları küçülür.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188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180 tane doğuda, 180 tane batıda toplam 360 tanedir.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386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Yeryüzünün kuşbakışı görünüşünün belli bir oranda küçültülerek düzleme aktarılmasıdır.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331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Haritalarda küçültme oranıdır.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305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627688">
                <w:rPr>
                  <w:rFonts w:cs="Calibri"/>
                  <w:sz w:val="20"/>
                  <w:szCs w:val="20"/>
                </w:rPr>
                <w:t>111 km</w:t>
              </w:r>
            </w:smartTag>
            <w:r w:rsidRPr="00627688">
              <w:rPr>
                <w:rFonts w:cs="Calibri"/>
                <w:sz w:val="20"/>
                <w:szCs w:val="20"/>
              </w:rPr>
              <w:t xml:space="preserve"> mesafe farkı vardı</w:t>
            </w:r>
            <w:r w:rsidR="00C7183B">
              <w:rPr>
                <w:rFonts w:cs="Calibri"/>
                <w:sz w:val="20"/>
                <w:szCs w:val="20"/>
              </w:rPr>
              <w:t>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327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Kutup noktalarında birleşirler.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327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Aralarında 4 dakika zaman farkı vardır.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256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Boyları birbirine eşittir ve ekvatoru dik keserler.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314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Kesir ve çizgi olmak üzere ikiye ayrılırlar.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  <w:tr w:rsidR="00627688" w:rsidRPr="009B3867" w:rsidTr="00627688">
        <w:trPr>
          <w:trHeight w:val="147"/>
        </w:trPr>
        <w:tc>
          <w:tcPr>
            <w:tcW w:w="3536" w:type="dxa"/>
            <w:vAlign w:val="center"/>
          </w:tcPr>
          <w:p w:rsidR="00627688" w:rsidRPr="00627688" w:rsidRDefault="00627688" w:rsidP="00627688">
            <w:pPr>
              <w:rPr>
                <w:rFonts w:cs="Calibri"/>
                <w:sz w:val="20"/>
                <w:szCs w:val="20"/>
              </w:rPr>
            </w:pPr>
            <w:r w:rsidRPr="00627688">
              <w:rPr>
                <w:rFonts w:cs="Calibri"/>
                <w:sz w:val="20"/>
                <w:szCs w:val="20"/>
              </w:rPr>
              <w:t>90 kuzeyde, 90 güneyde olmak üzere 180 tanedir.</w:t>
            </w:r>
          </w:p>
        </w:tc>
        <w:tc>
          <w:tcPr>
            <w:tcW w:w="443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627688" w:rsidRPr="00627688" w:rsidRDefault="00627688" w:rsidP="00151A7D">
            <w:pPr>
              <w:jc w:val="both"/>
              <w:rPr>
                <w:sz w:val="20"/>
                <w:szCs w:val="20"/>
              </w:rPr>
            </w:pPr>
          </w:p>
        </w:tc>
      </w:tr>
    </w:tbl>
    <w:p w:rsidR="00964F0D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64F0D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64F0D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64F0D" w:rsidRDefault="009449C9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  <w:hyperlink r:id="rId9" w:history="1">
        <w:r w:rsidRPr="001D3D0F">
          <w:rPr>
            <w:rStyle w:val="Kpr"/>
            <w:rFonts w:ascii="Segoe UI" w:hAnsi="Segoe UI" w:cs="Segoe UI"/>
            <w:b/>
          </w:rPr>
          <w:t>www.sorubak.com</w:t>
        </w:r>
      </w:hyperlink>
      <w:r>
        <w:rPr>
          <w:rFonts w:ascii="Segoe UI" w:hAnsi="Segoe UI" w:cs="Segoe UI"/>
          <w:b/>
        </w:rPr>
        <w:t xml:space="preserve"> </w:t>
      </w:r>
    </w:p>
    <w:p w:rsidR="00964F0D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64F0D" w:rsidRPr="001C0DF9" w:rsidRDefault="00964F0D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276B1" w:rsidRPr="001C0DF9" w:rsidRDefault="009276B1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9276B1" w:rsidRPr="001C0DF9" w:rsidRDefault="009276B1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Cs/>
          <w:sz w:val="24"/>
          <w:szCs w:val="24"/>
        </w:rPr>
      </w:pPr>
    </w:p>
    <w:p w:rsidR="0074245E" w:rsidRDefault="007424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NOT: Süre 40 dakikadır.</w:t>
      </w:r>
    </w:p>
    <w:p w:rsidR="0074245E" w:rsidRDefault="007424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74245E" w:rsidRDefault="0074245E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</w:p>
    <w:p w:rsidR="009276B1" w:rsidRPr="001C0DF9" w:rsidRDefault="001C0DF9" w:rsidP="00622BD0">
      <w:pPr>
        <w:tabs>
          <w:tab w:val="left" w:pos="180"/>
          <w:tab w:val="left" w:pos="360"/>
        </w:tabs>
        <w:spacing w:after="0" w:line="240" w:lineRule="auto"/>
        <w:ind w:left="360"/>
        <w:rPr>
          <w:b/>
          <w:bCs/>
          <w:sz w:val="24"/>
          <w:szCs w:val="24"/>
        </w:rPr>
      </w:pPr>
      <w:r w:rsidRPr="001C0DF9">
        <w:rPr>
          <w:b/>
          <w:bCs/>
          <w:sz w:val="24"/>
          <w:szCs w:val="24"/>
        </w:rPr>
        <w:t xml:space="preserve">BAŞARILAR </w:t>
      </w:r>
      <w:r w:rsidRPr="001C0DF9">
        <w:rPr>
          <w:b/>
          <w:bCs/>
          <w:sz w:val="24"/>
          <w:szCs w:val="24"/>
        </w:rPr>
        <w:sym w:font="Wingdings" w:char="F04A"/>
      </w:r>
      <w:r w:rsidRPr="001C0DF9">
        <w:rPr>
          <w:b/>
          <w:bCs/>
          <w:sz w:val="24"/>
          <w:szCs w:val="24"/>
        </w:rPr>
        <w:t xml:space="preserve"> </w:t>
      </w:r>
      <w:r w:rsidRPr="001C0DF9">
        <w:rPr>
          <w:b/>
          <w:bCs/>
          <w:sz w:val="24"/>
          <w:szCs w:val="24"/>
        </w:rPr>
        <w:sym w:font="Wingdings" w:char="F04A"/>
      </w:r>
      <w:r w:rsidRPr="001C0DF9">
        <w:rPr>
          <w:b/>
          <w:bCs/>
          <w:sz w:val="24"/>
          <w:szCs w:val="24"/>
        </w:rPr>
        <w:t xml:space="preserve"> </w:t>
      </w:r>
      <w:r w:rsidRPr="001C0DF9">
        <w:rPr>
          <w:b/>
          <w:bCs/>
          <w:sz w:val="24"/>
          <w:szCs w:val="24"/>
        </w:rPr>
        <w:sym w:font="Wingdings" w:char="F04A"/>
      </w: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rPr>
          <w:bCs/>
          <w:sz w:val="24"/>
          <w:szCs w:val="24"/>
        </w:rPr>
      </w:pP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rPr>
          <w:b/>
          <w:bCs/>
          <w:sz w:val="24"/>
          <w:szCs w:val="24"/>
        </w:rPr>
      </w:pP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rPr>
          <w:b/>
          <w:bCs/>
          <w:sz w:val="24"/>
          <w:szCs w:val="24"/>
        </w:rPr>
      </w:pPr>
    </w:p>
    <w:p w:rsidR="00622BD0" w:rsidRPr="001C0DF9" w:rsidRDefault="00622BD0" w:rsidP="00622BD0">
      <w:pPr>
        <w:tabs>
          <w:tab w:val="left" w:pos="180"/>
          <w:tab w:val="left" w:pos="360"/>
        </w:tabs>
        <w:spacing w:after="0" w:line="240" w:lineRule="auto"/>
        <w:rPr>
          <w:b/>
          <w:bCs/>
          <w:sz w:val="24"/>
          <w:szCs w:val="24"/>
        </w:rPr>
      </w:pPr>
    </w:p>
    <w:sectPr w:rsidR="00622BD0" w:rsidRPr="001C0DF9" w:rsidSect="00CB30D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C2A" w:rsidRDefault="00853C2A" w:rsidP="001970EF">
      <w:pPr>
        <w:spacing w:after="0" w:line="240" w:lineRule="auto"/>
      </w:pPr>
      <w:r>
        <w:separator/>
      </w:r>
    </w:p>
  </w:endnote>
  <w:endnote w:type="continuationSeparator" w:id="0">
    <w:p w:rsidR="00853C2A" w:rsidRDefault="00853C2A" w:rsidP="0019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C2A" w:rsidRDefault="00853C2A" w:rsidP="001970EF">
      <w:pPr>
        <w:spacing w:after="0" w:line="240" w:lineRule="auto"/>
      </w:pPr>
      <w:r>
        <w:separator/>
      </w:r>
    </w:p>
  </w:footnote>
  <w:footnote w:type="continuationSeparator" w:id="0">
    <w:p w:rsidR="00853C2A" w:rsidRDefault="00853C2A" w:rsidP="0019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48D"/>
    <w:multiLevelType w:val="hybridMultilevel"/>
    <w:tmpl w:val="07FE196E"/>
    <w:lvl w:ilvl="0" w:tplc="03180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B44"/>
    <w:multiLevelType w:val="hybridMultilevel"/>
    <w:tmpl w:val="9438CC48"/>
    <w:lvl w:ilvl="0" w:tplc="AA4CD53C">
      <w:start w:val="1"/>
      <w:numFmt w:val="upperLetter"/>
      <w:lvlText w:val="%1-"/>
      <w:lvlJc w:val="left"/>
      <w:pPr>
        <w:tabs>
          <w:tab w:val="num" w:pos="780"/>
        </w:tabs>
        <w:ind w:left="780" w:hanging="360"/>
      </w:pPr>
      <w:rPr>
        <w:rFonts w:hint="default"/>
        <w:b/>
        <w:i/>
        <w:sz w:val="32"/>
        <w:szCs w:val="32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8"/>
        <w:szCs w:val="28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DC3D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  <w:i/>
        <w:sz w:val="24"/>
        <w:szCs w:val="24"/>
      </w:rPr>
    </w:lvl>
    <w:lvl w:ilvl="4" w:tplc="9E94065C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5" w:tplc="5F1C24B6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6" w:tplc="E3C69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i/>
        <w:sz w:val="24"/>
        <w:szCs w:val="24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0643EB"/>
    <w:multiLevelType w:val="hybridMultilevel"/>
    <w:tmpl w:val="B11E54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F64DE"/>
    <w:multiLevelType w:val="hybridMultilevel"/>
    <w:tmpl w:val="9438CC48"/>
    <w:lvl w:ilvl="0" w:tplc="AA4CD53C">
      <w:start w:val="1"/>
      <w:numFmt w:val="upperLetter"/>
      <w:lvlText w:val="%1-"/>
      <w:lvlJc w:val="left"/>
      <w:pPr>
        <w:tabs>
          <w:tab w:val="num" w:pos="780"/>
        </w:tabs>
        <w:ind w:left="780" w:hanging="360"/>
      </w:pPr>
      <w:rPr>
        <w:rFonts w:hint="default"/>
        <w:b/>
        <w:i/>
        <w:sz w:val="32"/>
        <w:szCs w:val="32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8"/>
        <w:szCs w:val="28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DC3D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  <w:i/>
        <w:sz w:val="24"/>
        <w:szCs w:val="24"/>
      </w:rPr>
    </w:lvl>
    <w:lvl w:ilvl="4" w:tplc="9E94065C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5" w:tplc="5F1C24B6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6" w:tplc="E3C69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i/>
        <w:sz w:val="24"/>
        <w:szCs w:val="24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D60618"/>
    <w:multiLevelType w:val="hybridMultilevel"/>
    <w:tmpl w:val="06D43976"/>
    <w:lvl w:ilvl="0" w:tplc="9FA615EA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2552614F"/>
    <w:multiLevelType w:val="hybridMultilevel"/>
    <w:tmpl w:val="D872225A"/>
    <w:lvl w:ilvl="0" w:tplc="183AB24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3A7FE7"/>
    <w:multiLevelType w:val="hybridMultilevel"/>
    <w:tmpl w:val="AE00DDC2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BDB3875"/>
    <w:multiLevelType w:val="hybridMultilevel"/>
    <w:tmpl w:val="4E3CE9D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00657DF"/>
    <w:multiLevelType w:val="hybridMultilevel"/>
    <w:tmpl w:val="8E3ABAAA"/>
    <w:lvl w:ilvl="0" w:tplc="EC84039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242485E">
      <w:start w:val="4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CC0340"/>
    <w:multiLevelType w:val="hybridMultilevel"/>
    <w:tmpl w:val="D486A2DC"/>
    <w:lvl w:ilvl="0" w:tplc="873681E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5A03F1"/>
    <w:multiLevelType w:val="hybridMultilevel"/>
    <w:tmpl w:val="FAA4F85C"/>
    <w:lvl w:ilvl="0" w:tplc="B0D670B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1C8320A"/>
    <w:multiLevelType w:val="hybridMultilevel"/>
    <w:tmpl w:val="9438CC48"/>
    <w:lvl w:ilvl="0" w:tplc="AA4CD53C">
      <w:start w:val="1"/>
      <w:numFmt w:val="upperLetter"/>
      <w:lvlText w:val="%1-"/>
      <w:lvlJc w:val="left"/>
      <w:pPr>
        <w:tabs>
          <w:tab w:val="num" w:pos="780"/>
        </w:tabs>
        <w:ind w:left="780" w:hanging="360"/>
      </w:pPr>
      <w:rPr>
        <w:rFonts w:hint="default"/>
        <w:b/>
        <w:i/>
        <w:sz w:val="32"/>
        <w:szCs w:val="32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8"/>
        <w:szCs w:val="28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DC3D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  <w:i/>
        <w:sz w:val="24"/>
        <w:szCs w:val="24"/>
      </w:rPr>
    </w:lvl>
    <w:lvl w:ilvl="4" w:tplc="9E94065C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5" w:tplc="5F1C24B6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6" w:tplc="E3C69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i/>
        <w:sz w:val="24"/>
        <w:szCs w:val="24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14"/>
  </w:num>
  <w:num w:numId="4">
    <w:abstractNumId w:val="7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13"/>
  </w:num>
  <w:num w:numId="10">
    <w:abstractNumId w:val="0"/>
  </w:num>
  <w:num w:numId="11">
    <w:abstractNumId w:val="11"/>
  </w:num>
  <w:num w:numId="12">
    <w:abstractNumId w:val="10"/>
  </w:num>
  <w:num w:numId="13">
    <w:abstractNumId w:val="3"/>
  </w:num>
  <w:num w:numId="14">
    <w:abstractNumId w:val="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D76"/>
    <w:rsid w:val="00067758"/>
    <w:rsid w:val="0009033D"/>
    <w:rsid w:val="000D255C"/>
    <w:rsid w:val="000F50E7"/>
    <w:rsid w:val="00103F18"/>
    <w:rsid w:val="00126D59"/>
    <w:rsid w:val="001970EF"/>
    <w:rsid w:val="001C0DF9"/>
    <w:rsid w:val="002006D1"/>
    <w:rsid w:val="00236601"/>
    <w:rsid w:val="002439B1"/>
    <w:rsid w:val="002535E2"/>
    <w:rsid w:val="00263829"/>
    <w:rsid w:val="00282663"/>
    <w:rsid w:val="00283A9C"/>
    <w:rsid w:val="002A6ED3"/>
    <w:rsid w:val="002B5FD0"/>
    <w:rsid w:val="002F17D1"/>
    <w:rsid w:val="00325C60"/>
    <w:rsid w:val="0034414D"/>
    <w:rsid w:val="003616F6"/>
    <w:rsid w:val="0038501E"/>
    <w:rsid w:val="003E74B9"/>
    <w:rsid w:val="003F2399"/>
    <w:rsid w:val="00430834"/>
    <w:rsid w:val="004326BA"/>
    <w:rsid w:val="00470BDD"/>
    <w:rsid w:val="0048702D"/>
    <w:rsid w:val="00505DAD"/>
    <w:rsid w:val="00520E31"/>
    <w:rsid w:val="005321A9"/>
    <w:rsid w:val="00540E5E"/>
    <w:rsid w:val="005859D4"/>
    <w:rsid w:val="00600558"/>
    <w:rsid w:val="00606EB3"/>
    <w:rsid w:val="00622BD0"/>
    <w:rsid w:val="00627688"/>
    <w:rsid w:val="006A42CA"/>
    <w:rsid w:val="006A6454"/>
    <w:rsid w:val="006B20EF"/>
    <w:rsid w:val="00711A31"/>
    <w:rsid w:val="0071441E"/>
    <w:rsid w:val="00720343"/>
    <w:rsid w:val="00736F50"/>
    <w:rsid w:val="0074245E"/>
    <w:rsid w:val="007449E1"/>
    <w:rsid w:val="00744B8B"/>
    <w:rsid w:val="007650E6"/>
    <w:rsid w:val="00773435"/>
    <w:rsid w:val="00773CE9"/>
    <w:rsid w:val="00785B2C"/>
    <w:rsid w:val="00795312"/>
    <w:rsid w:val="007E6620"/>
    <w:rsid w:val="007F5B1A"/>
    <w:rsid w:val="008447AF"/>
    <w:rsid w:val="00853C2A"/>
    <w:rsid w:val="00865E4C"/>
    <w:rsid w:val="008A58E3"/>
    <w:rsid w:val="008C6D85"/>
    <w:rsid w:val="008D7CC4"/>
    <w:rsid w:val="009075FB"/>
    <w:rsid w:val="009240D4"/>
    <w:rsid w:val="009276B1"/>
    <w:rsid w:val="009449C9"/>
    <w:rsid w:val="00964F0D"/>
    <w:rsid w:val="00975767"/>
    <w:rsid w:val="009964DF"/>
    <w:rsid w:val="009D3660"/>
    <w:rsid w:val="00A06F0C"/>
    <w:rsid w:val="00A63B52"/>
    <w:rsid w:val="00A67922"/>
    <w:rsid w:val="00A774DA"/>
    <w:rsid w:val="00A8275A"/>
    <w:rsid w:val="00AC0B77"/>
    <w:rsid w:val="00BA7C34"/>
    <w:rsid w:val="00BD7E52"/>
    <w:rsid w:val="00BF1FE6"/>
    <w:rsid w:val="00C338C9"/>
    <w:rsid w:val="00C7183B"/>
    <w:rsid w:val="00CB30D5"/>
    <w:rsid w:val="00CC6962"/>
    <w:rsid w:val="00D315B9"/>
    <w:rsid w:val="00D405B6"/>
    <w:rsid w:val="00D918D4"/>
    <w:rsid w:val="00DD7D76"/>
    <w:rsid w:val="00E13A71"/>
    <w:rsid w:val="00E27C86"/>
    <w:rsid w:val="00E45CF6"/>
    <w:rsid w:val="00E62081"/>
    <w:rsid w:val="00EE2D13"/>
    <w:rsid w:val="00EE66A5"/>
    <w:rsid w:val="00F462FA"/>
    <w:rsid w:val="00F76937"/>
    <w:rsid w:val="00FC7545"/>
    <w:rsid w:val="00FD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  <o:rules v:ext="edit">
        <o:r id="V:Rule3" type="connector" idref="#_x0000_s1055"/>
        <o:r id="V:Rule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BD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DD7D7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D7D7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rsid w:val="0009033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71441E"/>
    <w:pPr>
      <w:spacing w:after="0" w:line="240" w:lineRule="auto"/>
      <w:jc w:val="both"/>
    </w:pPr>
    <w:rPr>
      <w:rFonts w:ascii="Arial" w:eastAsia="Times New Roman" w:hAnsi="Arial"/>
      <w:b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1441E"/>
    <w:rPr>
      <w:rFonts w:ascii="Arial" w:eastAsia="Times New Roman" w:hAnsi="Arial" w:cs="Times New Roman"/>
      <w:b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41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65E4C"/>
    <w:rPr>
      <w:b/>
      <w:bCs/>
    </w:rPr>
  </w:style>
  <w:style w:type="paragraph" w:styleId="ListeParagraf">
    <w:name w:val="List Paragraph"/>
    <w:basedOn w:val="Normal"/>
    <w:uiPriority w:val="34"/>
    <w:qFormat/>
    <w:rsid w:val="002B5FD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970E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70E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970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70EF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44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E0AC2-224C-4A23-82B4-C52067AB7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EĞİTİM-ÖĞRETİM YILI PARAPARA İLKÖĞRETİM OKULU 6</vt:lpstr>
    </vt:vector>
  </TitlesOfParts>
  <Manager>www.sorubak.com</Manager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2011-10-30T17:23:00Z</cp:lastPrinted>
  <dcterms:created xsi:type="dcterms:W3CDTF">2016-11-13T11:56:00Z</dcterms:created>
  <dcterms:modified xsi:type="dcterms:W3CDTF">2016-11-13T11:56:00Z</dcterms:modified>
  <cp:category>www.sorubak.com</cp:category>
</cp:coreProperties>
</file>