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>1- Sıdk: Doğruluk demektir. Peygamberler son derece doğru insanlardır. Asla yalan söylemezler. Oldu dedikleri</w:t>
      </w:r>
      <w:r w:rsidRPr="00FE6D13">
        <w:rPr>
          <w:rFonts w:ascii="Calibri" w:hAnsi="Calibri" w:cs="Calibri"/>
          <w:color w:val="333333"/>
          <w:sz w:val="40"/>
          <w:szCs w:val="40"/>
        </w:rPr>
        <w:br/>
        <w:t>olmuştur, olacak dedikleri zamanı gelince mutlaka olacaktır.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 xml:space="preserve">2-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Emânet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>: Güvenilir olmak demektir. Peygamberler her hususta güvenilir kimselerdir, emanete asla hıyanet etmezler.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 xml:space="preserve">3-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Fetânet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>: Akıllı ve uyanık olmak demektir. Peygamberler akıllı, uyanık ve yüksek zekâ sahibidirler.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>4- İsmet: Günah işlememek demektir. Peygamberler gizli ve açık hiçbir şekilde günah işlemezler.</w:t>
      </w:r>
      <w:bookmarkStart w:id="0" w:name="_GoBack"/>
      <w:bookmarkEnd w:id="0"/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>5- Tebliğ: Bildirmek demektir. Peygamberler Allah'tan aldıkları dinî hükümleri olduğu gibi hiçbir değişiklik olmadan insanlara bildirmişlerdir.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 xml:space="preserve">6- Adalet: Peygamberler hiç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zulm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 ve haksızlık yapmazlar. Kimsenin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hâtırı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 için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adâletden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 ayrılmazlar.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 xml:space="preserve">7-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Emnül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>-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azl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: Peygamberlikten atılmazlar. Dünyada ve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ahiretde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 hep </w:t>
      </w:r>
      <w:proofErr w:type="gramStart"/>
      <w:r w:rsidRPr="00FE6D13">
        <w:rPr>
          <w:rFonts w:ascii="Calibri" w:hAnsi="Calibri" w:cs="Calibri"/>
          <w:color w:val="333333"/>
          <w:sz w:val="40"/>
          <w:szCs w:val="40"/>
        </w:rPr>
        <w:t>Peygamberdirler</w:t>
      </w:r>
      <w:proofErr w:type="gramEnd"/>
      <w:r w:rsidRPr="00FE6D13">
        <w:rPr>
          <w:rFonts w:ascii="Calibri" w:hAnsi="Calibri" w:cs="Calibri"/>
          <w:color w:val="333333"/>
          <w:sz w:val="40"/>
          <w:szCs w:val="40"/>
        </w:rPr>
        <w:t>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> 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>1- Sıdk: Doğruluk demektir. Peygamberler son derece doğru insanlardır. Asla yalan söylemezler. Oldu dedikleri</w:t>
      </w:r>
      <w:r w:rsidRPr="00FE6D13">
        <w:rPr>
          <w:rFonts w:ascii="Calibri" w:hAnsi="Calibri" w:cs="Calibri"/>
          <w:color w:val="333333"/>
          <w:sz w:val="40"/>
          <w:szCs w:val="40"/>
        </w:rPr>
        <w:br/>
      </w:r>
      <w:r w:rsidRPr="00FE6D13">
        <w:rPr>
          <w:rFonts w:ascii="Calibri" w:hAnsi="Calibri" w:cs="Calibri"/>
          <w:color w:val="333333"/>
          <w:sz w:val="40"/>
          <w:szCs w:val="40"/>
        </w:rPr>
        <w:lastRenderedPageBreak/>
        <w:t>olmuştur, olacak dedikleri zamanı gelince mutlaka olacaktır.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 xml:space="preserve">2-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Emânet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>: Güvenilir olmak demektir. Peygamberler her hususta güvenilir kimselerdir, emanete asla hıyanet etmezler.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 xml:space="preserve">3-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Fetânet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>: Akıllı ve uyanık olmak demektir. Peygamberler akıllı, uyanık ve yüksek zekâ sahibidirler.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>4- İsmet: Günah işlememek demektir. Peygamberler gizli ve açık hiçbir şekilde günah işlemezler.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>5- Tebliğ: Bildirmek demektir. Peygamberler Allah'tan aldıkları dinî hükümleri olduğu gibi hiçbir değişiklik olmadan insanlara bildirmişlerdir.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 xml:space="preserve">6- Adalet: Peygamberler hiç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zulm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 ve haksızlık yapmazlar. Kimsenin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hâtırı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 için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adâletden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 ayrılmazlar.</w:t>
      </w:r>
    </w:p>
    <w:p w:rsidR="00FE6D13" w:rsidRPr="00FE6D13" w:rsidRDefault="00FE6D13" w:rsidP="00FE6D13">
      <w:pPr>
        <w:pStyle w:val="NormalWeb"/>
        <w:jc w:val="both"/>
        <w:rPr>
          <w:rFonts w:ascii="Calibri" w:hAnsi="Calibri" w:cs="Calibri"/>
          <w:color w:val="333333"/>
          <w:sz w:val="40"/>
          <w:szCs w:val="40"/>
        </w:rPr>
      </w:pPr>
      <w:r w:rsidRPr="00FE6D13">
        <w:rPr>
          <w:rFonts w:ascii="Calibri" w:hAnsi="Calibri" w:cs="Calibri"/>
          <w:color w:val="333333"/>
          <w:sz w:val="40"/>
          <w:szCs w:val="40"/>
        </w:rPr>
        <w:t xml:space="preserve">7-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Emnül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>-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azl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: Peygamberlikten atılmazlar. Dünyada ve </w:t>
      </w:r>
      <w:proofErr w:type="spellStart"/>
      <w:r w:rsidRPr="00FE6D13">
        <w:rPr>
          <w:rFonts w:ascii="Calibri" w:hAnsi="Calibri" w:cs="Calibri"/>
          <w:color w:val="333333"/>
          <w:sz w:val="40"/>
          <w:szCs w:val="40"/>
        </w:rPr>
        <w:t>ahiretde</w:t>
      </w:r>
      <w:proofErr w:type="spellEnd"/>
      <w:r w:rsidRPr="00FE6D13">
        <w:rPr>
          <w:rFonts w:ascii="Calibri" w:hAnsi="Calibri" w:cs="Calibri"/>
          <w:color w:val="333333"/>
          <w:sz w:val="40"/>
          <w:szCs w:val="40"/>
        </w:rPr>
        <w:t xml:space="preserve"> hep </w:t>
      </w:r>
      <w:proofErr w:type="gramStart"/>
      <w:r w:rsidRPr="00FE6D13">
        <w:rPr>
          <w:rFonts w:ascii="Calibri" w:hAnsi="Calibri" w:cs="Calibri"/>
          <w:color w:val="333333"/>
          <w:sz w:val="40"/>
          <w:szCs w:val="40"/>
        </w:rPr>
        <w:t>Peygamberdirler</w:t>
      </w:r>
      <w:proofErr w:type="gramEnd"/>
      <w:r w:rsidRPr="00FE6D13">
        <w:rPr>
          <w:rFonts w:ascii="Calibri" w:hAnsi="Calibri" w:cs="Calibri"/>
          <w:color w:val="333333"/>
          <w:sz w:val="40"/>
          <w:szCs w:val="40"/>
        </w:rPr>
        <w:t>.</w:t>
      </w:r>
    </w:p>
    <w:p w:rsidR="008F61FD" w:rsidRDefault="00FE6D13" w:rsidP="00505140">
      <w:pPr>
        <w:pStyle w:val="NormalWeb"/>
        <w:jc w:val="both"/>
      </w:pPr>
      <w:r w:rsidRPr="00FE6D13">
        <w:rPr>
          <w:rFonts w:ascii="Calibri" w:hAnsi="Calibri" w:cs="Calibri"/>
          <w:color w:val="333333"/>
          <w:sz w:val="40"/>
          <w:szCs w:val="40"/>
        </w:rPr>
        <w:t> </w:t>
      </w:r>
      <w:hyperlink r:id="rId4" w:history="1">
        <w:r w:rsidR="00505140" w:rsidRPr="001B7D7E">
          <w:rPr>
            <w:rStyle w:val="Kpr"/>
            <w:rFonts w:ascii="Calibri" w:hAnsi="Calibri" w:cs="Calibri"/>
            <w:sz w:val="40"/>
            <w:szCs w:val="40"/>
          </w:rPr>
          <w:t>www.sorubak.com</w:t>
        </w:r>
      </w:hyperlink>
      <w:r w:rsidR="00505140">
        <w:rPr>
          <w:rFonts w:ascii="Calibri" w:hAnsi="Calibri" w:cs="Calibri"/>
          <w:color w:val="333333"/>
          <w:sz w:val="40"/>
          <w:szCs w:val="40"/>
        </w:rPr>
        <w:t xml:space="preserve"> </w:t>
      </w:r>
    </w:p>
    <w:sectPr w:rsidR="008F61FD" w:rsidSect="00B46C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6D13"/>
    <w:rsid w:val="00505140"/>
    <w:rsid w:val="008C6439"/>
    <w:rsid w:val="008F61FD"/>
    <w:rsid w:val="00B46CAA"/>
    <w:rsid w:val="00B97F7D"/>
    <w:rsid w:val="00FE6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051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2016-12-03T07:10:00Z</dcterms:created>
  <dcterms:modified xsi:type="dcterms:W3CDTF">2016-12-03T07:10:00Z</dcterms:modified>
  <cp:category>www.sorubak.com</cp:category>
</cp:coreProperties>
</file>