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995" w:rsidRPr="00CC3566" w:rsidRDefault="004B1DC6">
      <w:pPr>
        <w:jc w:val="center"/>
        <w:rPr>
          <w:b/>
          <w:sz w:val="36"/>
          <w:szCs w:val="36"/>
        </w:rPr>
      </w:pPr>
      <w:r w:rsidRPr="00CC3566">
        <w:rPr>
          <w:b/>
          <w:sz w:val="36"/>
          <w:szCs w:val="36"/>
        </w:rPr>
        <w:t>BİLGİSAYARD</w:t>
      </w:r>
      <w:r w:rsidR="00E61ACB" w:rsidRPr="00CC3566">
        <w:rPr>
          <w:b/>
          <w:sz w:val="36"/>
          <w:szCs w:val="36"/>
        </w:rPr>
        <w:t xml:space="preserve">A OFİS PROGRAMLARI DERSİ </w:t>
      </w:r>
      <w:r w:rsidR="00215995" w:rsidRPr="00CC3566">
        <w:rPr>
          <w:b/>
          <w:sz w:val="36"/>
          <w:szCs w:val="36"/>
        </w:rPr>
        <w:t>2016-2017 EĞİTİM ÖĞRETİM YILI</w:t>
      </w:r>
    </w:p>
    <w:p w:rsidR="00AA494C" w:rsidRPr="00CC3566" w:rsidRDefault="00E61ACB">
      <w:pPr>
        <w:jc w:val="center"/>
        <w:rPr>
          <w:sz w:val="36"/>
          <w:szCs w:val="36"/>
        </w:rPr>
      </w:pPr>
      <w:r w:rsidRPr="00CC3566">
        <w:rPr>
          <w:b/>
          <w:sz w:val="36"/>
          <w:szCs w:val="36"/>
        </w:rPr>
        <w:t>10.SINIFLAR</w:t>
      </w:r>
      <w:r w:rsidR="004B1DC6" w:rsidRPr="00CC3566">
        <w:rPr>
          <w:b/>
          <w:sz w:val="36"/>
          <w:szCs w:val="36"/>
        </w:rPr>
        <w:br/>
        <w:t>ÜNİTELENDİRİLMİŞ YILLIK DERS PLANI</w:t>
      </w:r>
    </w:p>
    <w:tbl>
      <w:tblPr>
        <w:tblStyle w:val="TabloKlavuzu"/>
        <w:tblW w:w="5000" w:type="pct"/>
        <w:tblInd w:w="-113" w:type="dxa"/>
        <w:tblLayout w:type="fixed"/>
        <w:tblLook w:val="04A0"/>
      </w:tblPr>
      <w:tblGrid>
        <w:gridCol w:w="647"/>
        <w:gridCol w:w="708"/>
        <w:gridCol w:w="426"/>
        <w:gridCol w:w="3146"/>
        <w:gridCol w:w="5450"/>
        <w:gridCol w:w="1607"/>
        <w:gridCol w:w="1457"/>
        <w:gridCol w:w="2173"/>
      </w:tblGrid>
      <w:tr w:rsidR="00AA494C" w:rsidTr="004B1DC6">
        <w:trPr>
          <w:cantSplit/>
          <w:trHeight w:val="1134"/>
          <w:tblHeader/>
        </w:trPr>
        <w:tc>
          <w:tcPr>
            <w:tcW w:w="647" w:type="dxa"/>
            <w:textDirection w:val="btLr"/>
          </w:tcPr>
          <w:p w:rsidR="00AA494C" w:rsidRDefault="004B1DC6">
            <w:pPr>
              <w:ind w:left="113" w:right="113"/>
              <w:jc w:val="center"/>
              <w:rPr>
                <w:b/>
              </w:rPr>
            </w:pPr>
            <w:r>
              <w:rPr>
                <w:b/>
              </w:rPr>
              <w:t>AY</w:t>
            </w:r>
          </w:p>
        </w:tc>
        <w:tc>
          <w:tcPr>
            <w:tcW w:w="708" w:type="dxa"/>
            <w:textDirection w:val="btLr"/>
          </w:tcPr>
          <w:p w:rsidR="00AA494C" w:rsidRDefault="004B1DC6">
            <w:pPr>
              <w:ind w:left="113" w:right="113"/>
              <w:jc w:val="center"/>
              <w:rPr>
                <w:b/>
              </w:rPr>
            </w:pPr>
            <w:r>
              <w:rPr>
                <w:b/>
              </w:rPr>
              <w:t>HAFTA</w:t>
            </w:r>
          </w:p>
        </w:tc>
        <w:tc>
          <w:tcPr>
            <w:tcW w:w="426" w:type="dxa"/>
            <w:textDirection w:val="btLr"/>
          </w:tcPr>
          <w:p w:rsidR="00AA494C" w:rsidRDefault="004B1DC6">
            <w:pPr>
              <w:ind w:left="113" w:right="113"/>
              <w:jc w:val="center"/>
              <w:rPr>
                <w:b/>
              </w:rPr>
            </w:pPr>
            <w:r>
              <w:rPr>
                <w:b/>
              </w:rPr>
              <w:t>SAAT</w:t>
            </w:r>
          </w:p>
        </w:tc>
        <w:tc>
          <w:tcPr>
            <w:tcW w:w="3146" w:type="dxa"/>
            <w:vAlign w:val="center"/>
          </w:tcPr>
          <w:p w:rsidR="00AA494C" w:rsidRDefault="004B1DC6">
            <w:pPr>
              <w:rPr>
                <w:b/>
              </w:rPr>
            </w:pPr>
            <w:r>
              <w:rPr>
                <w:b/>
              </w:rPr>
              <w:t>KAZANIM</w:t>
            </w:r>
          </w:p>
        </w:tc>
        <w:tc>
          <w:tcPr>
            <w:tcW w:w="5450" w:type="dxa"/>
            <w:vAlign w:val="center"/>
          </w:tcPr>
          <w:p w:rsidR="00AA494C" w:rsidRDefault="004B1DC6">
            <w:pPr>
              <w:rPr>
                <w:b/>
              </w:rPr>
            </w:pPr>
            <w:r>
              <w:rPr>
                <w:b/>
              </w:rPr>
              <w:t>KONU</w:t>
            </w:r>
          </w:p>
        </w:tc>
        <w:tc>
          <w:tcPr>
            <w:tcW w:w="1607" w:type="dxa"/>
            <w:vAlign w:val="center"/>
          </w:tcPr>
          <w:p w:rsidR="00AA494C" w:rsidRDefault="004B1DC6">
            <w:pPr>
              <w:rPr>
                <w:b/>
              </w:rPr>
            </w:pPr>
            <w:r>
              <w:rPr>
                <w:b/>
              </w:rPr>
              <w:t>YÖNTEM VE TEKNİK</w:t>
            </w:r>
          </w:p>
        </w:tc>
        <w:tc>
          <w:tcPr>
            <w:tcW w:w="1457" w:type="dxa"/>
            <w:vAlign w:val="center"/>
          </w:tcPr>
          <w:p w:rsidR="00AA494C" w:rsidRDefault="004B1DC6">
            <w:pPr>
              <w:rPr>
                <w:b/>
              </w:rPr>
            </w:pPr>
            <w:r>
              <w:rPr>
                <w:b/>
              </w:rPr>
              <w:t>ARAÇ VE GEREÇLER</w:t>
            </w:r>
          </w:p>
        </w:tc>
        <w:tc>
          <w:tcPr>
            <w:tcW w:w="2173" w:type="dxa"/>
            <w:vAlign w:val="center"/>
          </w:tcPr>
          <w:p w:rsidR="00AA494C" w:rsidRDefault="004B1DC6">
            <w:pPr>
              <w:rPr>
                <w:b/>
              </w:rPr>
            </w:pPr>
            <w:r>
              <w:rPr>
                <w:b/>
              </w:rPr>
              <w:t>DEĞERLENDİRME</w:t>
            </w:r>
          </w:p>
        </w:tc>
      </w:tr>
      <w:tr w:rsidR="00AA494C" w:rsidTr="004B1DC6">
        <w:trPr>
          <w:cantSplit/>
          <w:trHeight w:val="1134"/>
        </w:trPr>
        <w:tc>
          <w:tcPr>
            <w:tcW w:w="647" w:type="dxa"/>
            <w:textDirection w:val="btLr"/>
          </w:tcPr>
          <w:p w:rsidR="00AA494C" w:rsidRDefault="004B1DC6">
            <w:pPr>
              <w:ind w:left="113" w:right="113"/>
              <w:jc w:val="center"/>
              <w:rPr>
                <w:b/>
              </w:rPr>
            </w:pPr>
            <w:r>
              <w:t>EYLÜL</w:t>
            </w:r>
          </w:p>
        </w:tc>
        <w:tc>
          <w:tcPr>
            <w:tcW w:w="708" w:type="dxa"/>
            <w:textDirection w:val="btLr"/>
          </w:tcPr>
          <w:p w:rsidR="00AA494C" w:rsidRDefault="004B1DC6">
            <w:pPr>
              <w:ind w:left="113" w:right="113"/>
              <w:jc w:val="center"/>
              <w:rPr>
                <w:b/>
              </w:rPr>
            </w:pPr>
            <w:r>
              <w:t>1.HAFTA(19-25)</w:t>
            </w:r>
          </w:p>
        </w:tc>
        <w:tc>
          <w:tcPr>
            <w:tcW w:w="426" w:type="dxa"/>
            <w:textDirection w:val="btLr"/>
          </w:tcPr>
          <w:p w:rsidR="00AA494C" w:rsidRDefault="004B1DC6">
            <w:pPr>
              <w:ind w:left="113" w:right="113"/>
              <w:jc w:val="center"/>
              <w:rPr>
                <w:b/>
              </w:rPr>
            </w:pPr>
            <w:r>
              <w:t>4 SAAT</w:t>
            </w:r>
          </w:p>
        </w:tc>
        <w:tc>
          <w:tcPr>
            <w:tcW w:w="3146" w:type="dxa"/>
            <w:vAlign w:val="center"/>
          </w:tcPr>
          <w:p w:rsidR="00AA494C" w:rsidRDefault="004B1DC6">
            <w:pPr>
              <w:rPr>
                <w:b/>
              </w:rPr>
            </w:pPr>
            <w:r>
              <w:t>1. Kelime işlem programında temel kavramları tanıyabilmek.</w:t>
            </w:r>
            <w:r>
              <w:br/>
              <w:t>2. Kelime işlem programında araç çubuklarını kullanabilmek.</w:t>
            </w:r>
            <w:r>
              <w:br/>
              <w:t>3. Kelime işlem programında menüleri kullanabilmek.</w:t>
            </w:r>
            <w:r>
              <w:br/>
              <w:t>4. Belgeyi kaydedebilmek.</w:t>
            </w:r>
            <w:r>
              <w:br/>
              <w:t>Kaydedilen belgeyi açabilmek</w:t>
            </w:r>
          </w:p>
        </w:tc>
        <w:tc>
          <w:tcPr>
            <w:tcW w:w="5450" w:type="dxa"/>
            <w:vAlign w:val="center"/>
          </w:tcPr>
          <w:p w:rsidR="00AA494C" w:rsidRDefault="004B1DC6">
            <w:pPr>
              <w:rPr>
                <w:b/>
              </w:rPr>
            </w:pPr>
            <w:r>
              <w:t>MODÜL: KELİME İŞLEMCİ</w:t>
            </w:r>
            <w:r>
              <w:br/>
              <w:t xml:space="preserve">1. BELGE HAZIRLAMA İŞLEMLERİ </w:t>
            </w:r>
            <w:proofErr w:type="gramStart"/>
            <w:r>
              <w:t>1.1</w:t>
            </w:r>
            <w:proofErr w:type="gramEnd"/>
            <w:r>
              <w:t>. Kelime İşlemci 1.2. Genel Terimler 1.3. Araç Çubukları 1.3.1. Standart Araç Çubuğu 1.3.2. Biçimlendirme Araç Çubuğu 1.3.3. Cetveller 1.3.4. Durum Çubuğu 1.4. Kelime İşlemciden Çıkış 1.5. Yeni Bir Belge Açma 1.5.1. Yeni Belge Oluşturma 1.5.2. Belgeyi İstenilen Yere Kaydetme 1.5.3. Kayıtlı Belgeyi (Dosyayı) Açma</w:t>
            </w:r>
          </w:p>
        </w:tc>
        <w:tc>
          <w:tcPr>
            <w:tcW w:w="1607" w:type="dxa"/>
            <w:vAlign w:val="center"/>
          </w:tcPr>
          <w:p w:rsidR="00AA494C" w:rsidRDefault="004B1DC6">
            <w:pPr>
              <w:rPr>
                <w:b/>
              </w:rPr>
            </w:pPr>
            <w:r>
              <w:t>Anlatım, Uygulama, Beyin Fırtınası, Grup Çalışması</w:t>
            </w:r>
          </w:p>
        </w:tc>
        <w:tc>
          <w:tcPr>
            <w:tcW w:w="1457" w:type="dxa"/>
            <w:vAlign w:val="center"/>
          </w:tcPr>
          <w:p w:rsidR="00AA494C" w:rsidRDefault="004B1DC6">
            <w:pPr>
              <w:rPr>
                <w:b/>
              </w:rPr>
            </w:pPr>
            <w:r>
              <w:t>Modül, Bilgisayar, Projeksiyon</w:t>
            </w:r>
          </w:p>
        </w:tc>
        <w:tc>
          <w:tcPr>
            <w:tcW w:w="2173" w:type="dxa"/>
            <w:vAlign w:val="center"/>
          </w:tcPr>
          <w:p w:rsidR="00AA494C" w:rsidRDefault="004B1DC6">
            <w:pPr>
              <w:rPr>
                <w:b/>
              </w:rPr>
            </w:pPr>
            <w:r>
              <w:br/>
            </w:r>
          </w:p>
        </w:tc>
      </w:tr>
      <w:tr w:rsidR="00AA494C" w:rsidTr="004B1DC6">
        <w:trPr>
          <w:cantSplit/>
          <w:trHeight w:val="1134"/>
        </w:trPr>
        <w:tc>
          <w:tcPr>
            <w:tcW w:w="647" w:type="dxa"/>
            <w:textDirection w:val="btLr"/>
          </w:tcPr>
          <w:p w:rsidR="00AA494C" w:rsidRDefault="004B1DC6">
            <w:pPr>
              <w:ind w:left="113" w:right="113"/>
              <w:jc w:val="center"/>
            </w:pPr>
            <w:r>
              <w:t>EYLÜL-EKİM</w:t>
            </w:r>
          </w:p>
        </w:tc>
        <w:tc>
          <w:tcPr>
            <w:tcW w:w="708" w:type="dxa"/>
            <w:textDirection w:val="btLr"/>
          </w:tcPr>
          <w:p w:rsidR="00AA494C" w:rsidRDefault="004B1DC6">
            <w:pPr>
              <w:ind w:left="113" w:right="113"/>
              <w:jc w:val="center"/>
            </w:pPr>
            <w:r>
              <w:t>2.HAFTA(26-02)</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 Metin üzerinde silme, düzenleme, kopyalama işlemlerini yapabilmek.</w:t>
            </w:r>
            <w:r>
              <w:br/>
              <w:t>2. Belge üzerinde geri al ve yinele işlemlerini yapabilmek.</w:t>
            </w:r>
            <w:r>
              <w:br/>
              <w:t>3. Metin karakterlerini araç çubukları kullanarak biçimlendirebilmek.</w:t>
            </w:r>
            <w:r>
              <w:br/>
              <w:t>4. Metin karakterlerini, menü ile biçimlendirebilmek.</w:t>
            </w:r>
            <w:r>
              <w:br/>
              <w:t>Biçimlendirme işlemlerini kopyalayarak yapabilmek</w:t>
            </w:r>
          </w:p>
        </w:tc>
        <w:tc>
          <w:tcPr>
            <w:tcW w:w="5450" w:type="dxa"/>
            <w:vAlign w:val="center"/>
          </w:tcPr>
          <w:p w:rsidR="00AA494C" w:rsidRDefault="004B1DC6">
            <w:r>
              <w:t xml:space="preserve">2. BELGE BİÇİMLENDİRME İŞLEMLERİ </w:t>
            </w:r>
            <w:proofErr w:type="gramStart"/>
            <w:r>
              <w:t>2.1</w:t>
            </w:r>
            <w:proofErr w:type="gramEnd"/>
            <w:r>
              <w:t>. Metin Yazma 2.2. Metni Silme, Düzeltme, Taşıma Ve Kopyalama 2.2.1. Metni Silme ve Düzeltme</w:t>
            </w:r>
            <w:r>
              <w:br/>
              <w:t>2.2.2. Metinlerdeki Değişiklikleri Geri Alma ve Yineleme 2.2.3. Metni Taşıma ve Kopyalama 2.3. Metni Biçimlendirme 2.3.1. Biçimlendirme Araç Çubuğunu Kullanarak Metin Karakterlerini Değiştirme 2.3.2. Menü ile metin karakterlerini değiştirme</w:t>
            </w:r>
            <w:r>
              <w:br/>
              <w:t>2.3.3. Biçimlendirmeyi Kopyalama</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EKİM</w:t>
            </w:r>
          </w:p>
        </w:tc>
        <w:tc>
          <w:tcPr>
            <w:tcW w:w="708" w:type="dxa"/>
            <w:textDirection w:val="btLr"/>
          </w:tcPr>
          <w:p w:rsidR="00AA494C" w:rsidRDefault="004B1DC6">
            <w:pPr>
              <w:ind w:left="113" w:right="113"/>
              <w:jc w:val="center"/>
            </w:pPr>
            <w:r>
              <w:t>3.HAFTA(03-09)</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Metin de her türlü paragraf işlemlerini yapabilmek.</w:t>
            </w:r>
            <w:r>
              <w:br/>
              <w:t>2. Metin hizalama işlemlerini yapabilmek.</w:t>
            </w:r>
            <w:r>
              <w:br/>
              <w:t>3. Metin girinti ve satır aralığı işlemlerini yapabilmek.</w:t>
            </w:r>
            <w:r>
              <w:br/>
              <w:t>4. Metin üzerinde bul – değiştir işlemlerini yapabilmek.</w:t>
            </w:r>
            <w:r>
              <w:br/>
              <w:t>5. Metin üzerinde harflerin büyük – küçük durumunu değiştirebilmek.</w:t>
            </w:r>
          </w:p>
        </w:tc>
        <w:tc>
          <w:tcPr>
            <w:tcW w:w="5450" w:type="dxa"/>
            <w:vAlign w:val="center"/>
          </w:tcPr>
          <w:p w:rsidR="00AA494C" w:rsidRDefault="004B1DC6">
            <w:r>
              <w:t xml:space="preserve">PARAGRAF DÜZENLEME </w:t>
            </w:r>
            <w:proofErr w:type="gramStart"/>
            <w:r>
              <w:t>3.1</w:t>
            </w:r>
            <w:proofErr w:type="gramEnd"/>
            <w:r>
              <w:t>. Paragraf Biçimlendirme Teknikleri 3.1.1. Paragrafları Biçimlendirmek 3.1.2. Metni Biçimlendirme Araç Çubuğu ile Ortalama ve Hizalama 3.2. Girinti Ve Aralık Ayarlama İşlemleri 3.1.1. Metni, Biçim Menüsünden Girintilime 3.3. Bul-Değiştir Ve Git İşlemleri 3.3.1. Bul Sekmesi 3.3.2. Değiştir Sekmesi 3.3.3. Git Sekmesi 3.4. Büyük-Küçük Harf Durumunu Değiştirme İşlemleri</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EKİM</w:t>
            </w:r>
          </w:p>
        </w:tc>
        <w:tc>
          <w:tcPr>
            <w:tcW w:w="708" w:type="dxa"/>
            <w:textDirection w:val="btLr"/>
          </w:tcPr>
          <w:p w:rsidR="00AA494C" w:rsidRDefault="004B1DC6">
            <w:pPr>
              <w:ind w:left="113" w:right="113"/>
              <w:jc w:val="center"/>
            </w:pPr>
            <w:r>
              <w:t>4.HAFTA(10-16)</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 xml:space="preserve">1. Metni derecesine uygun </w:t>
            </w:r>
            <w:proofErr w:type="spellStart"/>
            <w:r>
              <w:t>maddelendirebilmek</w:t>
            </w:r>
            <w:proofErr w:type="spellEnd"/>
            <w:r>
              <w:t>.</w:t>
            </w:r>
            <w:r>
              <w:br/>
              <w:t>2. Metni sütunlar halinde yerleştirebilmek.</w:t>
            </w:r>
            <w:r>
              <w:br/>
              <w:t>3. Metni sütunlara dönüştürebilmek</w:t>
            </w:r>
          </w:p>
        </w:tc>
        <w:tc>
          <w:tcPr>
            <w:tcW w:w="5450" w:type="dxa"/>
            <w:vAlign w:val="center"/>
          </w:tcPr>
          <w:p w:rsidR="00AA494C" w:rsidRDefault="004B1DC6">
            <w:r>
              <w:t xml:space="preserve">4. LİSTE OLUŞTURMA VE BİÇİMLENDİRME İŞLEMLERİ </w:t>
            </w:r>
            <w:proofErr w:type="gramStart"/>
            <w:r>
              <w:t>4.1</w:t>
            </w:r>
            <w:proofErr w:type="gramEnd"/>
            <w:r>
              <w:t>. Madde İşaretleri, Numaralı ve Alfabetik Liste Oluşturma 4.1.1. Madde İşareti vermek</w:t>
            </w:r>
            <w:r>
              <w:br/>
              <w:t>4.1.2. Numaralandırma Eklemek: 4.2. Metni Sütunlar Haline Dönüştürmek</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EKİM</w:t>
            </w:r>
          </w:p>
        </w:tc>
        <w:tc>
          <w:tcPr>
            <w:tcW w:w="708" w:type="dxa"/>
            <w:textDirection w:val="btLr"/>
          </w:tcPr>
          <w:p w:rsidR="00AA494C" w:rsidRDefault="004B1DC6">
            <w:pPr>
              <w:ind w:left="113" w:right="113"/>
              <w:jc w:val="center"/>
            </w:pPr>
            <w:r>
              <w:t>5.HAFTA(17-23)</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Belgeye uygun tabloyu oluşturabilmek.</w:t>
            </w:r>
            <w:r>
              <w:br/>
              <w:t>2. Hücre biçimlendirme işlemlerini yapabilmek.</w:t>
            </w:r>
            <w:r>
              <w:br/>
              <w:t>3. Tabloda satır, sütun ekleme ve silme işlemleri yapabilmek.</w:t>
            </w:r>
            <w:r>
              <w:br/>
              <w:t>4. Tablo bölme/ birleştirme işlemlerini yapabilmek.</w:t>
            </w:r>
            <w:r>
              <w:br/>
              <w:t>5. İstenilen metni tabloya dönüştürebilmek.</w:t>
            </w:r>
            <w:r>
              <w:br/>
              <w:t>6. Tabloyu istenen biçime uygun olarak metni dönüştürme işlemlerini yapabilmek.</w:t>
            </w:r>
          </w:p>
        </w:tc>
        <w:tc>
          <w:tcPr>
            <w:tcW w:w="5450" w:type="dxa"/>
            <w:vAlign w:val="center"/>
          </w:tcPr>
          <w:p w:rsidR="00AA494C" w:rsidRDefault="004B1DC6">
            <w:r>
              <w:t>Atatürk'ün Cumhuriyetçilik İlkesi Ve Cumhuriyetin Kuruluşu</w:t>
            </w:r>
            <w:r>
              <w:br/>
              <w:t>5. TABLO İŞLEMLERİ</w:t>
            </w:r>
            <w:r>
              <w:br/>
            </w:r>
            <w:proofErr w:type="gramStart"/>
            <w:r>
              <w:t>5.1</w:t>
            </w:r>
            <w:proofErr w:type="gramEnd"/>
            <w:r>
              <w:t>. Tablo Oluşturmak - Tablo Biçimlendirme 5.2. Otomatik Tablo Biçimlendirmek 5.3. Sıralama İşlemleri</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EKİM</w:t>
            </w:r>
          </w:p>
        </w:tc>
        <w:tc>
          <w:tcPr>
            <w:tcW w:w="708" w:type="dxa"/>
            <w:textDirection w:val="btLr"/>
          </w:tcPr>
          <w:p w:rsidR="00AA494C" w:rsidRDefault="004B1DC6">
            <w:pPr>
              <w:ind w:left="113" w:right="113"/>
              <w:jc w:val="center"/>
            </w:pPr>
            <w:r>
              <w:t>6.HAFTA(24-30)</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Metinde istenilen biçimde simge ekleyebilmek.</w:t>
            </w:r>
            <w:r>
              <w:br/>
              <w:t>2. Metinde sayfa numarası ekleyebilmek.</w:t>
            </w:r>
            <w:r>
              <w:br/>
              <w:t>3. Metine uygun biçimde ve şekilde resim ekleyebilmek</w:t>
            </w:r>
            <w:r>
              <w:br/>
              <w:t>4. Sayfaya altbilgi ve üst bilgi ekleyebilmek.</w:t>
            </w:r>
            <w:r>
              <w:br/>
              <w:t>5. Kapak sayfası ve sayfa sonu işlemleri yapabilmek</w:t>
            </w:r>
          </w:p>
        </w:tc>
        <w:tc>
          <w:tcPr>
            <w:tcW w:w="5450" w:type="dxa"/>
            <w:vAlign w:val="center"/>
          </w:tcPr>
          <w:p w:rsidR="00AA494C" w:rsidRDefault="004B1DC6">
            <w:r>
              <w:t>6. EKLEME İŞLEMLERİ</w:t>
            </w:r>
            <w:r>
              <w:br/>
            </w:r>
            <w:proofErr w:type="gramStart"/>
            <w:r>
              <w:t>6.1</w:t>
            </w:r>
            <w:proofErr w:type="gramEnd"/>
            <w:r>
              <w:t xml:space="preserve"> Simge Ekleme 6.2 Resim Ekleme 6.3 Sayfa Numarası Ekleme</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D30716" w:rsidP="00D30716">
            <w:pPr>
              <w:jc w:val="center"/>
              <w:rPr>
                <w:b/>
              </w:rPr>
            </w:pPr>
            <w:r>
              <w:br/>
            </w:r>
            <w:r>
              <w:rPr>
                <w:b/>
              </w:rPr>
              <w:t>29 EKİM CUMHURİYET BAYRAMI</w:t>
            </w:r>
          </w:p>
        </w:tc>
      </w:tr>
      <w:tr w:rsidR="00AA494C" w:rsidTr="004B1DC6">
        <w:trPr>
          <w:cantSplit/>
          <w:trHeight w:val="1134"/>
        </w:trPr>
        <w:tc>
          <w:tcPr>
            <w:tcW w:w="647" w:type="dxa"/>
            <w:textDirection w:val="btLr"/>
          </w:tcPr>
          <w:p w:rsidR="00AA494C" w:rsidRDefault="004B1DC6">
            <w:pPr>
              <w:ind w:left="113" w:right="113"/>
              <w:jc w:val="center"/>
            </w:pPr>
            <w:r>
              <w:t>EKİM-KASIM</w:t>
            </w:r>
          </w:p>
        </w:tc>
        <w:tc>
          <w:tcPr>
            <w:tcW w:w="708" w:type="dxa"/>
            <w:textDirection w:val="btLr"/>
          </w:tcPr>
          <w:p w:rsidR="00AA494C" w:rsidRDefault="004B1DC6">
            <w:pPr>
              <w:ind w:left="113" w:right="113"/>
              <w:jc w:val="center"/>
            </w:pPr>
            <w:r>
              <w:t>7.HAFTA(31-06)</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Mektup için metin oluşturabilmek.</w:t>
            </w:r>
            <w:r>
              <w:br/>
              <w:t>2. Mektuplar için adres defteri oluşturabilmek</w:t>
            </w:r>
            <w:r>
              <w:br/>
              <w:t>3. Mektup metni ve adresleri birleştirebilmek.</w:t>
            </w:r>
            <w:r>
              <w:br/>
              <w:t>4. Etiket oluşturmak ve yazıcı ayarlarını yapabilmek.</w:t>
            </w:r>
          </w:p>
        </w:tc>
        <w:tc>
          <w:tcPr>
            <w:tcW w:w="5450" w:type="dxa"/>
            <w:vAlign w:val="center"/>
          </w:tcPr>
          <w:p w:rsidR="00AA494C" w:rsidRDefault="004B1DC6">
            <w:r>
              <w:t>7. ADRES VE MEKTUP BİRLEŞTİRME</w:t>
            </w:r>
            <w:r>
              <w:br/>
            </w:r>
            <w:proofErr w:type="gramStart"/>
            <w:r>
              <w:t>7.1</w:t>
            </w:r>
            <w:proofErr w:type="gramEnd"/>
            <w:r>
              <w:t>. Metnin Hazırlanması 7.2. Adres Defterinin Oluşturulması 7.3. Adres Mektup Birleştirme İşlemi 7.4. Etiket Basımı</w:t>
            </w:r>
            <w:r>
              <w:br/>
              <w:t>10 Kasım Atatürk'ü Anma Ve Atatürk'ün Kişilik Özellikleri</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DA20C3">
        <w:trPr>
          <w:cantSplit/>
          <w:trHeight w:val="2067"/>
        </w:trPr>
        <w:tc>
          <w:tcPr>
            <w:tcW w:w="647" w:type="dxa"/>
            <w:textDirection w:val="btLr"/>
          </w:tcPr>
          <w:p w:rsidR="00AA494C" w:rsidRDefault="004B1DC6">
            <w:pPr>
              <w:ind w:left="113" w:right="113"/>
              <w:jc w:val="center"/>
            </w:pPr>
            <w:r>
              <w:t>KASIM</w:t>
            </w:r>
          </w:p>
        </w:tc>
        <w:tc>
          <w:tcPr>
            <w:tcW w:w="708" w:type="dxa"/>
            <w:textDirection w:val="btLr"/>
          </w:tcPr>
          <w:p w:rsidR="00AA494C" w:rsidRDefault="004B1DC6">
            <w:pPr>
              <w:ind w:left="113" w:right="113"/>
              <w:jc w:val="center"/>
            </w:pPr>
            <w:r>
              <w:t>8.HAFTA(07-13)</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Metni yazdırmak için sayfayı hazır hale getirmek. 2. Yazdırma işlemlerini ve seçeneklerini amaca uygun kullanır</w:t>
            </w:r>
          </w:p>
        </w:tc>
        <w:tc>
          <w:tcPr>
            <w:tcW w:w="5450" w:type="dxa"/>
            <w:vAlign w:val="center"/>
          </w:tcPr>
          <w:p w:rsidR="00AA494C" w:rsidRDefault="004B1DC6">
            <w:r>
              <w:t xml:space="preserve">8. BELGE ŞABLONLARI HAZIRLAMA, SAYFA YAPISI VE BELGE YAZDIRMA İŞLEMLERİ </w:t>
            </w:r>
            <w:proofErr w:type="gramStart"/>
            <w:r>
              <w:t>8.1</w:t>
            </w:r>
            <w:proofErr w:type="gramEnd"/>
            <w:r>
              <w:t xml:space="preserve">. Şablon Oluşturmak 8.2. Sayfa Yapısı 8.3. Baskı </w:t>
            </w:r>
            <w:proofErr w:type="spellStart"/>
            <w:r>
              <w:t>Önizleme</w:t>
            </w:r>
            <w:proofErr w:type="spellEnd"/>
            <w:r>
              <w:t xml:space="preserve"> 8.4. Yazdırma İşlemleri</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D30716" w:rsidRDefault="004B1DC6" w:rsidP="00D30716">
            <w:pPr>
              <w:jc w:val="center"/>
              <w:rPr>
                <w:b/>
              </w:rPr>
            </w:pPr>
            <w:r>
              <w:br/>
            </w:r>
            <w:r w:rsidR="00D30716">
              <w:rPr>
                <w:b/>
              </w:rPr>
              <w:t xml:space="preserve">10 KASIM </w:t>
            </w:r>
          </w:p>
          <w:p w:rsidR="00AA494C" w:rsidRDefault="00D30716" w:rsidP="00D30716">
            <w:pPr>
              <w:jc w:val="center"/>
              <w:rPr>
                <w:b/>
              </w:rPr>
            </w:pPr>
            <w:r>
              <w:rPr>
                <w:b/>
              </w:rPr>
              <w:t>ATATÜRK ‘Ü ANMA HAFTASI</w:t>
            </w:r>
          </w:p>
        </w:tc>
      </w:tr>
      <w:tr w:rsidR="00AA494C" w:rsidTr="00DA20C3">
        <w:trPr>
          <w:cantSplit/>
          <w:trHeight w:val="2124"/>
        </w:trPr>
        <w:tc>
          <w:tcPr>
            <w:tcW w:w="647" w:type="dxa"/>
            <w:textDirection w:val="btLr"/>
          </w:tcPr>
          <w:p w:rsidR="00AA494C" w:rsidRDefault="004B1DC6">
            <w:pPr>
              <w:ind w:left="113" w:right="113"/>
              <w:jc w:val="center"/>
            </w:pPr>
            <w:r>
              <w:t>KASIM</w:t>
            </w:r>
          </w:p>
        </w:tc>
        <w:tc>
          <w:tcPr>
            <w:tcW w:w="708" w:type="dxa"/>
            <w:textDirection w:val="btLr"/>
          </w:tcPr>
          <w:p w:rsidR="00AA494C" w:rsidRDefault="004B1DC6">
            <w:pPr>
              <w:ind w:left="113" w:right="113"/>
              <w:jc w:val="center"/>
            </w:pPr>
            <w:r>
              <w:t>9.HAFTA(14-20)</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Düzensiz verilen belgeleri düzenleyebilmek.</w:t>
            </w:r>
          </w:p>
        </w:tc>
        <w:tc>
          <w:tcPr>
            <w:tcW w:w="5450" w:type="dxa"/>
            <w:vAlign w:val="center"/>
          </w:tcPr>
          <w:p w:rsidR="00AA494C" w:rsidRDefault="004B1DC6">
            <w:r>
              <w:t>Düzensiz belgeleri biçimlendirme uygulaması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KASIM</w:t>
            </w:r>
          </w:p>
        </w:tc>
        <w:tc>
          <w:tcPr>
            <w:tcW w:w="708" w:type="dxa"/>
            <w:textDirection w:val="btLr"/>
          </w:tcPr>
          <w:p w:rsidR="00AA494C" w:rsidRDefault="004B1DC6">
            <w:pPr>
              <w:ind w:left="113" w:right="113"/>
              <w:jc w:val="center"/>
            </w:pPr>
            <w:r>
              <w:t>10.HAFTA(21-27)</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Elektronik tablo programı temel ekran öğelerini tanıyabilir. 2. Elektronik tablo programında hücre işlemlerini yapabilir.</w:t>
            </w:r>
            <w:r>
              <w:br/>
              <w:t>3. Elektronik tablo programında kaydetme, yayınlama işlemlerini yapabilir</w:t>
            </w:r>
            <w:r>
              <w:br/>
              <w:t>4. Hücre işlemleri ve tanımlamaları yapmak</w:t>
            </w:r>
            <w:r>
              <w:br/>
              <w:t xml:space="preserve">5. </w:t>
            </w:r>
            <w:proofErr w:type="spellStart"/>
            <w:r>
              <w:t>ücre</w:t>
            </w:r>
            <w:proofErr w:type="spellEnd"/>
            <w:r>
              <w:t xml:space="preserve"> biçimlendirme işlemleri yapmak</w:t>
            </w:r>
          </w:p>
        </w:tc>
        <w:tc>
          <w:tcPr>
            <w:tcW w:w="5450" w:type="dxa"/>
            <w:vAlign w:val="center"/>
          </w:tcPr>
          <w:p w:rsidR="00AA494C" w:rsidRDefault="004B1DC6">
            <w:r>
              <w:t>MODÜL: ELEKTRONİK TABLO</w:t>
            </w:r>
            <w:r>
              <w:br/>
              <w:t>1. BELGE OLUŞTURMA</w:t>
            </w:r>
            <w:r>
              <w:br/>
            </w:r>
            <w:proofErr w:type="gramStart"/>
            <w:r>
              <w:t>1.1</w:t>
            </w:r>
            <w:proofErr w:type="gramEnd"/>
            <w:r>
              <w:t>. Elektronik Tablo 1.2. Çalışma Alanı 1.2.1 Temel İşlemler 1.2.2 Temel Ekran Öğeleri</w:t>
            </w:r>
            <w:r>
              <w:br/>
              <w:t>1.2.3 Menü İşlemleri 1.2.4 Sayfa ile Kitap Arasındaki İlişki</w:t>
            </w:r>
            <w:r>
              <w:br/>
              <w:t>1.2.5 Hücre Adresi 1.2.6 Birden Çok Hücrenin Seçilmesi</w:t>
            </w:r>
            <w:r>
              <w:br/>
              <w:t>1.3. Yeni Belge Açma</w:t>
            </w:r>
            <w:r>
              <w:br/>
              <w:t>1.4. Veri Girişi 1.4.1. Hücre İçindeki Bilginin Değiştirilmesi 1.4.2. Sürekli Veri Girişi</w:t>
            </w:r>
            <w:r>
              <w:br/>
              <w:t>1.5. Belgeyi Kayıt Etme</w:t>
            </w:r>
            <w:r>
              <w:br/>
              <w:t>1.6. Kayıtlı Belgeyi Açmak 1.7. Dosya İşlemleri</w:t>
            </w:r>
            <w:r>
              <w:br/>
              <w:t>1.7.1. Dosyayı Yeniden Kayıt Etmek 1.7.2. Dosya Adını Değiştirme İşlemi</w:t>
            </w:r>
            <w:r>
              <w:br/>
              <w:t>1.7.3. Dosyayı Silme İşlemi 2. TABLO OLUŞTURMA</w:t>
            </w:r>
            <w:r>
              <w:br/>
              <w:t>2.1. Veri Girişi Ve Düzenleme İşlemleri 2.2. Hücre Biçimlendirme</w:t>
            </w:r>
            <w:r>
              <w:br/>
              <w:t>2.3. Hücreleri Taşıma Ve Kopyalama</w:t>
            </w:r>
            <w:r>
              <w:br/>
              <w:t>2.4. Otomatik Tamamlama 2.5. Otomatik Biçimlendirme</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4B1DC6">
            <w:pPr>
              <w:rPr>
                <w:b/>
              </w:rPr>
            </w:pPr>
            <w:r>
              <w:br/>
            </w:r>
            <w:r>
              <w:rPr>
                <w:b/>
              </w:rPr>
              <w:t>Öğretmenler Günü</w:t>
            </w:r>
          </w:p>
        </w:tc>
      </w:tr>
      <w:tr w:rsidR="00AA494C" w:rsidTr="004B1DC6">
        <w:trPr>
          <w:cantSplit/>
          <w:trHeight w:val="1134"/>
        </w:trPr>
        <w:tc>
          <w:tcPr>
            <w:tcW w:w="647" w:type="dxa"/>
            <w:textDirection w:val="btLr"/>
          </w:tcPr>
          <w:p w:rsidR="00AA494C" w:rsidRDefault="004B1DC6">
            <w:pPr>
              <w:ind w:left="113" w:right="113"/>
              <w:jc w:val="center"/>
            </w:pPr>
            <w:r>
              <w:t>KASIM-ARALIK</w:t>
            </w:r>
          </w:p>
        </w:tc>
        <w:tc>
          <w:tcPr>
            <w:tcW w:w="708" w:type="dxa"/>
            <w:textDirection w:val="btLr"/>
          </w:tcPr>
          <w:p w:rsidR="00AA494C" w:rsidRDefault="004B1DC6">
            <w:pPr>
              <w:ind w:left="113" w:right="113"/>
              <w:jc w:val="center"/>
            </w:pPr>
            <w:r>
              <w:t>11.HAFTA(28-04)</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Formül giriş işlemlerini yapabilmek</w:t>
            </w:r>
            <w:r>
              <w:br/>
              <w:t>2. Hesaplama operatörlerini kullanabilmek.</w:t>
            </w:r>
            <w:r>
              <w:br/>
              <w:t>3. İhtiyaca uygun formül kopyalama işlemlerini yapabilmek.</w:t>
            </w:r>
            <w:r>
              <w:br/>
              <w:t>4. Hücre ve aralık adlandırma işlemlerini yapabilmek.</w:t>
            </w:r>
            <w:r>
              <w:br/>
              <w:t>5. Formüllerde hata denetimi işlemlerini yapabilmek</w:t>
            </w:r>
          </w:p>
        </w:tc>
        <w:tc>
          <w:tcPr>
            <w:tcW w:w="5450" w:type="dxa"/>
            <w:vAlign w:val="center"/>
          </w:tcPr>
          <w:p w:rsidR="00AA494C" w:rsidRDefault="004B1DC6">
            <w:r>
              <w:t>3. MATEMATİKSEL İŞLEMLER</w:t>
            </w:r>
            <w:r>
              <w:br/>
            </w:r>
            <w:proofErr w:type="gramStart"/>
            <w:r>
              <w:t>3.1</w:t>
            </w:r>
            <w:proofErr w:type="gramEnd"/>
            <w:r>
              <w:t>. Formül Girişleri Ve Düzeltilmesi 3.2. Formül Kopyalama 3.3. İşlem Öncelik Sırası Ve Operatörler</w:t>
            </w:r>
            <w:r>
              <w:br/>
              <w:t>3.4. Hesaplama Tablosunda Kullanılan Operatörler</w:t>
            </w:r>
          </w:p>
          <w:p w:rsidR="00811DD7" w:rsidRDefault="00811DD7">
            <w:r>
              <w:t>1.UYGULAMALI SINAV</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ARALIK</w:t>
            </w:r>
          </w:p>
        </w:tc>
        <w:tc>
          <w:tcPr>
            <w:tcW w:w="708" w:type="dxa"/>
            <w:textDirection w:val="btLr"/>
          </w:tcPr>
          <w:p w:rsidR="00AA494C" w:rsidRDefault="004B1DC6">
            <w:pPr>
              <w:ind w:left="113" w:right="113"/>
              <w:jc w:val="center"/>
            </w:pPr>
            <w:r>
              <w:t>12.HAFTA(05-11)</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Elektronik tablo oluşturarak, biçimlendirebilmek</w:t>
            </w:r>
            <w:r>
              <w:br/>
            </w:r>
            <w:r>
              <w:br/>
              <w:t>Elektronik tablo üzerinde matematiksel işlemleri yapabilmek</w:t>
            </w:r>
          </w:p>
        </w:tc>
        <w:tc>
          <w:tcPr>
            <w:tcW w:w="5450" w:type="dxa"/>
            <w:vAlign w:val="center"/>
          </w:tcPr>
          <w:p w:rsidR="00AA494C" w:rsidRDefault="004B1DC6">
            <w:r>
              <w:t>Elektronik tablo üzerinde Matematiksel İşlem uygulaması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ARALIK</w:t>
            </w:r>
          </w:p>
        </w:tc>
        <w:tc>
          <w:tcPr>
            <w:tcW w:w="708" w:type="dxa"/>
            <w:textDirection w:val="btLr"/>
          </w:tcPr>
          <w:p w:rsidR="00AA494C" w:rsidRDefault="004B1DC6">
            <w:pPr>
              <w:ind w:left="113" w:right="113"/>
              <w:jc w:val="center"/>
            </w:pPr>
            <w:r>
              <w:t>13.HAFTA(12-18)</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Formül giriş işlemlerini yapabilmek.</w:t>
            </w:r>
            <w:r>
              <w:br/>
              <w:t>2. Hesaplama operatörlerini kullanabilmek.</w:t>
            </w:r>
            <w:r>
              <w:br/>
              <w:t>3. İhtiyaca uygun formül kopyalama işlemlerini yapabilmek.</w:t>
            </w:r>
            <w:r>
              <w:br/>
              <w:t>4. Hücre ve aralık adlandırma işlemlerini yapabilmek</w:t>
            </w:r>
            <w:r>
              <w:br/>
              <w:t>5. Formüllerde hata denetimi işlemlerini yapabilmek.</w:t>
            </w:r>
          </w:p>
        </w:tc>
        <w:tc>
          <w:tcPr>
            <w:tcW w:w="5450" w:type="dxa"/>
            <w:vAlign w:val="center"/>
          </w:tcPr>
          <w:p w:rsidR="00AA494C" w:rsidRDefault="004B1DC6">
            <w:r>
              <w:t>4. HAZIR FONKSİYONLAR</w:t>
            </w:r>
            <w:r>
              <w:br/>
            </w:r>
            <w:proofErr w:type="gramStart"/>
            <w:r>
              <w:t>4.1</w:t>
            </w:r>
            <w:proofErr w:type="gramEnd"/>
            <w:r>
              <w:t>. HESAPLAMA İŞLEMLERİ</w:t>
            </w:r>
            <w:r>
              <w:br/>
              <w:t>4.1.1. Topla Fonksiyonu 4.1.2. Ortalama Fonksiyonu</w:t>
            </w:r>
            <w:r>
              <w:br/>
              <w:t>4.1.3. Karşılaştırma Fonksiyonları 4.1.4. MIN VE MAX Fonksiyonları 4.1.5. Karekök Fonksiyonu</w:t>
            </w:r>
            <w:r>
              <w:br/>
              <w:t>4.1.6. Mutlak Fonksiyonu</w:t>
            </w:r>
            <w:r>
              <w:br/>
              <w:t>4.1.7. Yuvarla Fonksiyonu</w:t>
            </w:r>
            <w:r>
              <w:br/>
              <w:t>4.1.8. Tamsayı Fonksiyonu</w:t>
            </w:r>
            <w:r>
              <w:br/>
              <w:t>4.1.9. Çarpınım Fonksiyonu</w:t>
            </w:r>
            <w:r>
              <w:br/>
              <w:t xml:space="preserve">4.1.10. </w:t>
            </w:r>
            <w:proofErr w:type="spellStart"/>
            <w:r>
              <w:t>Mod</w:t>
            </w:r>
            <w:proofErr w:type="spellEnd"/>
            <w:r>
              <w:t xml:space="preserve"> Fonksiyonu</w:t>
            </w:r>
            <w:r>
              <w:br/>
              <w:t>4.1.11. Kombinasyon Fonksiyonu</w:t>
            </w:r>
            <w:r>
              <w:br/>
              <w:t>4.1.12. Mantıksal Fonksiyonlar 4.1.13. EĞERSAY Fonksiyonu</w:t>
            </w:r>
            <w:r>
              <w:br/>
              <w:t>4.1.14. Tarih ve Zamanla İlgili Fonksiyonlar</w:t>
            </w:r>
            <w:r>
              <w:br/>
              <w:t>4.1.15. Saniye, Dakika ve Saat Fonksiyonları</w:t>
            </w:r>
            <w:r>
              <w:br/>
              <w:t>4.1.16. Gün, Ay Ve Yıl Fonksiyonları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CC3566">
        <w:trPr>
          <w:cantSplit/>
          <w:trHeight w:val="2423"/>
        </w:trPr>
        <w:tc>
          <w:tcPr>
            <w:tcW w:w="647" w:type="dxa"/>
            <w:textDirection w:val="btLr"/>
          </w:tcPr>
          <w:p w:rsidR="00AA494C" w:rsidRDefault="004B1DC6">
            <w:pPr>
              <w:ind w:left="113" w:right="113"/>
              <w:jc w:val="center"/>
            </w:pPr>
            <w:r>
              <w:t>ARALIK</w:t>
            </w:r>
          </w:p>
        </w:tc>
        <w:tc>
          <w:tcPr>
            <w:tcW w:w="708" w:type="dxa"/>
            <w:textDirection w:val="btLr"/>
          </w:tcPr>
          <w:p w:rsidR="00AA494C" w:rsidRDefault="004B1DC6">
            <w:pPr>
              <w:ind w:left="113" w:right="113"/>
              <w:jc w:val="center"/>
            </w:pPr>
            <w:r>
              <w:t>14.HAFTA(19-25)</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Elektronik tablo oluşturarak, biçimlendirebilmek</w:t>
            </w:r>
            <w:r>
              <w:br/>
            </w:r>
            <w:r>
              <w:br/>
              <w:t>Elektronik tablo üzerinde Hazır Fonksiyonları kullanabilmek</w:t>
            </w:r>
          </w:p>
        </w:tc>
        <w:tc>
          <w:tcPr>
            <w:tcW w:w="5450" w:type="dxa"/>
            <w:vAlign w:val="center"/>
          </w:tcPr>
          <w:p w:rsidR="00AA494C" w:rsidRDefault="004B1DC6">
            <w:r>
              <w:t>Elektronik tablo üzerinde Hazır Fonksiyon uygulaması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ARALIK-OCAK</w:t>
            </w:r>
          </w:p>
        </w:tc>
        <w:tc>
          <w:tcPr>
            <w:tcW w:w="708" w:type="dxa"/>
            <w:textDirection w:val="btLr"/>
          </w:tcPr>
          <w:p w:rsidR="00AA494C" w:rsidRDefault="004B1DC6">
            <w:pPr>
              <w:ind w:left="113" w:right="113"/>
              <w:jc w:val="center"/>
            </w:pPr>
            <w:r>
              <w:t>15.HAFTA(26-01)</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Elektronik tablo oluşturarak, biçimlendirebilmek</w:t>
            </w:r>
            <w:r>
              <w:br/>
            </w:r>
            <w:r>
              <w:br/>
              <w:t>Elektronik tablo üzerinde Matematiksel İşlemleri ve Hazır Fonksiyonları kullanabilmek</w:t>
            </w:r>
          </w:p>
        </w:tc>
        <w:tc>
          <w:tcPr>
            <w:tcW w:w="5450" w:type="dxa"/>
            <w:vAlign w:val="center"/>
          </w:tcPr>
          <w:p w:rsidR="00AA494C" w:rsidRDefault="004B1DC6">
            <w:r>
              <w:t>Elektronik tablo oluşturma, biçimleme uygulaması</w:t>
            </w:r>
            <w:r>
              <w:br/>
              <w:t>Elektronik tablo üzerinde Matematiksel İşlem ve Hazır Fonksiyon uygulaması</w:t>
            </w:r>
            <w:r>
              <w:br/>
              <w:t>Elektronik tablo üzerinde Matematiksel İşlem ve Hazır Fonksiyon uygulaması</w:t>
            </w:r>
            <w:r>
              <w:br/>
              <w:t>Elektronik tablo üzerinde Matematiksel İşlem ve Hazır Fonksiyon uygulaması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OCAK</w:t>
            </w:r>
          </w:p>
        </w:tc>
        <w:tc>
          <w:tcPr>
            <w:tcW w:w="708" w:type="dxa"/>
            <w:textDirection w:val="btLr"/>
          </w:tcPr>
          <w:p w:rsidR="00AA494C" w:rsidRDefault="004B1DC6">
            <w:pPr>
              <w:ind w:left="113" w:right="113"/>
              <w:jc w:val="center"/>
            </w:pPr>
            <w:r>
              <w:t>16.HAFTA(02-08)</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 xml:space="preserve">. </w:t>
            </w:r>
            <w:proofErr w:type="gramStart"/>
            <w:r>
              <w:t>Verileri ihtiyaca uygun şekilde analiz edebilmek.</w:t>
            </w:r>
            <w:proofErr w:type="gramEnd"/>
            <w:r>
              <w:br/>
              <w:t>2. Elektronik tabloları başka yazılımlarda kullanılır hale getirebilmek.</w:t>
            </w:r>
            <w:r>
              <w:br/>
              <w:t xml:space="preserve">3. Farklı yazılımlardan tablolar alarak elektronik </w:t>
            </w:r>
            <w:proofErr w:type="spellStart"/>
            <w:r>
              <w:t>tablolama</w:t>
            </w:r>
            <w:proofErr w:type="spellEnd"/>
            <w:r>
              <w:t xml:space="preserve"> yazılımlarında kullanabilmek</w:t>
            </w:r>
            <w:r>
              <w:br/>
              <w:t>1. Grafik oluşturma işlemlerini yapabilmek</w:t>
            </w:r>
            <w:r>
              <w:br/>
              <w:t>2. Oluşturulacak grafiğin türünü seçebilmek</w:t>
            </w:r>
            <w:r>
              <w:br/>
              <w:t>3. Grafik biçimlendirme işlemlerini yapabilmek</w:t>
            </w:r>
          </w:p>
        </w:tc>
        <w:tc>
          <w:tcPr>
            <w:tcW w:w="5450" w:type="dxa"/>
            <w:vAlign w:val="center"/>
          </w:tcPr>
          <w:p w:rsidR="00AA494C" w:rsidRDefault="004B1DC6">
            <w:r>
              <w:t xml:space="preserve">5. SIRALAMA VE SÜZME İŞLEMLERİ </w:t>
            </w:r>
            <w:proofErr w:type="gramStart"/>
            <w:r>
              <w:t>5.1</w:t>
            </w:r>
            <w:proofErr w:type="gramEnd"/>
            <w:r>
              <w:t>. Sıralama İşlemleri</w:t>
            </w:r>
            <w:r>
              <w:br/>
              <w:t>GRAFİK İŞLEMLERİ 6.1. Grafik oluşturma 6.2. Grafik özellikleri ve düzenleme işlemleri</w:t>
            </w:r>
            <w:r>
              <w:br/>
              <w:t>6.3. Grafik bileşenlerinin seçimi 6.4. Temel grafik işlemleri</w:t>
            </w:r>
            <w:r>
              <w:br/>
              <w:t>6.5. Grafik tipleri 6.5.1. Çubuk Grafiği Oluşturmak</w:t>
            </w:r>
            <w:r>
              <w:br/>
              <w:t>6.5.2. Pasta Grafiği Oluşturmak</w:t>
            </w:r>
            <w:r>
              <w:br/>
              <w:t>6.5.3. Çizgi Grafik Oluşturmak</w:t>
            </w:r>
            <w:r>
              <w:br/>
              <w:t>6.5.4. Resim Grafiği Oluşturmak</w:t>
            </w:r>
          </w:p>
          <w:p w:rsidR="00811DD7" w:rsidRDefault="00811DD7"/>
          <w:p w:rsidR="00811DD7" w:rsidRDefault="00811DD7">
            <w:r>
              <w:t>2.UYGULAMALI SINAV</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OCAK</w:t>
            </w:r>
          </w:p>
        </w:tc>
        <w:tc>
          <w:tcPr>
            <w:tcW w:w="708" w:type="dxa"/>
            <w:textDirection w:val="btLr"/>
          </w:tcPr>
          <w:p w:rsidR="00AA494C" w:rsidRDefault="004B1DC6">
            <w:pPr>
              <w:ind w:left="113" w:right="113"/>
              <w:jc w:val="center"/>
            </w:pPr>
            <w:r>
              <w:t>17.HAFTA(09-15)</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Sayfa düzenleme işlemlerini yapabilmek</w:t>
            </w:r>
            <w:r>
              <w:br/>
              <w:t>2. Sayfa yazdırma işlemlerini yapabilmek.</w:t>
            </w:r>
          </w:p>
        </w:tc>
        <w:tc>
          <w:tcPr>
            <w:tcW w:w="5450" w:type="dxa"/>
            <w:vAlign w:val="center"/>
          </w:tcPr>
          <w:p w:rsidR="00811DD7" w:rsidRDefault="004B1DC6" w:rsidP="00D30716">
            <w:r>
              <w:t xml:space="preserve">7. YAZDIRMA İŞLEMLERİ </w:t>
            </w:r>
            <w:proofErr w:type="gramStart"/>
            <w:r>
              <w:t>7.1</w:t>
            </w:r>
            <w:proofErr w:type="gramEnd"/>
            <w:r>
              <w:t>. Sayfa İşlemleri 7.2. Sayfa Kopyalama İşlemi</w:t>
            </w:r>
            <w:r>
              <w:br/>
              <w:t>7.3. Sayfa Taşıma İşlemi</w:t>
            </w:r>
            <w:r>
              <w:br/>
              <w:t>7.4. Yeni sayfa Ekleme İşlemi 7.5. Sayfa Silme İşlemi 7.6. Sayfaya İsim Verme İşlemi</w:t>
            </w:r>
            <w:r>
              <w:br/>
              <w:t xml:space="preserve">7.7. Sayfa Yapısının Ayarlanması 7.8. Baskı </w:t>
            </w:r>
            <w:proofErr w:type="spellStart"/>
            <w:r>
              <w:t>Önizleme</w:t>
            </w:r>
            <w:proofErr w:type="spellEnd"/>
            <w:r>
              <w:br/>
              <w:t>7.9. Yazdırma İşlemi</w:t>
            </w:r>
          </w:p>
          <w:p w:rsidR="00AA494C" w:rsidRDefault="00811DD7" w:rsidP="00D30716">
            <w:r>
              <w:t>ORTALAMA YÜKSELTME SINAVI</w:t>
            </w:r>
            <w:r w:rsidR="004B1DC6">
              <w:br/>
            </w:r>
            <w:r w:rsidR="004B1DC6">
              <w:br/>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OCAK</w:t>
            </w:r>
          </w:p>
        </w:tc>
        <w:tc>
          <w:tcPr>
            <w:tcW w:w="708" w:type="dxa"/>
            <w:textDirection w:val="btLr"/>
          </w:tcPr>
          <w:p w:rsidR="00AA494C" w:rsidRDefault="004B1DC6">
            <w:pPr>
              <w:ind w:left="113" w:right="113"/>
              <w:jc w:val="center"/>
            </w:pPr>
            <w:r>
              <w:t>18.HAFTA(16-22)</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Çalışılan sunu özelliğe göre sunu görünümünü seçebilmek.</w:t>
            </w:r>
            <w:r>
              <w:br/>
              <w:t>2. Temel sunu işlemlerini yapabilmek.</w:t>
            </w:r>
          </w:p>
        </w:tc>
        <w:tc>
          <w:tcPr>
            <w:tcW w:w="5450" w:type="dxa"/>
            <w:vAlign w:val="center"/>
          </w:tcPr>
          <w:p w:rsidR="00AA494C" w:rsidRDefault="004B1DC6">
            <w:proofErr w:type="gramStart"/>
            <w:r>
              <w:t>MODÜL : SUNU</w:t>
            </w:r>
            <w:proofErr w:type="gramEnd"/>
            <w:r>
              <w:br/>
              <w:t>1. SİHİRBAZ KULLANARAK SUNU OLUŞTURMA</w:t>
            </w:r>
            <w:r>
              <w:br/>
              <w:t>1.1. Sunu Programı</w:t>
            </w:r>
            <w:r>
              <w:br/>
              <w:t>1.2. Akıllı İçerik Sihirbazı 1.3. Tasarım Şablonu</w:t>
            </w:r>
            <w:r>
              <w:br/>
              <w:t>1.4. Boş Sunu</w:t>
            </w:r>
            <w:r>
              <w:br/>
              <w:t>1.5. Var olan Sunum</w:t>
            </w:r>
            <w:r>
              <w:br/>
              <w:t xml:space="preserve">2. TASARIM ŞABLONU KULLANARAK SUNU OLUŞTURMA 2.1. Tasarım Şablonu Kullanma 2.2. Slâyt İçerisine Metin Yazma 2.3. Yeni Slâyt Yaratma 2.4. Renk Düzeni Kullanma 2.5. Animasyon Düzenleri Kullanma 2.6. Slâyt / </w:t>
            </w:r>
            <w:proofErr w:type="spellStart"/>
            <w:r>
              <w:t>Anahat</w:t>
            </w:r>
            <w:proofErr w:type="spellEnd"/>
            <w:r>
              <w:t xml:space="preserve"> Görünümüne Geçme</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4B1DC6">
            <w:pPr>
              <w:rPr>
                <w:b/>
              </w:rPr>
            </w:pPr>
            <w:r>
              <w:br/>
            </w:r>
            <w:r>
              <w:rPr>
                <w:b/>
              </w:rPr>
              <w:t>Birinci Dönemin Sona Ermesi</w:t>
            </w:r>
          </w:p>
        </w:tc>
      </w:tr>
      <w:tr w:rsidR="00AA494C" w:rsidTr="004B1DC6">
        <w:trPr>
          <w:cantSplit/>
          <w:trHeight w:val="1134"/>
        </w:trPr>
        <w:tc>
          <w:tcPr>
            <w:tcW w:w="647" w:type="dxa"/>
            <w:textDirection w:val="btLr"/>
          </w:tcPr>
          <w:p w:rsidR="00AA494C" w:rsidRDefault="004B1DC6">
            <w:pPr>
              <w:ind w:left="113" w:right="113"/>
              <w:jc w:val="center"/>
            </w:pPr>
            <w:r>
              <w:t>ŞUBAT</w:t>
            </w:r>
          </w:p>
        </w:tc>
        <w:tc>
          <w:tcPr>
            <w:tcW w:w="708" w:type="dxa"/>
            <w:textDirection w:val="btLr"/>
          </w:tcPr>
          <w:p w:rsidR="00AA494C" w:rsidRDefault="004B1DC6">
            <w:pPr>
              <w:ind w:left="113" w:right="113"/>
              <w:jc w:val="center"/>
            </w:pPr>
            <w:r>
              <w:t>19.HAFTA(06-12)</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Slâyt içine metin ekleme ve biçimlendirme işlemlerini yapabilmek.</w:t>
            </w:r>
            <w:r>
              <w:br/>
              <w:t>2. Slâyt içeriğine uygun sekil ekleme işlemlerini yapabilmek.</w:t>
            </w:r>
            <w:r>
              <w:br/>
              <w:t>3. Slâyt içeriğine uygun resim, ses ve film ekleme işlemlerini yapabilmek.</w:t>
            </w:r>
            <w:r>
              <w:br/>
              <w:t>Tablo, elektronik tablo ve grafik ekleme işlemlerini yapabilmek</w:t>
            </w:r>
            <w:r>
              <w:br/>
              <w:t>1. Tasarım şablonu kullanılır</w:t>
            </w:r>
            <w:r>
              <w:br/>
              <w:t>2. Slâyt içerisine metin yazılır.</w:t>
            </w:r>
            <w:r>
              <w:br/>
              <w:t xml:space="preserve">3. Yeni Slâyt yaratılır. 4. Slâyt/ </w:t>
            </w:r>
            <w:proofErr w:type="spellStart"/>
            <w:r>
              <w:t>Anahat</w:t>
            </w:r>
            <w:proofErr w:type="spellEnd"/>
            <w:r>
              <w:t xml:space="preserve"> görünümüne geçilir.</w:t>
            </w:r>
          </w:p>
        </w:tc>
        <w:tc>
          <w:tcPr>
            <w:tcW w:w="5450" w:type="dxa"/>
            <w:vAlign w:val="center"/>
          </w:tcPr>
          <w:p w:rsidR="00AA494C" w:rsidRDefault="004B1DC6">
            <w:r>
              <w:t>3. SLAYTA RESİM, SES, FİLM, GRAFİK VE TABLO EKLEME</w:t>
            </w:r>
            <w:r>
              <w:br/>
            </w:r>
            <w:proofErr w:type="gramStart"/>
            <w:r>
              <w:t>3.1</w:t>
            </w:r>
            <w:proofErr w:type="gramEnd"/>
            <w:r>
              <w:t>. Slâyt’a Resim Ekleme 3.2. Slâyt’a Ses Ekleme 3.3. Slâyt’a Film Ekleme 3.4. Slâyt’a Grafik Ekleme 3.5. Slâyt’a Tablo Ekleme 4. ŞABLON OLUŞTURMAK</w:t>
            </w:r>
            <w:r>
              <w:br/>
              <w:t>4.1. Arka Plan Ekleme</w:t>
            </w:r>
            <w:r>
              <w:br/>
              <w:t>4.2. Dolgu Efektleri</w:t>
            </w:r>
            <w:r>
              <w:br/>
              <w:t>4.3. Resim Ekleme 4.4. Şablon Yaratma 4.5. Yazı Biçimlendirme 4.6. Üst-Alt Bilgi Girişi</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4B1DC6">
            <w:pPr>
              <w:rPr>
                <w:b/>
              </w:rPr>
            </w:pPr>
            <w:r>
              <w:br/>
            </w:r>
            <w:r>
              <w:rPr>
                <w:b/>
              </w:rPr>
              <w:t>İkinci Yarıyıl Başlangıcı</w:t>
            </w:r>
          </w:p>
        </w:tc>
      </w:tr>
      <w:tr w:rsidR="00AA494C" w:rsidTr="004B1DC6">
        <w:trPr>
          <w:cantSplit/>
          <w:trHeight w:val="1134"/>
        </w:trPr>
        <w:tc>
          <w:tcPr>
            <w:tcW w:w="647" w:type="dxa"/>
            <w:textDirection w:val="btLr"/>
          </w:tcPr>
          <w:p w:rsidR="00AA494C" w:rsidRDefault="004B1DC6">
            <w:pPr>
              <w:ind w:left="113" w:right="113"/>
              <w:jc w:val="center"/>
            </w:pPr>
            <w:r>
              <w:t>ŞUBAT</w:t>
            </w:r>
          </w:p>
        </w:tc>
        <w:tc>
          <w:tcPr>
            <w:tcW w:w="708" w:type="dxa"/>
            <w:textDirection w:val="btLr"/>
          </w:tcPr>
          <w:p w:rsidR="00AA494C" w:rsidRDefault="004B1DC6">
            <w:pPr>
              <w:ind w:left="113" w:right="113"/>
              <w:jc w:val="center"/>
            </w:pPr>
            <w:r>
              <w:t>20.HAFTA(13-19)</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1. Slâytların uygun sıra ve düzende geçişini sağlayabilir.</w:t>
            </w:r>
            <w:r>
              <w:br/>
              <w:t xml:space="preserve">1. Slâyt’a uygun geçiş </w:t>
            </w:r>
            <w:proofErr w:type="gramStart"/>
            <w:r>
              <w:t>efektini</w:t>
            </w:r>
            <w:proofErr w:type="gramEnd"/>
            <w:r>
              <w:t xml:space="preserve"> seçebilmek.</w:t>
            </w:r>
            <w:r>
              <w:br/>
              <w:t>2. Nesneye uygun özel animasyon ekleyebilmek.</w:t>
            </w:r>
            <w:r>
              <w:br/>
              <w:t>3. Slâyt’a uygun zamanlama işlemlerini yapabilmek.</w:t>
            </w:r>
          </w:p>
        </w:tc>
        <w:tc>
          <w:tcPr>
            <w:tcW w:w="5450" w:type="dxa"/>
            <w:vAlign w:val="center"/>
          </w:tcPr>
          <w:p w:rsidR="00AA494C" w:rsidRDefault="004B1DC6">
            <w:r>
              <w:t xml:space="preserve">5. SLÂYT GÖSTERİSİ HAZIRLAMAK </w:t>
            </w:r>
            <w:proofErr w:type="gramStart"/>
            <w:r>
              <w:t>5.1</w:t>
            </w:r>
            <w:proofErr w:type="gramEnd"/>
            <w:r>
              <w:t>. Slâyt Sırasını Belirleme ve Düzenleme</w:t>
            </w:r>
            <w:r>
              <w:br/>
              <w:t>5.2. Slâytlar Arasında Geçiş Yapma 6. SLÂYTLARA ANİMASYON EFEKTİ VERMEK</w:t>
            </w:r>
            <w:r>
              <w:br/>
              <w:t>6.1. Metni Canlandırma</w:t>
            </w:r>
            <w:r>
              <w:br/>
              <w:t>6.2. Nesneyi Canlandırma 6.3. Zamanlama Provası Yapma</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lastRenderedPageBreak/>
              <w:t>ŞUBAT</w:t>
            </w:r>
          </w:p>
        </w:tc>
        <w:tc>
          <w:tcPr>
            <w:tcW w:w="708" w:type="dxa"/>
            <w:textDirection w:val="btLr"/>
          </w:tcPr>
          <w:p w:rsidR="00AA494C" w:rsidRDefault="004B1DC6">
            <w:pPr>
              <w:ind w:left="113" w:right="113"/>
              <w:jc w:val="center"/>
            </w:pPr>
            <w:r>
              <w:t>21.HAFTA(20-26)</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 xml:space="preserve">1. Sunuyu yazdırmadan önce </w:t>
            </w:r>
            <w:proofErr w:type="spellStart"/>
            <w:r>
              <w:t>önizleme</w:t>
            </w:r>
            <w:proofErr w:type="spellEnd"/>
            <w:r>
              <w:t xml:space="preserve"> yapabilmek.</w:t>
            </w:r>
            <w:r>
              <w:br/>
              <w:t>2. Sunu yazdırma ayarlarını yapabilmek.</w:t>
            </w:r>
            <w:r>
              <w:br/>
              <w:t>3. Sununun yazıcıdan çıktısını alabilmek</w:t>
            </w:r>
          </w:p>
        </w:tc>
        <w:tc>
          <w:tcPr>
            <w:tcW w:w="5450" w:type="dxa"/>
            <w:vAlign w:val="center"/>
          </w:tcPr>
          <w:p w:rsidR="00AA494C" w:rsidRDefault="004B1DC6">
            <w:r>
              <w:t xml:space="preserve">7. YAZDIRMA İŞLEMLERİ </w:t>
            </w:r>
            <w:proofErr w:type="gramStart"/>
            <w:r>
              <w:t>7.1</w:t>
            </w:r>
            <w:proofErr w:type="gramEnd"/>
            <w:r>
              <w:t xml:space="preserve">. Sunuyu </w:t>
            </w:r>
            <w:proofErr w:type="spellStart"/>
            <w:r>
              <w:t>Önizleme</w:t>
            </w:r>
            <w:proofErr w:type="spellEnd"/>
            <w:r>
              <w:t xml:space="preserve"> 7.2. Yazdırma İşlemi 7.3. Harmanla</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CC3566">
        <w:trPr>
          <w:cantSplit/>
          <w:trHeight w:val="2474"/>
        </w:trPr>
        <w:tc>
          <w:tcPr>
            <w:tcW w:w="647" w:type="dxa"/>
            <w:textDirection w:val="btLr"/>
          </w:tcPr>
          <w:p w:rsidR="00AA494C" w:rsidRDefault="004B1DC6">
            <w:pPr>
              <w:ind w:left="113" w:right="113"/>
              <w:jc w:val="center"/>
            </w:pPr>
            <w:r>
              <w:t>ŞUBAT-MART</w:t>
            </w:r>
          </w:p>
        </w:tc>
        <w:tc>
          <w:tcPr>
            <w:tcW w:w="708" w:type="dxa"/>
            <w:textDirection w:val="btLr"/>
          </w:tcPr>
          <w:p w:rsidR="00AA494C" w:rsidRDefault="004B1DC6">
            <w:pPr>
              <w:ind w:left="113" w:right="113"/>
              <w:jc w:val="center"/>
            </w:pPr>
            <w:r>
              <w:t>22.HAFTA(27-05)</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
              <w:t>Çeşitli nesneler kullanarak (resim, metin, grafik, ses, film, tablo, çizim vb.) animasyonlarla sunu hazırlayabilme.</w:t>
            </w:r>
          </w:p>
        </w:tc>
        <w:tc>
          <w:tcPr>
            <w:tcW w:w="5450" w:type="dxa"/>
            <w:vAlign w:val="center"/>
          </w:tcPr>
          <w:p w:rsidR="00AA494C" w:rsidRDefault="004B1DC6">
            <w:r>
              <w:t>Okulumuzu tanıtan sunu hazırlama uygulaması</w:t>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AA494C" w:rsidTr="004B1DC6">
        <w:trPr>
          <w:cantSplit/>
          <w:trHeight w:val="1134"/>
        </w:trPr>
        <w:tc>
          <w:tcPr>
            <w:tcW w:w="647" w:type="dxa"/>
            <w:textDirection w:val="btLr"/>
          </w:tcPr>
          <w:p w:rsidR="00AA494C" w:rsidRDefault="004B1DC6">
            <w:pPr>
              <w:ind w:left="113" w:right="113"/>
              <w:jc w:val="center"/>
            </w:pPr>
            <w:r>
              <w:t>MART</w:t>
            </w:r>
          </w:p>
        </w:tc>
        <w:tc>
          <w:tcPr>
            <w:tcW w:w="708" w:type="dxa"/>
            <w:textDirection w:val="btLr"/>
          </w:tcPr>
          <w:p w:rsidR="00AA494C" w:rsidRDefault="004B1DC6">
            <w:pPr>
              <w:ind w:left="113" w:right="113"/>
              <w:jc w:val="center"/>
            </w:pPr>
            <w:r>
              <w:t>23.HAFTA(06-12)</w:t>
            </w:r>
          </w:p>
        </w:tc>
        <w:tc>
          <w:tcPr>
            <w:tcW w:w="426" w:type="dxa"/>
            <w:textDirection w:val="btLr"/>
          </w:tcPr>
          <w:p w:rsidR="00AA494C" w:rsidRDefault="004B1DC6">
            <w:pPr>
              <w:ind w:left="113" w:right="113"/>
              <w:jc w:val="center"/>
            </w:pPr>
            <w:r>
              <w:t>4 SAAT</w:t>
            </w:r>
          </w:p>
        </w:tc>
        <w:tc>
          <w:tcPr>
            <w:tcW w:w="3146" w:type="dxa"/>
            <w:vAlign w:val="center"/>
          </w:tcPr>
          <w:p w:rsidR="00AA494C" w:rsidRDefault="004B1DC6" w:rsidP="005D2258">
            <w:r>
              <w:t>1. İhtiyaca uygun internet bağlantı yöntemini seçebilir.</w:t>
            </w:r>
            <w:r>
              <w:br/>
              <w:t>2. İhtiyaca uygun web sitesini açabilir.</w:t>
            </w:r>
            <w:r>
              <w:br/>
              <w:t>3. İnternet tarayıcısı sayfasının yazdırılması işlemlerini yapabilir.</w:t>
            </w:r>
            <w:r>
              <w:br/>
              <w:t>4. Web sayfasını sık kullanılanlara ekleyebilir.</w:t>
            </w:r>
            <w:r>
              <w:br/>
              <w:t>5. Herhangi bir bilgiyi arama motorları aracılığı arama yapabilir.</w:t>
            </w:r>
            <w:r>
              <w:br/>
              <w:t>6. Web sayfasındaki metin ve resimleri kaydedebilir.</w:t>
            </w:r>
            <w:r>
              <w:br/>
              <w:t>7. Web tarayıcısını giriş sayfasını isteğe uygun olarak değiştirebilir.</w:t>
            </w:r>
            <w:r>
              <w:br/>
              <w:t>8. Web tarayıcısını sekme ayarlarını yapabilir.</w:t>
            </w:r>
            <w:r>
              <w:br/>
            </w:r>
          </w:p>
        </w:tc>
        <w:tc>
          <w:tcPr>
            <w:tcW w:w="5450" w:type="dxa"/>
            <w:vAlign w:val="center"/>
          </w:tcPr>
          <w:p w:rsidR="00AA494C" w:rsidRDefault="004B1DC6" w:rsidP="005D2258">
            <w:r>
              <w:t>1. İNTERNET</w:t>
            </w:r>
            <w:r>
              <w:br/>
            </w:r>
            <w:proofErr w:type="gramStart"/>
            <w:r>
              <w:t>1.1</w:t>
            </w:r>
            <w:proofErr w:type="gramEnd"/>
            <w:r>
              <w:t>. İnternet Ne Zaman, Nerede, Nasıl?</w:t>
            </w:r>
            <w:r>
              <w:br/>
              <w:t>1.2. Tarayıcı (Browser) ve Çeşitleri</w:t>
            </w:r>
            <w:r>
              <w:br/>
              <w:t>2. ARAMA MOTORLARI</w:t>
            </w:r>
            <w:r>
              <w:br/>
            </w:r>
          </w:p>
        </w:tc>
        <w:tc>
          <w:tcPr>
            <w:tcW w:w="1607" w:type="dxa"/>
            <w:vAlign w:val="center"/>
          </w:tcPr>
          <w:p w:rsidR="00AA494C" w:rsidRDefault="004B1DC6">
            <w:r>
              <w:t>Anlatım, Uygulama, Beyin Fırtınası, Grup Çalışması</w:t>
            </w:r>
          </w:p>
        </w:tc>
        <w:tc>
          <w:tcPr>
            <w:tcW w:w="1457" w:type="dxa"/>
            <w:vAlign w:val="center"/>
          </w:tcPr>
          <w:p w:rsidR="00AA494C" w:rsidRDefault="004B1DC6">
            <w:r>
              <w:t>Modül, Bilgisayar, Projeksiyon</w:t>
            </w:r>
          </w:p>
        </w:tc>
        <w:tc>
          <w:tcPr>
            <w:tcW w:w="2173" w:type="dxa"/>
            <w:vAlign w:val="center"/>
          </w:tcPr>
          <w:p w:rsidR="00AA494C" w:rsidRDefault="00AA494C"/>
        </w:tc>
      </w:tr>
      <w:tr w:rsidR="005D2258" w:rsidTr="004B1DC6">
        <w:trPr>
          <w:cantSplit/>
          <w:trHeight w:val="1134"/>
        </w:trPr>
        <w:tc>
          <w:tcPr>
            <w:tcW w:w="647" w:type="dxa"/>
            <w:textDirection w:val="btLr"/>
          </w:tcPr>
          <w:p w:rsidR="005D2258" w:rsidRDefault="005D2258">
            <w:pPr>
              <w:ind w:left="113" w:right="113"/>
              <w:jc w:val="center"/>
            </w:pPr>
            <w:r>
              <w:lastRenderedPageBreak/>
              <w:t>MART</w:t>
            </w:r>
          </w:p>
        </w:tc>
        <w:tc>
          <w:tcPr>
            <w:tcW w:w="708" w:type="dxa"/>
            <w:textDirection w:val="btLr"/>
          </w:tcPr>
          <w:p w:rsidR="005D2258" w:rsidRDefault="005D2258">
            <w:pPr>
              <w:ind w:left="113" w:right="113"/>
              <w:jc w:val="center"/>
            </w:pPr>
            <w:r>
              <w:t>24.HAFTA(13-19)</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İnternet programını açabilir.</w:t>
            </w:r>
            <w:r>
              <w:br/>
              <w:t>2. İstenilen adrese ulaşabilir.</w:t>
            </w:r>
            <w:r>
              <w:br/>
              <w:t>3. Arama işlemini yapabilir.</w:t>
            </w:r>
            <w:r>
              <w:br/>
              <w:t>1. E-posta yönetim yazılımında e-posta hesabı oluşturma ayarlarını yapabilmek.</w:t>
            </w:r>
            <w:r>
              <w:br/>
              <w:t>2. Elektronik mektup işlemlerini E-Posta yönetim yazılımı ile yapabilmek.</w:t>
            </w:r>
            <w:r>
              <w:br/>
              <w:t>1. E-posta adresi alma işlemlerini yapabilmek.</w:t>
            </w:r>
            <w:r>
              <w:br/>
              <w:t>2. E-Posta ayarlarını güncelleştirme işlemlerini yapabilmek.</w:t>
            </w:r>
          </w:p>
        </w:tc>
        <w:tc>
          <w:tcPr>
            <w:tcW w:w="5450" w:type="dxa"/>
            <w:vAlign w:val="center"/>
          </w:tcPr>
          <w:p w:rsidR="005D2258" w:rsidRDefault="005D2258" w:rsidP="009C7064">
            <w:r>
              <w:t>3. E-POSTA</w:t>
            </w:r>
            <w:r>
              <w:br/>
              <w:t>4. E- POSTA YÖNETİCİLERİ (OUTLOOK)</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MART</w:t>
            </w:r>
          </w:p>
        </w:tc>
        <w:tc>
          <w:tcPr>
            <w:tcW w:w="708" w:type="dxa"/>
            <w:textDirection w:val="btLr"/>
          </w:tcPr>
          <w:p w:rsidR="005D2258" w:rsidRDefault="005D2258">
            <w:pPr>
              <w:ind w:left="113" w:right="113"/>
              <w:jc w:val="center"/>
            </w:pPr>
            <w:r>
              <w:t>25.HAFTA(20-26)</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Adres defteri ile kolaylık sağlayabilmek</w:t>
            </w:r>
            <w:r>
              <w:br/>
              <w:t xml:space="preserve">2. </w:t>
            </w:r>
            <w:proofErr w:type="spellStart"/>
            <w:r>
              <w:t>ostada</w:t>
            </w:r>
            <w:proofErr w:type="spellEnd"/>
            <w:r>
              <w:t xml:space="preserve"> ekleme işlemlerini ve düzenlemelerini yapabilmek</w:t>
            </w:r>
            <w:r>
              <w:br/>
              <w:t>1. Outlook programında işlevleriyle takvim kullanabilmek. 2. Outlook programında görev ekleyebilmek</w:t>
            </w:r>
          </w:p>
        </w:tc>
        <w:tc>
          <w:tcPr>
            <w:tcW w:w="5450" w:type="dxa"/>
            <w:vAlign w:val="center"/>
          </w:tcPr>
          <w:p w:rsidR="005D2258" w:rsidRDefault="005D2258" w:rsidP="005D2258">
            <w:r>
              <w:t>5. ADRES DEFTERİ</w:t>
            </w:r>
            <w:r>
              <w:br/>
              <w:t>6. E-POSTA GÖNDERMEK VE ALMAK</w:t>
            </w:r>
            <w:r>
              <w:br/>
              <w:t>7. TAKVİM</w:t>
            </w:r>
            <w:r>
              <w:br/>
              <w:t>8. GÖREVLER</w:t>
            </w:r>
            <w:r>
              <w:br/>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MART-NİSAN</w:t>
            </w:r>
          </w:p>
        </w:tc>
        <w:tc>
          <w:tcPr>
            <w:tcW w:w="708" w:type="dxa"/>
            <w:textDirection w:val="btLr"/>
          </w:tcPr>
          <w:p w:rsidR="005D2258" w:rsidRDefault="005D2258">
            <w:pPr>
              <w:ind w:left="113" w:right="113"/>
              <w:jc w:val="center"/>
            </w:pPr>
            <w:r>
              <w:t>26.HAFTA(27-02)</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pPr>
              <w:jc w:val="both"/>
              <w:rPr>
                <w:i/>
                <w:iCs/>
                <w:color w:val="FF0000"/>
                <w:szCs w:val="22"/>
              </w:rPr>
            </w:pPr>
            <w:r w:rsidRPr="004E29B4">
              <w:rPr>
                <w:szCs w:val="22"/>
              </w:rPr>
              <w:t>-Elektronik posta yazılımını kullanarak e-posta alabilecek ve gönderebilecek</w:t>
            </w:r>
            <w:r w:rsidRPr="004E29B4">
              <w:rPr>
                <w:i/>
                <w:iCs/>
                <w:color w:val="FF0000"/>
                <w:szCs w:val="22"/>
              </w:rPr>
              <w:t xml:space="preserve"> </w:t>
            </w:r>
          </w:p>
          <w:p w:rsidR="005D2258" w:rsidRPr="004E29B4" w:rsidRDefault="005D2258" w:rsidP="009C7064">
            <w:pPr>
              <w:jc w:val="both"/>
              <w:rPr>
                <w:i/>
                <w:iCs/>
                <w:color w:val="FF0000"/>
                <w:szCs w:val="22"/>
              </w:rPr>
            </w:pPr>
            <w:r w:rsidRPr="004E29B4">
              <w:rPr>
                <w:szCs w:val="22"/>
              </w:rPr>
              <w:t>-İnternet güvenliğini sağlayabilecek</w:t>
            </w:r>
          </w:p>
          <w:p w:rsidR="005D2258" w:rsidRPr="004E29B4" w:rsidRDefault="005D2258" w:rsidP="009C7064">
            <w:pPr>
              <w:jc w:val="both"/>
              <w:rPr>
                <w:szCs w:val="22"/>
              </w:rPr>
            </w:pPr>
          </w:p>
        </w:tc>
        <w:tc>
          <w:tcPr>
            <w:tcW w:w="5450" w:type="dxa"/>
            <w:vAlign w:val="center"/>
          </w:tcPr>
          <w:p w:rsidR="005D2258" w:rsidRPr="004E29B4" w:rsidRDefault="005D2258" w:rsidP="009C7064">
            <w:pPr>
              <w:jc w:val="both"/>
              <w:rPr>
                <w:szCs w:val="22"/>
              </w:rPr>
            </w:pPr>
            <w:r w:rsidRPr="004E29B4">
              <w:rPr>
                <w:szCs w:val="22"/>
              </w:rPr>
              <w:t>-POSTA İŞLEMLERİ</w:t>
            </w:r>
          </w:p>
          <w:p w:rsidR="005D2258" w:rsidRDefault="005D2258" w:rsidP="009C7064">
            <w:pPr>
              <w:jc w:val="both"/>
              <w:rPr>
                <w:szCs w:val="22"/>
              </w:rPr>
            </w:pPr>
            <w:r w:rsidRPr="004E29B4">
              <w:rPr>
                <w:szCs w:val="22"/>
              </w:rPr>
              <w:t>-POSTA YÖNETİM YAZILIMI</w:t>
            </w:r>
          </w:p>
          <w:p w:rsidR="005D2258" w:rsidRPr="004E29B4" w:rsidRDefault="005D2258" w:rsidP="009C7064">
            <w:pPr>
              <w:jc w:val="both"/>
              <w:rPr>
                <w:szCs w:val="22"/>
              </w:rPr>
            </w:pPr>
            <w:r w:rsidRPr="004E29B4">
              <w:rPr>
                <w:szCs w:val="22"/>
              </w:rPr>
              <w:t>-İNTERNET GÜVENLİĞİ</w:t>
            </w:r>
          </w:p>
          <w:p w:rsidR="005D2258" w:rsidRPr="004E29B4" w:rsidRDefault="005D2258" w:rsidP="009C7064">
            <w:pPr>
              <w:jc w:val="both"/>
              <w:rPr>
                <w:szCs w:val="22"/>
              </w:rPr>
            </w:pPr>
            <w:r w:rsidRPr="004E29B4">
              <w:rPr>
                <w:szCs w:val="22"/>
              </w:rPr>
              <w:t>-Açılır Pencere Engelleyicisi</w:t>
            </w:r>
          </w:p>
          <w:p w:rsidR="005D2258" w:rsidRPr="004E29B4" w:rsidRDefault="005D2258" w:rsidP="009C7064">
            <w:pPr>
              <w:jc w:val="both"/>
              <w:rPr>
                <w:szCs w:val="22"/>
              </w:rPr>
            </w:pPr>
            <w:r w:rsidRPr="004E29B4">
              <w:rPr>
                <w:szCs w:val="22"/>
              </w:rPr>
              <w:t xml:space="preserve">-Kimlik Avı </w:t>
            </w:r>
          </w:p>
          <w:p w:rsidR="005D2258" w:rsidRPr="004E29B4" w:rsidRDefault="005D2258" w:rsidP="009C7064">
            <w:pPr>
              <w:jc w:val="both"/>
              <w:rPr>
                <w:szCs w:val="22"/>
              </w:rPr>
            </w:pPr>
            <w:r w:rsidRPr="004E29B4">
              <w:rPr>
                <w:szCs w:val="22"/>
              </w:rPr>
              <w:t>-İçerik Danışmanı</w:t>
            </w:r>
          </w:p>
          <w:p w:rsidR="005D2258" w:rsidRDefault="005D2258" w:rsidP="009C7064">
            <w:pPr>
              <w:jc w:val="both"/>
              <w:rPr>
                <w:szCs w:val="22"/>
              </w:rPr>
            </w:pPr>
            <w:r w:rsidRPr="004E29B4">
              <w:rPr>
                <w:szCs w:val="22"/>
              </w:rPr>
              <w:t>-İnternet Virüslerinden Korunma</w:t>
            </w:r>
          </w:p>
          <w:p w:rsidR="005D2258" w:rsidRPr="004E29B4" w:rsidRDefault="005D2258" w:rsidP="009C7064">
            <w:pPr>
              <w:jc w:val="both"/>
              <w:rPr>
                <w:szCs w:val="22"/>
              </w:rPr>
            </w:pPr>
            <w:r>
              <w:t>1. YAZILI SINAV</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lastRenderedPageBreak/>
              <w:t>NİSAN</w:t>
            </w:r>
          </w:p>
        </w:tc>
        <w:tc>
          <w:tcPr>
            <w:tcW w:w="708" w:type="dxa"/>
            <w:textDirection w:val="btLr"/>
          </w:tcPr>
          <w:p w:rsidR="005D2258" w:rsidRDefault="005D2258">
            <w:pPr>
              <w:ind w:left="113" w:right="113"/>
              <w:jc w:val="center"/>
            </w:pPr>
            <w:r>
              <w:t>27.HAFTA(03-09)</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Bilgi toplama ve yönetme programının temel kavramlarını ve amacını tanıyabilir.</w:t>
            </w:r>
            <w:r>
              <w:br/>
              <w:t>2. Bilgi Toplama ve Yönetme Programında form oluşan form dosyalarını görebilir.</w:t>
            </w:r>
            <w:r>
              <w:br/>
              <w:t xml:space="preserve">3. Bilgi toplama ve yönetme programın tasarım </w:t>
            </w:r>
            <w:proofErr w:type="spellStart"/>
            <w:r>
              <w:t>modu</w:t>
            </w:r>
            <w:proofErr w:type="spellEnd"/>
            <w:r>
              <w:t xml:space="preserve"> ve form </w:t>
            </w:r>
            <w:proofErr w:type="spellStart"/>
            <w:r>
              <w:t>modunu</w:t>
            </w:r>
            <w:proofErr w:type="spellEnd"/>
            <w:r>
              <w:t xml:space="preserve"> tanıyabilir. 4. </w:t>
            </w:r>
            <w:proofErr w:type="spellStart"/>
            <w:r>
              <w:t>modlara</w:t>
            </w:r>
            <w:proofErr w:type="spellEnd"/>
            <w:r>
              <w:t xml:space="preserve"> göre menüleri ve araç çubuklarını kullanabilir.</w:t>
            </w:r>
          </w:p>
        </w:tc>
        <w:tc>
          <w:tcPr>
            <w:tcW w:w="5450" w:type="dxa"/>
            <w:vAlign w:val="center"/>
          </w:tcPr>
          <w:p w:rsidR="005D2258" w:rsidRDefault="005D2258" w:rsidP="00784C03">
            <w:proofErr w:type="gramStart"/>
            <w:r>
              <w:t>MODÜL : BİLGİ</w:t>
            </w:r>
            <w:proofErr w:type="gramEnd"/>
            <w:r>
              <w:t xml:space="preserve"> TOPLAMA VE YÖNETME</w:t>
            </w:r>
            <w:r>
              <w:br/>
              <w:t xml:space="preserve">1. BİLGİ TOPLAMA VE YÖNETME 1.1. Bilgi toplama ve Yönetme </w:t>
            </w:r>
            <w:proofErr w:type="spellStart"/>
            <w:r>
              <w:t>prg</w:t>
            </w:r>
            <w:proofErr w:type="spellEnd"/>
            <w:r>
              <w:br/>
              <w:t>1.1.1. Form Şablonunun Bileşenleri</w:t>
            </w:r>
            <w:r>
              <w:br/>
              <w:t>1.1.2. Kaynak Dosyaları Olarak Kaydet…</w:t>
            </w:r>
            <w:r>
              <w:br/>
              <w:t xml:space="preserve">1.1.3. Bilgi Toplama ve Yönetme Programının Uyumlu Çalıştığı Diğer Programlar ve İşlevleri </w:t>
            </w:r>
            <w:proofErr w:type="gramStart"/>
            <w:r>
              <w:t>1.2</w:t>
            </w:r>
            <w:proofErr w:type="gramEnd"/>
            <w:r>
              <w:t>. Genel Terimler</w:t>
            </w:r>
            <w:r>
              <w:br/>
              <w:t>1.3. Bir form şablonunun yaşam döngüsü</w:t>
            </w:r>
            <w:r>
              <w:br/>
              <w:t>1.4. Form İşlemleri</w:t>
            </w:r>
            <w:r>
              <w:br/>
              <w:t>1.4.1. Form doldur…</w:t>
            </w:r>
            <w:r>
              <w:br/>
              <w:t>1.4.2. Forma Veri Girişi</w:t>
            </w:r>
            <w:r>
              <w:br/>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NİSAN</w:t>
            </w:r>
          </w:p>
        </w:tc>
        <w:tc>
          <w:tcPr>
            <w:tcW w:w="708" w:type="dxa"/>
            <w:textDirection w:val="btLr"/>
          </w:tcPr>
          <w:p w:rsidR="005D2258" w:rsidRDefault="005D2258">
            <w:pPr>
              <w:ind w:left="113" w:right="113"/>
              <w:jc w:val="center"/>
            </w:pPr>
            <w:r>
              <w:t>28.HAFTA(10-16)</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Bilgi toplama ve yönetme programının temel kavramlarını ve amacını tanıyabilir.</w:t>
            </w:r>
            <w:r>
              <w:br/>
              <w:t>2. Bilgi Toplama ve Yönetme Programında form oluşan form dosyalarını görebilir.</w:t>
            </w:r>
            <w:r>
              <w:br/>
              <w:t xml:space="preserve">3. Bilgi toplama ve yönetme programın tasarım </w:t>
            </w:r>
            <w:proofErr w:type="spellStart"/>
            <w:r>
              <w:t>modu</w:t>
            </w:r>
            <w:proofErr w:type="spellEnd"/>
            <w:r>
              <w:t xml:space="preserve"> ve form </w:t>
            </w:r>
            <w:proofErr w:type="spellStart"/>
            <w:r>
              <w:t>modunu</w:t>
            </w:r>
            <w:proofErr w:type="spellEnd"/>
            <w:r>
              <w:t xml:space="preserve"> tanıyabilir. 4. </w:t>
            </w:r>
            <w:proofErr w:type="spellStart"/>
            <w:r>
              <w:t>modlara</w:t>
            </w:r>
            <w:proofErr w:type="spellEnd"/>
            <w:r>
              <w:t xml:space="preserve"> göre menüleri ve araç çubuklarını kullanabilir.</w:t>
            </w:r>
          </w:p>
        </w:tc>
        <w:tc>
          <w:tcPr>
            <w:tcW w:w="5450" w:type="dxa"/>
            <w:vAlign w:val="center"/>
          </w:tcPr>
          <w:p w:rsidR="005D2258" w:rsidRDefault="005D2258" w:rsidP="009C7064">
            <w:r>
              <w:br/>
              <w:t>1.4.3. Formları Birleştir</w:t>
            </w:r>
            <w:r>
              <w:br/>
              <w:t>1.4.4. Form Verileri Al</w:t>
            </w:r>
            <w:r>
              <w:br/>
              <w:t>1.4.5. Sayfa Yapısı</w:t>
            </w:r>
            <w:r>
              <w:br/>
              <w:t xml:space="preserve">1.4.6. Baskı </w:t>
            </w:r>
            <w:proofErr w:type="spellStart"/>
            <w:r>
              <w:t>Önizleme</w:t>
            </w:r>
            <w:proofErr w:type="spellEnd"/>
            <w:r>
              <w:br/>
              <w:t>1.4.7. Yazdır</w:t>
            </w:r>
            <w:r>
              <w:br/>
              <w:t>1.4.8. İzin 1.4.9. Posta Alıcısına Gönder</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NİSAN</w:t>
            </w:r>
          </w:p>
        </w:tc>
        <w:tc>
          <w:tcPr>
            <w:tcW w:w="708" w:type="dxa"/>
            <w:textDirection w:val="btLr"/>
          </w:tcPr>
          <w:p w:rsidR="005D2258" w:rsidRDefault="005D2258">
            <w:pPr>
              <w:ind w:left="113" w:right="113"/>
              <w:jc w:val="center"/>
            </w:pPr>
            <w:r>
              <w:t>29.HAFTA(17-23)</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Etiket veya başlık ekleyebilmek.</w:t>
            </w:r>
            <w:r>
              <w:br/>
              <w:t>2. Denetim elemanlarını ve özelliklerini tanıyabilmek.</w:t>
            </w:r>
            <w:r>
              <w:br/>
              <w:t>3. Denetim elemanlarının kurallarını belirleyebilmek.</w:t>
            </w:r>
            <w:r>
              <w:br/>
              <w:t>4. Form şablonu tasarlayabilmek.</w:t>
            </w:r>
            <w:r>
              <w:br/>
              <w:t>5. Düzenleme işlemleri yapabilmek.</w:t>
            </w:r>
            <w:r>
              <w:br/>
              <w:t xml:space="preserve">6. Formu </w:t>
            </w:r>
            <w:proofErr w:type="spellStart"/>
            <w:r>
              <w:t>önizleme</w:t>
            </w:r>
            <w:proofErr w:type="spellEnd"/>
            <w:r>
              <w:t xml:space="preserve"> yapabilmek</w:t>
            </w:r>
          </w:p>
        </w:tc>
        <w:tc>
          <w:tcPr>
            <w:tcW w:w="5450" w:type="dxa"/>
            <w:vAlign w:val="center"/>
          </w:tcPr>
          <w:p w:rsidR="005D2258" w:rsidRDefault="005D2258" w:rsidP="006E0BFE">
            <w:r>
              <w:t>2. ŞABLONDAN FORM TASARLAMA</w:t>
            </w:r>
            <w:r>
              <w:br/>
            </w:r>
            <w:proofErr w:type="gramStart"/>
            <w:r>
              <w:t>2.1</w:t>
            </w:r>
            <w:proofErr w:type="gramEnd"/>
            <w:r>
              <w:t>. Denetimler</w:t>
            </w:r>
            <w:r>
              <w:br/>
              <w:t>2.1.1. Standart Denetimler</w:t>
            </w:r>
            <w:r>
              <w:br/>
              <w:t>2.1.2. Yinelenen ve İsteğe Bağlı</w:t>
            </w:r>
            <w:r>
              <w:br/>
              <w:t>2.1.3. Dosya ve Resim</w:t>
            </w:r>
            <w:r>
              <w:br/>
              <w:t>2.1.4. Gelişmiş</w:t>
            </w:r>
            <w:r>
              <w:br/>
              <w:t>2.2. Denetim Kutusu Özellikleri</w:t>
            </w:r>
            <w:r>
              <w:br/>
              <w:t>2.2.1. Veri Sekmesi</w:t>
            </w:r>
            <w:r>
              <w:br/>
              <w:t>2.2.2. Görüntüle Sekmesi</w:t>
            </w:r>
            <w:r>
              <w:br/>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E720CD">
        <w:trPr>
          <w:cantSplit/>
          <w:trHeight w:val="2293"/>
        </w:trPr>
        <w:tc>
          <w:tcPr>
            <w:tcW w:w="647" w:type="dxa"/>
            <w:textDirection w:val="btLr"/>
          </w:tcPr>
          <w:p w:rsidR="005D2258" w:rsidRDefault="005D2258">
            <w:pPr>
              <w:ind w:left="113" w:right="113"/>
              <w:jc w:val="center"/>
            </w:pPr>
            <w:r>
              <w:lastRenderedPageBreak/>
              <w:t>NİSAN</w:t>
            </w:r>
          </w:p>
        </w:tc>
        <w:tc>
          <w:tcPr>
            <w:tcW w:w="708" w:type="dxa"/>
            <w:textDirection w:val="btLr"/>
          </w:tcPr>
          <w:p w:rsidR="005D2258" w:rsidRDefault="005D2258">
            <w:pPr>
              <w:ind w:left="113" w:right="113"/>
              <w:jc w:val="center"/>
            </w:pPr>
            <w:r>
              <w:t>30.HAFTA(24-30)</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Etiket veya başlık ekleyebilmek.</w:t>
            </w:r>
            <w:r>
              <w:br/>
              <w:t>2. Denetim elemanlarını ve özelliklerini tanıyabilmek.</w:t>
            </w:r>
            <w:r>
              <w:br/>
              <w:t>3. Denetim elemanlarının kurallarını belirleyebilmek.</w:t>
            </w:r>
            <w:r>
              <w:br/>
              <w:t>4. Form şablonu tasarlayabilmek.</w:t>
            </w:r>
            <w:r>
              <w:br/>
              <w:t>5. Düzenleme işlemleri yapabilmek.</w:t>
            </w:r>
            <w:r>
              <w:br/>
              <w:t xml:space="preserve">6. Formu </w:t>
            </w:r>
            <w:proofErr w:type="spellStart"/>
            <w:r>
              <w:t>önizleme</w:t>
            </w:r>
            <w:proofErr w:type="spellEnd"/>
            <w:r>
              <w:t xml:space="preserve"> yapabilmek</w:t>
            </w:r>
          </w:p>
        </w:tc>
        <w:tc>
          <w:tcPr>
            <w:tcW w:w="5450" w:type="dxa"/>
            <w:vAlign w:val="center"/>
          </w:tcPr>
          <w:p w:rsidR="005D2258" w:rsidRDefault="005D2258" w:rsidP="009C7064">
            <w:r>
              <w:br/>
              <w:t>2.1. Denetimler</w:t>
            </w:r>
            <w:r>
              <w:br/>
              <w:t>2.1.1. Standart Denetimler</w:t>
            </w:r>
            <w:r>
              <w:br/>
              <w:t>2.1.2. Yinelenen ve İsteğe Bağlı</w:t>
            </w:r>
            <w:r>
              <w:br/>
              <w:t>2.1.3. Dosya ve Resim</w:t>
            </w:r>
            <w:r>
              <w:br/>
              <w:t>2.1.4. Gelişmiş</w:t>
            </w:r>
            <w:r>
              <w:br/>
            </w:r>
            <w:proofErr w:type="gramStart"/>
            <w:r>
              <w:t>2.2</w:t>
            </w:r>
            <w:proofErr w:type="gramEnd"/>
            <w:r>
              <w:t>. Denetim Kutusu Özellikleri</w:t>
            </w:r>
            <w:r>
              <w:br/>
              <w:t>2.2.1. Veri Sekmesi</w:t>
            </w:r>
            <w:r>
              <w:br/>
              <w:t>2.2.2. Görüntüle Sekmesi</w:t>
            </w:r>
            <w:r>
              <w:br/>
              <w:t>2.2.3. Boyut Sekmesi</w:t>
            </w:r>
            <w:r>
              <w:br/>
              <w:t>2.2.4. Gelişmiş Sekmesi</w:t>
            </w:r>
            <w:r>
              <w:br/>
              <w:t>2.3. Şablondan Form Tasarlama</w:t>
            </w:r>
            <w:r>
              <w:br/>
              <w:t>2.3.1. Form Şablonu Tasarla…</w:t>
            </w:r>
            <w:r>
              <w:br/>
              <w:t>2.3.2. Düzen İşlemleri</w:t>
            </w:r>
            <w:r>
              <w:br/>
              <w:t>2.3.3. Görünüm işlemleri</w:t>
            </w:r>
            <w:r>
              <w:br/>
            </w:r>
            <w:proofErr w:type="gramStart"/>
            <w:r>
              <w:t>2.4</w:t>
            </w:r>
            <w:proofErr w:type="gramEnd"/>
            <w:r>
              <w:t xml:space="preserve">. </w:t>
            </w:r>
            <w:proofErr w:type="spellStart"/>
            <w:r>
              <w:t>Önizleme</w:t>
            </w:r>
            <w:proofErr w:type="spellEnd"/>
            <w:r>
              <w:br/>
              <w:t>2.5. Verilerin Toplanması</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MAYIS</w:t>
            </w:r>
          </w:p>
        </w:tc>
        <w:tc>
          <w:tcPr>
            <w:tcW w:w="708" w:type="dxa"/>
            <w:textDirection w:val="btLr"/>
          </w:tcPr>
          <w:p w:rsidR="005D2258" w:rsidRDefault="005D2258">
            <w:pPr>
              <w:ind w:left="113" w:right="113"/>
              <w:jc w:val="center"/>
            </w:pPr>
            <w:r>
              <w:t>31.HAFTA(01-07)</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Diğer programlardan form şablonu aktarabilmek.</w:t>
            </w:r>
            <w:r>
              <w:br/>
              <w:t>2. Form şablonunda uygun denetimleri ekleyebilmek.</w:t>
            </w:r>
            <w:r>
              <w:br/>
              <w:t xml:space="preserve">3. Formu </w:t>
            </w:r>
            <w:proofErr w:type="spellStart"/>
            <w:r>
              <w:t>önizleme</w:t>
            </w:r>
            <w:proofErr w:type="spellEnd"/>
            <w:r>
              <w:t xml:space="preserve"> ile kontrol edebilmek.</w:t>
            </w:r>
            <w:r>
              <w:br/>
              <w:t xml:space="preserve">4. Formu </w:t>
            </w:r>
            <w:proofErr w:type="spellStart"/>
            <w:r>
              <w:t>önizleme</w:t>
            </w:r>
            <w:proofErr w:type="spellEnd"/>
            <w:r>
              <w:t xml:space="preserve"> </w:t>
            </w:r>
            <w:proofErr w:type="spellStart"/>
            <w:r>
              <w:t>modunda</w:t>
            </w:r>
            <w:proofErr w:type="spellEnd"/>
            <w:r>
              <w:t xml:space="preserve"> kaydedebilmek.</w:t>
            </w:r>
            <w:r>
              <w:br/>
              <w:t>Bilgi Toplama ve Yönetme programı ile formun güvenlik düzeyini ayarlayarak, kullanıcılara ulaştırabilecektir.</w:t>
            </w:r>
          </w:p>
        </w:tc>
        <w:tc>
          <w:tcPr>
            <w:tcW w:w="5450" w:type="dxa"/>
            <w:vAlign w:val="center"/>
          </w:tcPr>
          <w:p w:rsidR="005D2258" w:rsidRDefault="005D2258" w:rsidP="009C7064">
            <w:r>
              <w:t xml:space="preserve">3. FORM ALMA </w:t>
            </w:r>
            <w:proofErr w:type="gramStart"/>
            <w:r>
              <w:t>3.1</w:t>
            </w:r>
            <w:proofErr w:type="gramEnd"/>
            <w:r>
              <w:t>. Form Alma</w:t>
            </w:r>
            <w:r>
              <w:br/>
              <w:t xml:space="preserve">3.2. Tasarım </w:t>
            </w:r>
            <w:proofErr w:type="spellStart"/>
            <w:r>
              <w:t>Modunda</w:t>
            </w:r>
            <w:proofErr w:type="spellEnd"/>
            <w:r>
              <w:t xml:space="preserve"> Aç</w:t>
            </w:r>
            <w:r>
              <w:br/>
              <w:t>4. FORM ŞABLONU TASARLAMA 4.1. Form Şablonu Tasarla… 4.2. Biçimlendirme İşlemleri</w:t>
            </w:r>
            <w:r>
              <w:br/>
              <w:t>4.2.1. Metin Biçimlendirme 4.2.2. Renk düzenlerine giriş</w:t>
            </w:r>
            <w:r>
              <w:br/>
              <w:t>4.2.3. Görünüm işlemleri</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pPr>
              <w:rPr>
                <w:b/>
              </w:rPr>
            </w:pPr>
            <w:r>
              <w:br/>
            </w:r>
            <w:r>
              <w:rPr>
                <w:b/>
              </w:rPr>
              <w:t>1 Mayıs İşçi Bayramı</w:t>
            </w:r>
          </w:p>
        </w:tc>
      </w:tr>
      <w:tr w:rsidR="005D2258" w:rsidTr="004B1DC6">
        <w:trPr>
          <w:cantSplit/>
          <w:trHeight w:val="1134"/>
        </w:trPr>
        <w:tc>
          <w:tcPr>
            <w:tcW w:w="647" w:type="dxa"/>
            <w:textDirection w:val="btLr"/>
          </w:tcPr>
          <w:p w:rsidR="005D2258" w:rsidRDefault="005D2258">
            <w:pPr>
              <w:ind w:left="113" w:right="113"/>
              <w:jc w:val="center"/>
            </w:pPr>
            <w:r>
              <w:lastRenderedPageBreak/>
              <w:t>MAYIS</w:t>
            </w:r>
          </w:p>
        </w:tc>
        <w:tc>
          <w:tcPr>
            <w:tcW w:w="708" w:type="dxa"/>
            <w:textDirection w:val="btLr"/>
          </w:tcPr>
          <w:p w:rsidR="005D2258" w:rsidRDefault="005D2258">
            <w:pPr>
              <w:ind w:left="113" w:right="113"/>
              <w:jc w:val="center"/>
            </w:pPr>
            <w:r>
              <w:t>32.HAFTA(08-14)</w:t>
            </w:r>
          </w:p>
        </w:tc>
        <w:tc>
          <w:tcPr>
            <w:tcW w:w="426" w:type="dxa"/>
            <w:textDirection w:val="btLr"/>
          </w:tcPr>
          <w:p w:rsidR="005D2258" w:rsidRDefault="005D2258">
            <w:pPr>
              <w:ind w:left="113" w:right="113"/>
              <w:jc w:val="center"/>
            </w:pPr>
            <w:r>
              <w:t>4 SAAT</w:t>
            </w:r>
          </w:p>
        </w:tc>
        <w:tc>
          <w:tcPr>
            <w:tcW w:w="3146" w:type="dxa"/>
            <w:vAlign w:val="center"/>
          </w:tcPr>
          <w:p w:rsidR="005D2258" w:rsidRDefault="005D2258" w:rsidP="009C7064">
            <w:r>
              <w:t>1. Formun kullanıcı rollerini belirler 2. Formların güvenlik ayarlamalarını yapar.</w:t>
            </w:r>
            <w:r>
              <w:br/>
              <w:t>3. Formları kullanıcılara e-posta yönetim programı ile kullanıcılara ulaştırır ve geri toplar.</w:t>
            </w:r>
            <w:r>
              <w:br/>
              <w:t>4. Formların Güncellenmesi işlemlerini yapar.</w:t>
            </w:r>
          </w:p>
        </w:tc>
        <w:tc>
          <w:tcPr>
            <w:tcW w:w="5450" w:type="dxa"/>
            <w:vAlign w:val="center"/>
          </w:tcPr>
          <w:p w:rsidR="005D2258" w:rsidRDefault="005D2258" w:rsidP="009C7064">
            <w:r>
              <w:t>5. YAYINLAMA VE GÜVENLİK</w:t>
            </w:r>
            <w:r>
              <w:br/>
            </w:r>
            <w:proofErr w:type="gramStart"/>
            <w:r>
              <w:t>5.1</w:t>
            </w:r>
            <w:proofErr w:type="gramEnd"/>
            <w:r>
              <w:t>. Güvenlik</w:t>
            </w:r>
            <w:r>
              <w:br/>
              <w:t>5.2. Yayınlama</w:t>
            </w:r>
            <w:r>
              <w:br/>
              <w:t>5.3. Formların Güncellenmesi</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4B1DC6">
        <w:trPr>
          <w:cantSplit/>
          <w:trHeight w:val="1134"/>
        </w:trPr>
        <w:tc>
          <w:tcPr>
            <w:tcW w:w="647" w:type="dxa"/>
            <w:textDirection w:val="btLr"/>
          </w:tcPr>
          <w:p w:rsidR="005D2258" w:rsidRDefault="005D2258">
            <w:pPr>
              <w:ind w:left="113" w:right="113"/>
              <w:jc w:val="center"/>
            </w:pPr>
            <w:r>
              <w:t>MAYIS</w:t>
            </w:r>
          </w:p>
        </w:tc>
        <w:tc>
          <w:tcPr>
            <w:tcW w:w="708" w:type="dxa"/>
            <w:textDirection w:val="btLr"/>
          </w:tcPr>
          <w:p w:rsidR="005D2258" w:rsidRDefault="005D2258">
            <w:pPr>
              <w:ind w:left="113" w:right="113"/>
              <w:jc w:val="center"/>
            </w:pPr>
            <w:r>
              <w:t>33.HAFTA(15-21)</w:t>
            </w:r>
          </w:p>
        </w:tc>
        <w:tc>
          <w:tcPr>
            <w:tcW w:w="426" w:type="dxa"/>
            <w:textDirection w:val="btLr"/>
          </w:tcPr>
          <w:p w:rsidR="005D2258" w:rsidRDefault="005D2258">
            <w:pPr>
              <w:ind w:left="113" w:right="113"/>
              <w:jc w:val="center"/>
            </w:pPr>
            <w:r>
              <w:t>4 SAAT</w:t>
            </w:r>
          </w:p>
        </w:tc>
        <w:tc>
          <w:tcPr>
            <w:tcW w:w="3146" w:type="dxa"/>
            <w:vAlign w:val="center"/>
          </w:tcPr>
          <w:p w:rsidR="005D2258" w:rsidRPr="004E29B4" w:rsidRDefault="005D2258" w:rsidP="009C7064">
            <w:pPr>
              <w:jc w:val="both"/>
              <w:rPr>
                <w:szCs w:val="22"/>
              </w:rPr>
            </w:pPr>
            <w:r>
              <w:rPr>
                <w:szCs w:val="22"/>
              </w:rPr>
              <w:t xml:space="preserve">-Şablonlardan </w:t>
            </w:r>
            <w:r w:rsidRPr="004E29B4">
              <w:rPr>
                <w:szCs w:val="22"/>
              </w:rPr>
              <w:t>faydalanarak form tasarlama yapabilecek</w:t>
            </w:r>
          </w:p>
        </w:tc>
        <w:tc>
          <w:tcPr>
            <w:tcW w:w="5450" w:type="dxa"/>
            <w:vAlign w:val="center"/>
          </w:tcPr>
          <w:p w:rsidR="005D2258" w:rsidRPr="004E29B4" w:rsidRDefault="005D2258" w:rsidP="009C7064">
            <w:pPr>
              <w:rPr>
                <w:szCs w:val="22"/>
              </w:rPr>
            </w:pPr>
            <w:r w:rsidRPr="004E29B4">
              <w:rPr>
                <w:szCs w:val="22"/>
              </w:rPr>
              <w:t>-ŞABLONDAN FORM TASARLAMA</w:t>
            </w:r>
          </w:p>
          <w:p w:rsidR="005D2258" w:rsidRPr="004E29B4" w:rsidRDefault="005D2258" w:rsidP="009C7064">
            <w:pPr>
              <w:rPr>
                <w:szCs w:val="22"/>
              </w:rPr>
            </w:pPr>
            <w:r w:rsidRPr="004E29B4">
              <w:rPr>
                <w:szCs w:val="22"/>
              </w:rPr>
              <w:t>-Denetimler</w:t>
            </w:r>
          </w:p>
          <w:p w:rsidR="005D2258" w:rsidRPr="004E29B4" w:rsidRDefault="005D2258" w:rsidP="009C7064">
            <w:pPr>
              <w:rPr>
                <w:szCs w:val="22"/>
              </w:rPr>
            </w:pPr>
            <w:r w:rsidRPr="004E29B4">
              <w:rPr>
                <w:szCs w:val="22"/>
              </w:rPr>
              <w:t>-Denetim Kutusu Özellikleri</w:t>
            </w:r>
          </w:p>
          <w:p w:rsidR="005D2258" w:rsidRPr="004E29B4" w:rsidRDefault="005D2258" w:rsidP="009C7064">
            <w:pPr>
              <w:rPr>
                <w:szCs w:val="22"/>
              </w:rPr>
            </w:pPr>
            <w:r w:rsidRPr="004E29B4">
              <w:rPr>
                <w:szCs w:val="22"/>
              </w:rPr>
              <w:t>-Şablondan Form Tasarlama</w:t>
            </w:r>
          </w:p>
          <w:p w:rsidR="005D2258" w:rsidRPr="004E29B4" w:rsidRDefault="005D2258" w:rsidP="009C7064">
            <w:pPr>
              <w:rPr>
                <w:szCs w:val="22"/>
              </w:rPr>
            </w:pPr>
            <w:r w:rsidRPr="004E29B4">
              <w:rPr>
                <w:szCs w:val="22"/>
              </w:rPr>
              <w:t>-Ön izleme</w:t>
            </w:r>
          </w:p>
          <w:p w:rsidR="005D2258" w:rsidRPr="004E29B4" w:rsidRDefault="005D2258" w:rsidP="009C7064">
            <w:pPr>
              <w:rPr>
                <w:szCs w:val="22"/>
              </w:rPr>
            </w:pPr>
            <w:r w:rsidRPr="004E29B4">
              <w:rPr>
                <w:szCs w:val="22"/>
              </w:rPr>
              <w:t>-Verilerin Toplanması</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pPr>
              <w:rPr>
                <w:b/>
              </w:rPr>
            </w:pPr>
            <w:r>
              <w:br/>
            </w:r>
            <w:r>
              <w:rPr>
                <w:b/>
              </w:rPr>
              <w:t>19 Mayıs Atatürk’ü Anma Gençlik ve Spor Bayramı</w:t>
            </w:r>
          </w:p>
        </w:tc>
      </w:tr>
      <w:tr w:rsidR="005D2258" w:rsidTr="004B1DC6">
        <w:trPr>
          <w:cantSplit/>
          <w:trHeight w:val="1134"/>
        </w:trPr>
        <w:tc>
          <w:tcPr>
            <w:tcW w:w="647" w:type="dxa"/>
            <w:textDirection w:val="btLr"/>
          </w:tcPr>
          <w:p w:rsidR="005D2258" w:rsidRDefault="005D2258">
            <w:pPr>
              <w:ind w:left="113" w:right="113"/>
              <w:jc w:val="center"/>
            </w:pPr>
            <w:r>
              <w:t>MAYIS</w:t>
            </w:r>
          </w:p>
        </w:tc>
        <w:tc>
          <w:tcPr>
            <w:tcW w:w="708" w:type="dxa"/>
            <w:textDirection w:val="btLr"/>
          </w:tcPr>
          <w:p w:rsidR="005D2258" w:rsidRDefault="005D2258">
            <w:pPr>
              <w:ind w:left="113" w:right="113"/>
              <w:jc w:val="center"/>
            </w:pPr>
            <w:r>
              <w:t>34.HAFTA(22-28)</w:t>
            </w:r>
          </w:p>
        </w:tc>
        <w:tc>
          <w:tcPr>
            <w:tcW w:w="426" w:type="dxa"/>
            <w:textDirection w:val="btLr"/>
          </w:tcPr>
          <w:p w:rsidR="005D2258" w:rsidRDefault="005D2258">
            <w:pPr>
              <w:ind w:left="113" w:right="113"/>
              <w:jc w:val="center"/>
            </w:pPr>
            <w:r>
              <w:t>4 SAAT</w:t>
            </w:r>
          </w:p>
        </w:tc>
        <w:tc>
          <w:tcPr>
            <w:tcW w:w="3146" w:type="dxa"/>
            <w:vAlign w:val="center"/>
          </w:tcPr>
          <w:p w:rsidR="005D2258" w:rsidRPr="004E29B4" w:rsidRDefault="005D2258" w:rsidP="009C7064">
            <w:pPr>
              <w:jc w:val="both"/>
              <w:rPr>
                <w:szCs w:val="22"/>
              </w:rPr>
            </w:pPr>
            <w:r w:rsidRPr="004E29B4">
              <w:rPr>
                <w:szCs w:val="22"/>
              </w:rPr>
              <w:t>-Form şablonu tasarlaması yapabilecek</w:t>
            </w:r>
          </w:p>
        </w:tc>
        <w:tc>
          <w:tcPr>
            <w:tcW w:w="5450" w:type="dxa"/>
            <w:vAlign w:val="center"/>
          </w:tcPr>
          <w:p w:rsidR="005D2258" w:rsidRPr="004E29B4" w:rsidRDefault="005D2258" w:rsidP="009C7064">
            <w:pPr>
              <w:jc w:val="both"/>
              <w:rPr>
                <w:szCs w:val="22"/>
              </w:rPr>
            </w:pPr>
            <w:r w:rsidRPr="004E29B4">
              <w:rPr>
                <w:szCs w:val="22"/>
              </w:rPr>
              <w:t>-FORM ALMA</w:t>
            </w:r>
          </w:p>
          <w:p w:rsidR="005D2258" w:rsidRDefault="005D2258" w:rsidP="009C7064">
            <w:pPr>
              <w:jc w:val="both"/>
              <w:rPr>
                <w:szCs w:val="22"/>
              </w:rPr>
            </w:pPr>
            <w:r w:rsidRPr="004E29B4">
              <w:rPr>
                <w:szCs w:val="22"/>
              </w:rPr>
              <w:t xml:space="preserve">-Form Alma </w:t>
            </w:r>
          </w:p>
          <w:p w:rsidR="005D2258" w:rsidRPr="004E29B4" w:rsidRDefault="005D2258" w:rsidP="009C7064">
            <w:pPr>
              <w:jc w:val="both"/>
              <w:rPr>
                <w:szCs w:val="22"/>
              </w:rPr>
            </w:pPr>
            <w:r w:rsidRPr="004E29B4">
              <w:rPr>
                <w:szCs w:val="22"/>
              </w:rPr>
              <w:t>-FORM ŞABLONU TASARLAMA</w:t>
            </w:r>
          </w:p>
          <w:p w:rsidR="005D2258" w:rsidRPr="004E29B4" w:rsidRDefault="005D2258" w:rsidP="009C7064">
            <w:pPr>
              <w:jc w:val="both"/>
              <w:rPr>
                <w:szCs w:val="22"/>
              </w:rPr>
            </w:pPr>
            <w:r w:rsidRPr="004E29B4">
              <w:rPr>
                <w:szCs w:val="22"/>
              </w:rPr>
              <w:t>-Form Şablonu Tasarla</w:t>
            </w:r>
          </w:p>
          <w:p w:rsidR="005D2258" w:rsidRDefault="005D2258" w:rsidP="009C7064">
            <w:pPr>
              <w:jc w:val="both"/>
              <w:rPr>
                <w:szCs w:val="22"/>
              </w:rPr>
            </w:pPr>
            <w:r w:rsidRPr="004E29B4">
              <w:rPr>
                <w:szCs w:val="22"/>
              </w:rPr>
              <w:t>-Biçimlendirme İşlemleri</w:t>
            </w:r>
          </w:p>
          <w:p w:rsidR="005D2258" w:rsidRDefault="005D2258" w:rsidP="009C7064">
            <w:pPr>
              <w:jc w:val="both"/>
              <w:rPr>
                <w:szCs w:val="22"/>
              </w:rPr>
            </w:pPr>
          </w:p>
          <w:p w:rsidR="005D2258" w:rsidRPr="004E29B4" w:rsidRDefault="005D2258" w:rsidP="009C7064">
            <w:pPr>
              <w:jc w:val="both"/>
              <w:rPr>
                <w:szCs w:val="22"/>
              </w:rPr>
            </w:pPr>
            <w:r>
              <w:rPr>
                <w:szCs w:val="22"/>
              </w:rPr>
              <w:t>2.UYGULAMALI SINAV</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CC3566">
        <w:trPr>
          <w:cantSplit/>
          <w:trHeight w:val="2692"/>
        </w:trPr>
        <w:tc>
          <w:tcPr>
            <w:tcW w:w="647" w:type="dxa"/>
            <w:textDirection w:val="btLr"/>
          </w:tcPr>
          <w:p w:rsidR="005D2258" w:rsidRDefault="005D2258">
            <w:pPr>
              <w:ind w:left="113" w:right="113"/>
              <w:jc w:val="center"/>
            </w:pPr>
            <w:r>
              <w:t>MAYIS-HAZİRAN</w:t>
            </w:r>
          </w:p>
        </w:tc>
        <w:tc>
          <w:tcPr>
            <w:tcW w:w="708" w:type="dxa"/>
            <w:textDirection w:val="btLr"/>
          </w:tcPr>
          <w:p w:rsidR="005D2258" w:rsidRDefault="005D2258">
            <w:pPr>
              <w:ind w:left="113" w:right="113"/>
              <w:jc w:val="center"/>
            </w:pPr>
            <w:r>
              <w:t>35.HAFTA(29-04)</w:t>
            </w:r>
          </w:p>
        </w:tc>
        <w:tc>
          <w:tcPr>
            <w:tcW w:w="426" w:type="dxa"/>
            <w:textDirection w:val="btLr"/>
          </w:tcPr>
          <w:p w:rsidR="005D2258" w:rsidRDefault="005D2258">
            <w:pPr>
              <w:ind w:left="113" w:right="113"/>
              <w:jc w:val="center"/>
            </w:pPr>
            <w:r>
              <w:t>4 SAAT</w:t>
            </w:r>
          </w:p>
        </w:tc>
        <w:tc>
          <w:tcPr>
            <w:tcW w:w="3146" w:type="dxa"/>
            <w:vAlign w:val="center"/>
          </w:tcPr>
          <w:p w:rsidR="005D2258" w:rsidRPr="004E29B4" w:rsidRDefault="005D2258" w:rsidP="009C7064">
            <w:pPr>
              <w:jc w:val="both"/>
              <w:rPr>
                <w:szCs w:val="22"/>
              </w:rPr>
            </w:pPr>
            <w:r w:rsidRPr="004E29B4">
              <w:rPr>
                <w:szCs w:val="22"/>
              </w:rPr>
              <w:t>-Güvenlik işlemlerini öğrenecek</w:t>
            </w:r>
          </w:p>
          <w:p w:rsidR="005D2258" w:rsidRPr="004E29B4" w:rsidRDefault="005D2258" w:rsidP="009C7064">
            <w:pPr>
              <w:jc w:val="both"/>
              <w:rPr>
                <w:szCs w:val="22"/>
              </w:rPr>
            </w:pPr>
            <w:r w:rsidRPr="004E29B4">
              <w:rPr>
                <w:szCs w:val="22"/>
              </w:rPr>
              <w:t>-Yayınlama işlemlerini yapabilecek</w:t>
            </w:r>
          </w:p>
        </w:tc>
        <w:tc>
          <w:tcPr>
            <w:tcW w:w="5450" w:type="dxa"/>
            <w:vAlign w:val="center"/>
          </w:tcPr>
          <w:p w:rsidR="005D2258" w:rsidRPr="004E29B4" w:rsidRDefault="005D2258" w:rsidP="009C7064">
            <w:pPr>
              <w:jc w:val="both"/>
              <w:rPr>
                <w:szCs w:val="22"/>
              </w:rPr>
            </w:pPr>
            <w:r w:rsidRPr="004E29B4">
              <w:rPr>
                <w:szCs w:val="22"/>
              </w:rPr>
              <w:t>-GÜVENLİK VE YAYIMLAMA</w:t>
            </w:r>
          </w:p>
          <w:p w:rsidR="005D2258" w:rsidRPr="004E29B4" w:rsidRDefault="005D2258" w:rsidP="009C7064">
            <w:pPr>
              <w:jc w:val="both"/>
              <w:rPr>
                <w:szCs w:val="22"/>
              </w:rPr>
            </w:pPr>
            <w:r w:rsidRPr="004E29B4">
              <w:rPr>
                <w:szCs w:val="22"/>
              </w:rPr>
              <w:t>-Güvenlik</w:t>
            </w:r>
          </w:p>
          <w:p w:rsidR="005D2258" w:rsidRPr="004E29B4" w:rsidRDefault="005D2258" w:rsidP="009C7064">
            <w:pPr>
              <w:jc w:val="both"/>
              <w:rPr>
                <w:szCs w:val="22"/>
              </w:rPr>
            </w:pPr>
            <w:r>
              <w:rPr>
                <w:szCs w:val="22"/>
              </w:rPr>
              <w:t>ORTALAMA YÜKSELTME SINAVI</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tc>
      </w:tr>
      <w:tr w:rsidR="005D2258" w:rsidTr="00DA20C3">
        <w:trPr>
          <w:cantSplit/>
          <w:trHeight w:val="2025"/>
        </w:trPr>
        <w:tc>
          <w:tcPr>
            <w:tcW w:w="647" w:type="dxa"/>
            <w:textDirection w:val="btLr"/>
          </w:tcPr>
          <w:p w:rsidR="005D2258" w:rsidRDefault="005D2258">
            <w:pPr>
              <w:ind w:left="113" w:right="113"/>
              <w:jc w:val="center"/>
            </w:pPr>
            <w:r>
              <w:lastRenderedPageBreak/>
              <w:t>HAZİRAN</w:t>
            </w:r>
          </w:p>
        </w:tc>
        <w:tc>
          <w:tcPr>
            <w:tcW w:w="708" w:type="dxa"/>
            <w:textDirection w:val="btLr"/>
          </w:tcPr>
          <w:p w:rsidR="005D2258" w:rsidRDefault="005D2258">
            <w:pPr>
              <w:ind w:left="113" w:right="113"/>
              <w:jc w:val="center"/>
            </w:pPr>
            <w:r>
              <w:t>36.HAFTA(05-11)</w:t>
            </w:r>
          </w:p>
        </w:tc>
        <w:tc>
          <w:tcPr>
            <w:tcW w:w="426" w:type="dxa"/>
            <w:textDirection w:val="btLr"/>
          </w:tcPr>
          <w:p w:rsidR="005D2258" w:rsidRDefault="005D2258">
            <w:pPr>
              <w:ind w:left="113" w:right="113"/>
              <w:jc w:val="center"/>
            </w:pPr>
            <w:r>
              <w:t>4 SAAT</w:t>
            </w:r>
          </w:p>
        </w:tc>
        <w:tc>
          <w:tcPr>
            <w:tcW w:w="3146" w:type="dxa"/>
            <w:vAlign w:val="center"/>
          </w:tcPr>
          <w:p w:rsidR="005D2258" w:rsidRPr="004E29B4" w:rsidRDefault="005D2258" w:rsidP="007E0D19">
            <w:pPr>
              <w:jc w:val="both"/>
              <w:rPr>
                <w:szCs w:val="22"/>
              </w:rPr>
            </w:pPr>
            <w:r w:rsidRPr="004E29B4">
              <w:rPr>
                <w:szCs w:val="22"/>
              </w:rPr>
              <w:t>Güvenlik işlemlerini öğrenecek</w:t>
            </w:r>
          </w:p>
          <w:p w:rsidR="005D2258" w:rsidRDefault="005D2258" w:rsidP="007E0D19">
            <w:r w:rsidRPr="004E29B4">
              <w:rPr>
                <w:szCs w:val="22"/>
              </w:rPr>
              <w:t>-Yayınlama işlemlerini yapabilecek</w:t>
            </w:r>
          </w:p>
        </w:tc>
        <w:tc>
          <w:tcPr>
            <w:tcW w:w="5450" w:type="dxa"/>
            <w:vAlign w:val="center"/>
          </w:tcPr>
          <w:p w:rsidR="005D2258" w:rsidRPr="004E29B4" w:rsidRDefault="005D2258" w:rsidP="007E0D19">
            <w:pPr>
              <w:jc w:val="both"/>
              <w:rPr>
                <w:szCs w:val="22"/>
              </w:rPr>
            </w:pPr>
            <w:r w:rsidRPr="004E29B4">
              <w:rPr>
                <w:szCs w:val="22"/>
              </w:rPr>
              <w:t>-Yayınlama</w:t>
            </w:r>
          </w:p>
          <w:p w:rsidR="005D2258" w:rsidRDefault="005D2258" w:rsidP="007E0D19">
            <w:r w:rsidRPr="004E29B4">
              <w:rPr>
                <w:szCs w:val="22"/>
              </w:rPr>
              <w:t>-</w:t>
            </w:r>
            <w:proofErr w:type="spellStart"/>
            <w:r w:rsidRPr="004E29B4">
              <w:rPr>
                <w:szCs w:val="22"/>
              </w:rPr>
              <w:t>Varolan</w:t>
            </w:r>
            <w:proofErr w:type="spellEnd"/>
            <w:r w:rsidRPr="004E29B4">
              <w:rPr>
                <w:szCs w:val="22"/>
              </w:rPr>
              <w:t xml:space="preserve"> Kullanıcı Formlarında Veri Kaybını Önleme</w:t>
            </w:r>
          </w:p>
          <w:p w:rsidR="005D2258" w:rsidRDefault="005D2258">
            <w:proofErr w:type="gramStart"/>
            <w:r>
              <w:t>YIL SONU</w:t>
            </w:r>
            <w:proofErr w:type="gramEnd"/>
            <w:r>
              <w:t xml:space="preserve"> DEĞERLENDİRMESİ</w:t>
            </w:r>
          </w:p>
        </w:tc>
        <w:tc>
          <w:tcPr>
            <w:tcW w:w="1607" w:type="dxa"/>
            <w:vAlign w:val="center"/>
          </w:tcPr>
          <w:p w:rsidR="005D2258" w:rsidRDefault="005D2258">
            <w:r>
              <w:t>Anlatım, Uygulama, Beyin Fırtınası, Grup Çalışması</w:t>
            </w:r>
          </w:p>
        </w:tc>
        <w:tc>
          <w:tcPr>
            <w:tcW w:w="1457" w:type="dxa"/>
            <w:vAlign w:val="center"/>
          </w:tcPr>
          <w:p w:rsidR="005D2258" w:rsidRDefault="005D2258">
            <w:r>
              <w:t>Modül, Bilgisayar, Projeksiyon</w:t>
            </w:r>
          </w:p>
        </w:tc>
        <w:tc>
          <w:tcPr>
            <w:tcW w:w="2173" w:type="dxa"/>
            <w:vAlign w:val="center"/>
          </w:tcPr>
          <w:p w:rsidR="005D2258" w:rsidRDefault="005D2258">
            <w:r>
              <w:br/>
            </w:r>
            <w:r>
              <w:rPr>
                <w:b/>
              </w:rPr>
              <w:t>Ders Yılının Sona ermesi</w:t>
            </w:r>
          </w:p>
        </w:tc>
      </w:tr>
    </w:tbl>
    <w:p w:rsidR="00AA494C" w:rsidRDefault="00AA494C">
      <w:pPr>
        <w:rPr>
          <w:b/>
          <w:sz w:val="16"/>
        </w:rPr>
      </w:pPr>
      <w:bookmarkStart w:id="0" w:name="_GoBack"/>
      <w:bookmarkEnd w:id="0"/>
    </w:p>
    <w:p w:rsidR="00811DD7" w:rsidRPr="009D3DE9" w:rsidRDefault="00811DD7" w:rsidP="00811DD7">
      <w:pPr>
        <w:rPr>
          <w:sz w:val="20"/>
        </w:rPr>
      </w:pPr>
      <w:r w:rsidRPr="009D3DE9">
        <w:rPr>
          <w:sz w:val="20"/>
        </w:rPr>
        <w:t xml:space="preserve">Bu plan 2551 Sayılı Tebliğler Dergisindeki </w:t>
      </w:r>
      <w:proofErr w:type="spellStart"/>
      <w:r w:rsidRPr="009D3DE9">
        <w:rPr>
          <w:sz w:val="20"/>
        </w:rPr>
        <w:t>Ünitelendirilmiş</w:t>
      </w:r>
      <w:proofErr w:type="spellEnd"/>
      <w:r w:rsidRPr="009D3DE9">
        <w:rPr>
          <w:sz w:val="20"/>
        </w:rPr>
        <w:t xml:space="preserve"> Yıllık Plan Örneğine göre hazırlanmıştır. </w:t>
      </w:r>
    </w:p>
    <w:p w:rsidR="00811DD7" w:rsidRPr="00F36EDC" w:rsidRDefault="00811DD7" w:rsidP="00811DD7">
      <w:pPr>
        <w:rPr>
          <w:sz w:val="20"/>
        </w:rPr>
      </w:pPr>
      <w:r w:rsidRPr="009D3DE9">
        <w:rPr>
          <w:sz w:val="20"/>
        </w:rPr>
        <w:t xml:space="preserve">2104 ve 2488 S.T.D.den Atatürkçülük konuları plana eklenmiştir. Konular, MEGEP </w:t>
      </w:r>
      <w:proofErr w:type="spellStart"/>
      <w:proofErr w:type="gramStart"/>
      <w:r w:rsidRPr="009D3DE9">
        <w:rPr>
          <w:sz w:val="20"/>
        </w:rPr>
        <w:t>MODÜLLERİNE'ne</w:t>
      </w:r>
      <w:proofErr w:type="spellEnd"/>
      <w:r w:rsidRPr="009D3DE9">
        <w:rPr>
          <w:sz w:val="20"/>
        </w:rPr>
        <w:t xml:space="preserve">  göre</w:t>
      </w:r>
      <w:proofErr w:type="gramEnd"/>
      <w:r w:rsidRPr="009D3DE9">
        <w:rPr>
          <w:sz w:val="20"/>
        </w:rPr>
        <w:t xml:space="preserve"> hazırlanmıştır.</w:t>
      </w:r>
    </w:p>
    <w:p w:rsidR="00DD106F" w:rsidRDefault="00DD106F" w:rsidP="00DD106F">
      <w:pPr>
        <w:rPr>
          <w:b/>
          <w:sz w:val="16"/>
        </w:rPr>
      </w:pPr>
    </w:p>
    <w:p w:rsidR="00DD106F" w:rsidRDefault="00DD106F" w:rsidP="00DD106F">
      <w:pPr>
        <w:rPr>
          <w:b/>
          <w:sz w:val="16"/>
        </w:rPr>
      </w:pP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09.09.2016</w:t>
      </w:r>
    </w:p>
    <w:p w:rsidR="00DD106F" w:rsidRDefault="00DD106F" w:rsidP="00DD106F">
      <w:pPr>
        <w:rPr>
          <w:b/>
          <w:sz w:val="16"/>
        </w:rPr>
      </w:pP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UYGUNDUR</w:t>
      </w:r>
    </w:p>
    <w:p w:rsidR="00DD106F" w:rsidRDefault="00DD106F" w:rsidP="00DD106F">
      <w:pPr>
        <w:rPr>
          <w:b/>
          <w:sz w:val="16"/>
        </w:rPr>
      </w:pPr>
      <w:r>
        <w:rPr>
          <w:b/>
          <w:sz w:val="16"/>
        </w:rPr>
        <w:tab/>
      </w:r>
      <w:r>
        <w:rPr>
          <w:b/>
          <w:sz w:val="16"/>
        </w:rPr>
        <w:tab/>
      </w:r>
      <w:r>
        <w:rPr>
          <w:b/>
          <w:sz w:val="16"/>
        </w:rPr>
        <w:tab/>
      </w:r>
      <w:r>
        <w:rPr>
          <w:b/>
          <w:sz w:val="16"/>
        </w:rPr>
        <w:tab/>
      </w:r>
      <w:r>
        <w:rPr>
          <w:b/>
          <w:sz w:val="16"/>
        </w:rPr>
        <w:tab/>
      </w:r>
      <w:hyperlink r:id="rId4" w:history="1">
        <w:r w:rsidR="00E5334D" w:rsidRPr="00CC0D18">
          <w:rPr>
            <w:rStyle w:val="Kpr"/>
            <w:szCs w:val="22"/>
          </w:rPr>
          <w:t>www.sorubak.com</w:t>
        </w:r>
      </w:hyperlink>
      <w:r w:rsidR="00E5334D">
        <w:rPr>
          <w:szCs w:val="22"/>
        </w:rPr>
        <w:t xml:space="preserve"> </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p>
    <w:p w:rsidR="00DD106F" w:rsidRDefault="00DD106F" w:rsidP="00DD106F">
      <w:pPr>
        <w:rPr>
          <w:b/>
          <w:sz w:val="16"/>
        </w:rPr>
      </w:pP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 xml:space="preserve">               Nedim KORKMAZ</w:t>
      </w:r>
    </w:p>
    <w:p w:rsidR="00DD106F" w:rsidRDefault="00DD106F" w:rsidP="00DD106F">
      <w:pPr>
        <w:rPr>
          <w:b/>
          <w:sz w:val="16"/>
        </w:rPr>
      </w:pP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Okul Müdürü</w:t>
      </w:r>
    </w:p>
    <w:p w:rsidR="00DD106F" w:rsidRDefault="00DD106F" w:rsidP="00DD106F">
      <w:pPr>
        <w:rPr>
          <w:b/>
          <w:sz w:val="16"/>
        </w:rPr>
      </w:pPr>
      <w:r>
        <w:rPr>
          <w:b/>
          <w:sz w:val="16"/>
        </w:rPr>
        <w:t xml:space="preserve">                           </w:t>
      </w:r>
      <w:r>
        <w:rPr>
          <w:b/>
          <w:sz w:val="16"/>
        </w:rPr>
        <w:tab/>
      </w:r>
      <w:r>
        <w:rPr>
          <w:b/>
          <w:sz w:val="16"/>
        </w:rPr>
        <w:tab/>
      </w:r>
      <w:r>
        <w:rPr>
          <w:b/>
          <w:sz w:val="16"/>
        </w:rPr>
        <w:tab/>
      </w:r>
      <w:r>
        <w:rPr>
          <w:b/>
          <w:sz w:val="16"/>
        </w:rPr>
        <w:tab/>
      </w:r>
      <w:r>
        <w:rPr>
          <w:b/>
          <w:sz w:val="16"/>
        </w:rPr>
        <w:tab/>
        <w:t xml:space="preserve">  DERS ZÜMRE ÖĞRETMENLERİ</w:t>
      </w:r>
    </w:p>
    <w:p w:rsidR="00DD106F" w:rsidRDefault="00DD106F" w:rsidP="00DD106F">
      <w:pPr>
        <w:rPr>
          <w:b/>
          <w:sz w:val="16"/>
        </w:rPr>
      </w:pPr>
    </w:p>
    <w:p w:rsidR="00DD106F" w:rsidRDefault="00DD106F" w:rsidP="00DD106F">
      <w:pPr>
        <w:rPr>
          <w:b/>
          <w:sz w:val="16"/>
        </w:rPr>
      </w:pPr>
    </w:p>
    <w:p w:rsidR="00DD106F" w:rsidRDefault="00DD106F" w:rsidP="00DD106F">
      <w:pPr>
        <w:rPr>
          <w:b/>
          <w:sz w:val="16"/>
        </w:rPr>
      </w:pPr>
      <w:r>
        <w:rPr>
          <w:b/>
          <w:sz w:val="16"/>
        </w:rPr>
        <w:t>Aslan YILMAZ</w:t>
      </w:r>
      <w:r>
        <w:rPr>
          <w:b/>
          <w:sz w:val="16"/>
        </w:rPr>
        <w:tab/>
      </w:r>
      <w:r>
        <w:rPr>
          <w:b/>
          <w:sz w:val="16"/>
        </w:rPr>
        <w:tab/>
      </w:r>
      <w:r>
        <w:rPr>
          <w:b/>
          <w:sz w:val="16"/>
        </w:rPr>
        <w:tab/>
      </w:r>
      <w:proofErr w:type="spellStart"/>
      <w:r>
        <w:rPr>
          <w:b/>
          <w:sz w:val="16"/>
        </w:rPr>
        <w:t>Hafize</w:t>
      </w:r>
      <w:proofErr w:type="spellEnd"/>
      <w:r>
        <w:rPr>
          <w:b/>
          <w:sz w:val="16"/>
        </w:rPr>
        <w:t xml:space="preserve"> BABACAN</w:t>
      </w:r>
      <w:r>
        <w:rPr>
          <w:b/>
          <w:sz w:val="16"/>
        </w:rPr>
        <w:tab/>
      </w:r>
      <w:r>
        <w:rPr>
          <w:b/>
          <w:sz w:val="16"/>
        </w:rPr>
        <w:tab/>
        <w:t>Sevim HACIRECEP VARLI</w:t>
      </w:r>
      <w:r>
        <w:rPr>
          <w:b/>
          <w:sz w:val="16"/>
        </w:rPr>
        <w:tab/>
      </w:r>
      <w:r>
        <w:rPr>
          <w:b/>
          <w:sz w:val="16"/>
        </w:rPr>
        <w:tab/>
        <w:t>Figen ÖZDAMAR</w:t>
      </w:r>
    </w:p>
    <w:p w:rsidR="004B1DC6" w:rsidRDefault="004B1DC6"/>
    <w:sectPr w:rsidR="004B1DC6" w:rsidSect="00AA494C">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494C"/>
    <w:rsid w:val="001A20B8"/>
    <w:rsid w:val="00215995"/>
    <w:rsid w:val="003414CC"/>
    <w:rsid w:val="00397E48"/>
    <w:rsid w:val="004B1DC6"/>
    <w:rsid w:val="005362D0"/>
    <w:rsid w:val="005D2258"/>
    <w:rsid w:val="005E410D"/>
    <w:rsid w:val="006E0BFE"/>
    <w:rsid w:val="00784C03"/>
    <w:rsid w:val="007E0D19"/>
    <w:rsid w:val="00811DD7"/>
    <w:rsid w:val="00936128"/>
    <w:rsid w:val="00936E1C"/>
    <w:rsid w:val="00AA494C"/>
    <w:rsid w:val="00C07D3D"/>
    <w:rsid w:val="00CC3566"/>
    <w:rsid w:val="00D30716"/>
    <w:rsid w:val="00D34DD9"/>
    <w:rsid w:val="00D925AE"/>
    <w:rsid w:val="00DA20C3"/>
    <w:rsid w:val="00DD106F"/>
    <w:rsid w:val="00E5334D"/>
    <w:rsid w:val="00E61ACB"/>
    <w:rsid w:val="00E72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9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AA494C"/>
  </w:style>
  <w:style w:type="character" w:styleId="Kpr">
    <w:name w:val="Hyperlink"/>
    <w:rsid w:val="00AA494C"/>
    <w:rPr>
      <w:color w:val="0000FF"/>
      <w:u w:val="single"/>
    </w:rPr>
  </w:style>
  <w:style w:type="character" w:styleId="SatrNumaras">
    <w:name w:val="line number"/>
    <w:basedOn w:val="VarsaylanParagrafYazTipi"/>
    <w:semiHidden/>
    <w:rsid w:val="00AA494C"/>
  </w:style>
  <w:style w:type="table" w:styleId="TabloBasit1">
    <w:name w:val="Table Simple 1"/>
    <w:basedOn w:val="NormalTablo"/>
    <w:rsid w:val="00AA49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A494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936128"/>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3011</Words>
  <Characters>17166</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2016-09-15T17:50:00Z</dcterms:created>
  <dcterms:modified xsi:type="dcterms:W3CDTF">2016-09-15T17:50:00Z</dcterms:modified>
  <cp:category>www.sorubak.com</cp:category>
</cp:coreProperties>
</file>