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73" w:rsidRPr="00123AFE" w:rsidRDefault="00D544C0" w:rsidP="008F0682">
      <w:pPr>
        <w:pStyle w:val="KonuBal"/>
        <w:keepNext/>
        <w:framePr w:dropCap="drop" w:lines="3" w:wrap="around" w:vAnchor="text" w:hAnchor="text"/>
        <w:spacing w:line="620" w:lineRule="exact"/>
        <w:textAlignment w:val="baseline"/>
        <w:rPr>
          <w:i w:val="0"/>
          <w:noProof/>
          <w:position w:val="-9"/>
          <w:sz w:val="72"/>
          <w:szCs w:val="72"/>
        </w:rPr>
      </w:pPr>
      <w:r>
        <w:rPr>
          <w:i w:val="0"/>
          <w:noProof/>
          <w:position w:val="-9"/>
          <w:sz w:val="72"/>
          <w:szCs w:val="72"/>
        </w:rPr>
        <w:t>A</w:t>
      </w:r>
    </w:p>
    <w:p w:rsidR="00387473" w:rsidRPr="003902E3" w:rsidRDefault="00893853" w:rsidP="008F0682">
      <w:pPr>
        <w:pStyle w:val="KonuBal"/>
        <w:rPr>
          <w:i w:val="0"/>
          <w:noProof/>
          <w:sz w:val="20"/>
        </w:rPr>
      </w:pPr>
      <w:r w:rsidRPr="003902E3">
        <w:rPr>
          <w:i w:val="0"/>
          <w:noProof/>
          <w:sz w:val="20"/>
        </w:rPr>
        <w:t>GÜNGÖREN ERDEM BEYAZIT</w:t>
      </w:r>
      <w:r w:rsidR="005463F4" w:rsidRPr="003902E3">
        <w:rPr>
          <w:i w:val="0"/>
          <w:noProof/>
          <w:sz w:val="20"/>
        </w:rPr>
        <w:t xml:space="preserve"> ANADOLU</w:t>
      </w:r>
      <w:r w:rsidR="00387473" w:rsidRPr="003902E3">
        <w:rPr>
          <w:i w:val="0"/>
          <w:noProof/>
          <w:sz w:val="20"/>
        </w:rPr>
        <w:t xml:space="preserve"> LİSESİ </w:t>
      </w:r>
      <w:r w:rsidR="00E87D03">
        <w:rPr>
          <w:i w:val="0"/>
          <w:noProof/>
          <w:sz w:val="20"/>
        </w:rPr>
        <w:t>2016-2017</w:t>
      </w:r>
      <w:r w:rsidR="00387473" w:rsidRPr="003902E3">
        <w:rPr>
          <w:i w:val="0"/>
          <w:noProof/>
          <w:sz w:val="20"/>
        </w:rPr>
        <w:t xml:space="preserve"> EĞİTİM ÖĞRETİM YILI </w:t>
      </w:r>
    </w:p>
    <w:p w:rsidR="00387473" w:rsidRPr="003902E3" w:rsidRDefault="005841CA" w:rsidP="008F0682">
      <w:pPr>
        <w:pStyle w:val="KonuBal"/>
        <w:rPr>
          <w:i w:val="0"/>
          <w:sz w:val="20"/>
        </w:rPr>
      </w:pPr>
      <w:r>
        <w:rPr>
          <w:i w:val="0"/>
          <w:noProof/>
          <w:sz w:val="20"/>
        </w:rPr>
        <w:t>10</w:t>
      </w:r>
      <w:bookmarkStart w:id="0" w:name="_GoBack"/>
      <w:bookmarkEnd w:id="0"/>
      <w:r w:rsidR="00387473" w:rsidRPr="003902E3">
        <w:rPr>
          <w:i w:val="0"/>
          <w:noProof/>
          <w:sz w:val="20"/>
        </w:rPr>
        <w:t>. SINIF FİZİK DERSİ</w:t>
      </w:r>
      <w:r w:rsidR="005463F4" w:rsidRPr="003902E3">
        <w:rPr>
          <w:i w:val="0"/>
          <w:noProof/>
          <w:sz w:val="20"/>
        </w:rPr>
        <w:t xml:space="preserve"> 1. DÖNEM 1.</w:t>
      </w:r>
      <w:r w:rsidR="00387473" w:rsidRPr="003902E3">
        <w:rPr>
          <w:i w:val="0"/>
          <w:noProof/>
          <w:sz w:val="20"/>
        </w:rPr>
        <w:t xml:space="preserve"> YAZILI SORULARI  </w:t>
      </w:r>
    </w:p>
    <w:p w:rsidR="00387473" w:rsidRPr="003E784C" w:rsidRDefault="00387473" w:rsidP="008F0682">
      <w:pPr>
        <w:tabs>
          <w:tab w:val="center" w:pos="5490"/>
          <w:tab w:val="left" w:pos="8550"/>
        </w:tabs>
        <w:rPr>
          <w:b/>
          <w:sz w:val="18"/>
          <w:szCs w:val="18"/>
        </w:rPr>
      </w:pPr>
      <w:r w:rsidRPr="003E784C">
        <w:rPr>
          <w:b/>
          <w:sz w:val="18"/>
          <w:szCs w:val="18"/>
        </w:rPr>
        <w:t xml:space="preserve">   ADI  SOYADI : ………………………………………..SINIFI: ………….    NUMARASI : ………….        PUAN……………</w:t>
      </w:r>
    </w:p>
    <w:tbl>
      <w:tblPr>
        <w:tblW w:w="11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78"/>
        <w:gridCol w:w="5610"/>
      </w:tblGrid>
      <w:tr w:rsidR="00387473" w:rsidRPr="003E784C" w:rsidTr="00443616">
        <w:trPr>
          <w:trHeight w:val="8017"/>
        </w:trPr>
        <w:tc>
          <w:tcPr>
            <w:tcW w:w="5778" w:type="dxa"/>
          </w:tcPr>
          <w:p w:rsidR="00F85443" w:rsidRPr="007B11C1" w:rsidRDefault="00C65F5F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pacing w:val="-5"/>
                <w:sz w:val="18"/>
                <w:szCs w:val="18"/>
              </w:rPr>
              <w:t xml:space="preserve"> </w:t>
            </w:r>
            <w:r w:rsidR="00F85443" w:rsidRPr="007B11C1">
              <w:rPr>
                <w:b/>
                <w:sz w:val="22"/>
                <w:szCs w:val="22"/>
              </w:rPr>
              <w:t>1)</w:t>
            </w:r>
            <w:r w:rsidR="007A154A">
              <w:rPr>
                <w:b/>
                <w:sz w:val="22"/>
                <w:szCs w:val="22"/>
              </w:rPr>
              <w:t>a)</w:t>
            </w:r>
            <w:r w:rsidR="00F85443" w:rsidRPr="007B11C1">
              <w:rPr>
                <w:b/>
                <w:sz w:val="22"/>
                <w:szCs w:val="22"/>
              </w:rPr>
              <w:tab/>
              <w:t>Aşağıdaki boşluklara uygun sözcüklerle tamamlayınız.</w:t>
            </w:r>
          </w:p>
          <w:p w:rsidR="00D544C0" w:rsidRDefault="00C04874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 </w:t>
            </w:r>
            <w:r w:rsidR="00D544C0" w:rsidRPr="004F68BF">
              <w:rPr>
                <w:i/>
                <w:sz w:val="22"/>
                <w:szCs w:val="22"/>
              </w:rPr>
              <w:t>Kaldırma kuvvetinin büyüklüğü sıvının ............................................. ile doğru orantılıdır.</w:t>
            </w:r>
          </w:p>
          <w:p w:rsid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Taşma düzeyine kadar sıvı dolu kaba cisim atıldığında yüzerse ....................... ......................ağırlığı cismin ağırlığına eşit demektir.</w:t>
            </w:r>
          </w:p>
          <w:p w:rsid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Hareket eden akışkanların ................... artarsa temas ettiği yüzeylere yaptığı basınç azalır.</w:t>
            </w:r>
          </w:p>
          <w:p w:rsidR="00D544C0" w:rsidRPr="00B81C66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B81C66">
              <w:rPr>
                <w:i/>
                <w:noProof/>
                <w:sz w:val="22"/>
                <w:szCs w:val="22"/>
              </w:rPr>
              <w:t>Basınç ………………. bir büyüklüktür</w:t>
            </w:r>
          </w:p>
          <w:p w:rsidR="00D544C0" w:rsidRPr="00D544C0" w:rsidRDefault="00D544C0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Rüzgarlı havalarda şemsiyelerin ters olarak katlanmasının sebebi ………………………………………</w:t>
            </w:r>
          </w:p>
          <w:p w:rsidR="00F85443" w:rsidRDefault="002F5E91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2F5E91">
              <w:rPr>
                <w:i/>
                <w:sz w:val="22"/>
                <w:szCs w:val="22"/>
              </w:rPr>
              <w:t>Sıvıya tamamen batmış katı cisim dibe in</w:t>
            </w:r>
            <w:r>
              <w:rPr>
                <w:i/>
                <w:sz w:val="22"/>
                <w:szCs w:val="22"/>
              </w:rPr>
              <w:t>dikçe kaldırma kuvveti ……………..</w:t>
            </w:r>
          </w:p>
          <w:p w:rsidR="002F5E91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……………………</w:t>
            </w:r>
            <w:r w:rsidRPr="004F68BF">
              <w:rPr>
                <w:i/>
                <w:sz w:val="22"/>
                <w:szCs w:val="22"/>
              </w:rPr>
              <w:t>cismin yer değiştirdiği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4F68BF">
              <w:rPr>
                <w:i/>
                <w:sz w:val="22"/>
                <w:szCs w:val="22"/>
              </w:rPr>
              <w:t>sıvının ağırlığı kadardır.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SI birim sisteminde, .................................... basınç birimidir.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Katı maddeler üzerlerine uygulanan .................................... aynen iletir.</w:t>
            </w:r>
          </w:p>
          <w:p w:rsidR="004F68BF" w:rsidRDefault="004F68BF" w:rsidP="00D544C0">
            <w:pPr>
              <w:numPr>
                <w:ilvl w:val="0"/>
                <w:numId w:val="25"/>
              </w:numPr>
              <w:tabs>
                <w:tab w:val="left" w:pos="360"/>
              </w:tabs>
              <w:spacing w:line="280" w:lineRule="atLeast"/>
              <w:rPr>
                <w:i/>
                <w:sz w:val="22"/>
                <w:szCs w:val="22"/>
              </w:rPr>
            </w:pPr>
            <w:r w:rsidRPr="004F68BF">
              <w:rPr>
                <w:i/>
                <w:sz w:val="22"/>
                <w:szCs w:val="22"/>
              </w:rPr>
              <w:t>Sıvı içindeki bir cisme etkiyen basınç kuvvetlerinin bileşkesine .................................................denir.</w:t>
            </w:r>
          </w:p>
          <w:p w:rsidR="00F85443" w:rsidRPr="007B11C1" w:rsidRDefault="007A154A" w:rsidP="00F85443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 xml:space="preserve"> </w:t>
            </w:r>
            <w:r w:rsidR="00F85443" w:rsidRPr="007B11C1">
              <w:rPr>
                <w:b/>
                <w:sz w:val="22"/>
                <w:szCs w:val="22"/>
              </w:rPr>
              <w:t>Cümlelerin başına doğru ise (D) yanlış ise (Y)  yazınız.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Deniz düzeyinden, su içinde kaç metre inildiğini gösteren araca batimetre denir.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Kapalı kaplardaki gazlar, bulunduğu kabın tabanına diğer yüzeylerden daha büyük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basınç uygular.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) Hidrolik fren sistemleri sıvıların üzerlerine uygulanan basıncı iletmesiyle çalışır.</w:t>
            </w:r>
          </w:p>
          <w:p w:rsidR="00D544C0" w:rsidRP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 ) Bir kaptaki sıvı içine atılan cisim, dibe batarsa cisme kaldırma kuvveti etkimez.</w:t>
            </w:r>
          </w:p>
          <w:p w:rsidR="00D544C0" w:rsidRDefault="00D544C0" w:rsidP="00D544C0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sz w:val="22"/>
                <w:szCs w:val="22"/>
              </w:rPr>
            </w:pPr>
            <w:r w:rsidRPr="00D544C0">
              <w:rPr>
                <w:i/>
                <w:sz w:val="22"/>
                <w:szCs w:val="22"/>
              </w:rPr>
              <w:t>(     ) Taşma düzeyine kadar sıvı dolu kaba bir cisim atıldığında, cisim yüzerse kap ağırlaşır.</w:t>
            </w:r>
          </w:p>
          <w:p w:rsidR="00FB7D0A" w:rsidRPr="007B11C1" w:rsidRDefault="00FB7D0A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7B11C1">
              <w:rPr>
                <w:i/>
                <w:sz w:val="22"/>
                <w:szCs w:val="22"/>
              </w:rPr>
              <w:t xml:space="preserve">(   </w:t>
            </w:r>
            <w:r w:rsidR="00F85443" w:rsidRPr="007B11C1">
              <w:rPr>
                <w:i/>
                <w:sz w:val="22"/>
                <w:szCs w:val="22"/>
              </w:rPr>
              <w:t xml:space="preserve"> ) </w:t>
            </w:r>
            <w:r w:rsidR="00EF6E5E">
              <w:rPr>
                <w:i/>
                <w:color w:val="000000"/>
                <w:spacing w:val="2"/>
                <w:sz w:val="22"/>
                <w:szCs w:val="22"/>
              </w:rPr>
              <w:t xml:space="preserve"> </w:t>
            </w:r>
            <w:r w:rsidR="002F5E91" w:rsidRPr="002F5E91">
              <w:rPr>
                <w:i/>
                <w:color w:val="000000"/>
                <w:spacing w:val="2"/>
                <w:sz w:val="22"/>
                <w:szCs w:val="22"/>
              </w:rPr>
              <w:t>Ayakta duran adam tek ayağını kaldırırsa dayanma yüzeyindeki basınç kuvveti artar.</w:t>
            </w:r>
          </w:p>
          <w:p w:rsidR="002F5E91" w:rsidRPr="002F5E91" w:rsidRDefault="00EF6E5E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>
              <w:rPr>
                <w:i/>
                <w:color w:val="000000"/>
                <w:spacing w:val="2"/>
                <w:sz w:val="22"/>
                <w:szCs w:val="22"/>
              </w:rPr>
              <w:t xml:space="preserve"> (    ) </w:t>
            </w:r>
            <w:r w:rsidR="002F5E91" w:rsidRPr="002F5E91">
              <w:rPr>
                <w:i/>
                <w:color w:val="000000"/>
                <w:spacing w:val="2"/>
                <w:sz w:val="22"/>
                <w:szCs w:val="22"/>
              </w:rPr>
              <w:t>Sıvıların bulunduğu kabın tabanına yaptığı basınç, sıvının yoğunluğu ve yüksekliği ile</w:t>
            </w:r>
          </w:p>
          <w:p w:rsidR="00FB7D0A" w:rsidRPr="00793463" w:rsidRDefault="002F5E91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2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2"/>
                <w:sz w:val="22"/>
                <w:szCs w:val="22"/>
              </w:rPr>
              <w:t>doğru orantılıdır.</w:t>
            </w:r>
          </w:p>
          <w:p w:rsidR="002B30AE" w:rsidRDefault="002B30AE" w:rsidP="00FB7D0A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Deniz düzeyinden yükseklere çıkıldıkça açık hava basıncı azalır.</w:t>
            </w:r>
          </w:p>
          <w:p w:rsidR="002F5E91" w:rsidRPr="002F5E91" w:rsidRDefault="002B30AE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Bir sıvının serbest yüzeyine uygulanan basınç, sıvı tarafından sıvının içindeki her noktaya</w:t>
            </w:r>
          </w:p>
          <w:p w:rsidR="002B30AE" w:rsidRDefault="002F5E91" w:rsidP="002F5E91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 w:rsidRPr="002F5E91">
              <w:rPr>
                <w:i/>
                <w:color w:val="000000"/>
                <w:spacing w:val="-10"/>
                <w:sz w:val="22"/>
                <w:szCs w:val="22"/>
              </w:rPr>
              <w:t>aynen iletilir.</w:t>
            </w:r>
          </w:p>
          <w:p w:rsidR="007A154A" w:rsidRPr="00BA3DF5" w:rsidRDefault="00ED14D8" w:rsidP="00BA3DF5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i/>
                <w:color w:val="000000"/>
                <w:spacing w:val="-10"/>
                <w:sz w:val="22"/>
                <w:szCs w:val="22"/>
              </w:rPr>
            </w:pPr>
            <w:r>
              <w:rPr>
                <w:i/>
                <w:color w:val="000000"/>
                <w:spacing w:val="-10"/>
                <w:sz w:val="22"/>
                <w:szCs w:val="22"/>
              </w:rPr>
              <w:t xml:space="preserve">(    ) </w:t>
            </w:r>
            <w:r w:rsidR="002F5E91" w:rsidRPr="002F5E91">
              <w:rPr>
                <w:i/>
                <w:color w:val="000000"/>
                <w:spacing w:val="-10"/>
                <w:sz w:val="22"/>
                <w:szCs w:val="22"/>
              </w:rPr>
              <w:t>Açık hava basıncını ölçmeye yarayan araçlara termometre denir.</w:t>
            </w:r>
          </w:p>
        </w:tc>
        <w:tc>
          <w:tcPr>
            <w:tcW w:w="5610" w:type="dxa"/>
          </w:tcPr>
          <w:p w:rsidR="00D544C0" w:rsidRPr="00D544C0" w:rsidRDefault="00387473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3E784C">
                <w:rPr>
                  <w:b/>
                  <w:sz w:val="18"/>
                  <w:szCs w:val="18"/>
                </w:rPr>
                <w:t>2</w:t>
              </w:r>
              <w:r w:rsidRPr="00F85443">
                <w:rPr>
                  <w:b/>
                  <w:sz w:val="18"/>
                  <w:szCs w:val="18"/>
                </w:rPr>
                <w:t>.</w:t>
              </w:r>
              <w:r w:rsidR="00F85443" w:rsidRPr="00F85443">
                <w:rPr>
                  <w:b/>
                  <w:sz w:val="18"/>
                  <w:szCs w:val="18"/>
                </w:rPr>
                <w:t xml:space="preserve"> a</w:t>
              </w:r>
            </w:smartTag>
            <w:r w:rsidR="00F85443" w:rsidRPr="00F85443">
              <w:rPr>
                <w:b/>
                <w:sz w:val="18"/>
                <w:szCs w:val="18"/>
              </w:rPr>
              <w:t>)</w:t>
            </w:r>
            <w:r w:rsidRPr="00F85443">
              <w:rPr>
                <w:b/>
                <w:sz w:val="18"/>
                <w:szCs w:val="18"/>
              </w:rPr>
              <w:t xml:space="preserve"> </w:t>
            </w:r>
            <w:r w:rsidR="00D544C0" w:rsidRPr="00D544C0">
              <w:rPr>
                <w:b/>
                <w:sz w:val="18"/>
                <w:szCs w:val="18"/>
              </w:rPr>
              <w:t>Arşimet ilkesine göre sıvı içerisine bırakılan katı bir cisim için;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I. Batan cismin ağırlığı, değerce sıvının kaldırma kuvvetinden büyüktür.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II. Yüzen cisme etkiyen kaldırma kuvveti cismin ağırlığına eşittir.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III. Kaldırma kuvveti cismin öz kütlesi ile doğru orantılıdır?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ifadelerinden hangisi ya da hangileri </w:t>
            </w:r>
            <w:r w:rsidRPr="00D544C0">
              <w:rPr>
                <w:b/>
                <w:bCs/>
                <w:sz w:val="18"/>
                <w:szCs w:val="18"/>
                <w:u w:val="single"/>
              </w:rPr>
              <w:t>yanlıştır</w:t>
            </w:r>
            <w:r w:rsidRPr="00D544C0">
              <w:rPr>
                <w:b/>
                <w:sz w:val="18"/>
                <w:szCs w:val="18"/>
              </w:rPr>
              <w:t>?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>A) Yalnız II</w:t>
            </w:r>
            <w:r>
              <w:rPr>
                <w:b/>
                <w:sz w:val="18"/>
                <w:szCs w:val="18"/>
              </w:rPr>
              <w:t>I       B) Yalnız II</w:t>
            </w:r>
            <w:r w:rsidRPr="00D544C0">
              <w:rPr>
                <w:b/>
                <w:sz w:val="18"/>
                <w:szCs w:val="18"/>
              </w:rPr>
              <w:t xml:space="preserve">       C) I ve III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  <w:r w:rsidRPr="00D544C0">
              <w:rPr>
                <w:b/>
                <w:sz w:val="18"/>
                <w:szCs w:val="18"/>
              </w:rPr>
              <w:t xml:space="preserve">      D) II ve III            E) I, II ve III</w:t>
            </w:r>
          </w:p>
          <w:p w:rsidR="00D544C0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18"/>
                <w:szCs w:val="18"/>
              </w:rPr>
            </w:pP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239395</wp:posOffset>
                  </wp:positionH>
                  <wp:positionV relativeFrom="paragraph">
                    <wp:posOffset>0</wp:posOffset>
                  </wp:positionV>
                  <wp:extent cx="1499870" cy="1036320"/>
                  <wp:effectExtent l="0" t="0" r="5080" b="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87473" w:rsidRPr="00F85443">
              <w:rPr>
                <w:b/>
                <w:sz w:val="18"/>
                <w:szCs w:val="18"/>
              </w:rPr>
              <w:t xml:space="preserve"> </w:t>
            </w:r>
            <w:r w:rsidR="00D544C0">
              <w:rPr>
                <w:b/>
                <w:sz w:val="18"/>
                <w:szCs w:val="18"/>
              </w:rPr>
              <w:t xml:space="preserve">b) </w:t>
            </w:r>
            <w:r w:rsidRPr="00B81C66">
              <w:rPr>
                <w:b/>
                <w:sz w:val="22"/>
                <w:szCs w:val="22"/>
              </w:rPr>
              <w:t>Düşey kesitleri şekildeki gibi olan K ve L kapları h yüksekliğine kadar su ile doludur. K kabının tabanındaki sıvı basıncı PK , L kabının tabanındaki</w:t>
            </w: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ise PL’dir.</w:t>
            </w:r>
          </w:p>
          <w:p w:rsidR="004F68BF" w:rsidRPr="00B81C66" w:rsidRDefault="004F68BF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Buna göre, aşağıdakilerden hangisi doğrudur?</w:t>
            </w:r>
          </w:p>
          <w:p w:rsidR="00D544C0" w:rsidRPr="00D544C0" w:rsidRDefault="004F68BF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 w:rsidRPr="00B81C66">
              <w:rPr>
                <w:b/>
                <w:sz w:val="22"/>
                <w:szCs w:val="22"/>
              </w:rPr>
              <w:t>A)</w:t>
            </w:r>
            <w:r w:rsidR="00D544C0" w:rsidRPr="00D544C0">
              <w:rPr>
                <w:b/>
                <w:sz w:val="22"/>
                <w:szCs w:val="22"/>
              </w:rPr>
              <w:t xml:space="preserve">  K ve L kaplarındaki su yüksekliği aynı olduğundan PK = PL’dir.</w:t>
            </w:r>
          </w:p>
          <w:p w:rsidR="00D544C0" w:rsidRPr="00D544C0" w:rsidRDefault="00D544C0" w:rsidP="00D544C0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</w:t>
            </w:r>
            <w:r w:rsidRPr="00D544C0">
              <w:rPr>
                <w:b/>
                <w:sz w:val="22"/>
                <w:szCs w:val="22"/>
              </w:rPr>
              <w:t>) L kabının taban alanı küçük olduğundan, PL &gt; PK’dir.</w:t>
            </w:r>
          </w:p>
          <w:p w:rsidR="00D544C0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</w:t>
            </w:r>
            <w:r w:rsidRPr="00D544C0">
              <w:rPr>
                <w:b/>
                <w:sz w:val="22"/>
                <w:szCs w:val="22"/>
              </w:rPr>
              <w:t>) K ve L kaplarının taban alanları eşit olsaydı PK = PL olurdu.</w:t>
            </w:r>
          </w:p>
          <w:p w:rsidR="004F68BF" w:rsidRPr="00B81C66" w:rsidRDefault="00D544C0" w:rsidP="004F68BF">
            <w:pPr>
              <w:tabs>
                <w:tab w:val="left" w:pos="360"/>
              </w:tabs>
              <w:spacing w:line="280" w:lineRule="atLeas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  <w:r w:rsidR="004F68BF" w:rsidRPr="00B81C66">
              <w:rPr>
                <w:b/>
                <w:sz w:val="22"/>
                <w:szCs w:val="22"/>
              </w:rPr>
              <w:t xml:space="preserve"> K kabındaki</w:t>
            </w:r>
            <w:r w:rsidR="00BA3DF5">
              <w:rPr>
                <w:b/>
                <w:sz w:val="22"/>
                <w:szCs w:val="22"/>
              </w:rPr>
              <w:t xml:space="preserve"> suyun kütlesi büyük olduğundan </w:t>
            </w:r>
            <w:r w:rsidR="004F68BF" w:rsidRPr="00B81C66">
              <w:rPr>
                <w:b/>
                <w:sz w:val="22"/>
                <w:szCs w:val="22"/>
              </w:rPr>
              <w:t>PK &gt; PL’dir.</w:t>
            </w:r>
          </w:p>
          <w:p w:rsidR="009D5D17" w:rsidRPr="00D544C0" w:rsidRDefault="00D544C0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</w:t>
            </w:r>
            <w:r w:rsidR="004F68BF" w:rsidRPr="00B81C66">
              <w:rPr>
                <w:b/>
                <w:sz w:val="22"/>
                <w:szCs w:val="22"/>
              </w:rPr>
              <w:t>) K kabının taban alanı büyük olduğundan PK &gt; PL’dir.</w:t>
            </w:r>
          </w:p>
          <w:p w:rsidR="00D544C0" w:rsidRDefault="00D544C0" w:rsidP="00C04874">
            <w:pPr>
              <w:tabs>
                <w:tab w:val="left" w:pos="360"/>
              </w:tabs>
              <w:spacing w:line="280" w:lineRule="atLeast"/>
              <w:rPr>
                <w:rStyle w:val="apple-style-span"/>
              </w:rPr>
            </w:pPr>
            <w:r>
              <w:rPr>
                <w:noProof/>
              </w:rPr>
              <w:drawing>
                <wp:inline distT="0" distB="0" distL="0" distR="0">
                  <wp:extent cx="3209925" cy="171450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9">
                                    <a14:imgEffect>
                                      <a14:brightnessContrast bright="-21000" contrast="67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247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93853" w:rsidRDefault="00893853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9D5D17" w:rsidRDefault="009D5D17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  <w:p w:rsidR="008E06F2" w:rsidRPr="00EF6E5E" w:rsidRDefault="008E06F2" w:rsidP="00C04874">
            <w:pPr>
              <w:tabs>
                <w:tab w:val="left" w:pos="360"/>
              </w:tabs>
              <w:spacing w:line="280" w:lineRule="atLeast"/>
              <w:rPr>
                <w:b/>
                <w:color w:val="000000"/>
                <w:sz w:val="22"/>
                <w:szCs w:val="22"/>
                <w:shd w:val="clear" w:color="auto" w:fill="FBFEFE"/>
              </w:rPr>
            </w:pPr>
          </w:p>
        </w:tc>
      </w:tr>
      <w:tr w:rsidR="007B11C1" w:rsidRPr="003E784C" w:rsidTr="00443616">
        <w:trPr>
          <w:trHeight w:val="1687"/>
        </w:trPr>
        <w:tc>
          <w:tcPr>
            <w:tcW w:w="11388" w:type="dxa"/>
            <w:gridSpan w:val="2"/>
          </w:tcPr>
          <w:p w:rsidR="00E85965" w:rsidRDefault="00D544C0" w:rsidP="00E85965">
            <w:pPr>
              <w:autoSpaceDE w:val="0"/>
              <w:autoSpaceDN w:val="0"/>
              <w:adjustRightInd w:val="0"/>
              <w:rPr>
                <w:b/>
                <w:color w:val="000000"/>
                <w:spacing w:val="-10"/>
                <w:sz w:val="18"/>
                <w:szCs w:val="18"/>
              </w:rPr>
            </w:pPr>
            <w:r>
              <w:rPr>
                <w:b/>
                <w:noProof/>
                <w:color w:val="000000"/>
                <w:spacing w:val="-10"/>
                <w:sz w:val="18"/>
                <w:szCs w:val="18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7620</wp:posOffset>
                  </wp:positionV>
                  <wp:extent cx="3114675" cy="2066925"/>
                  <wp:effectExtent l="0" t="0" r="9525" b="9525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1">
                                    <a14:imgEffect>
                                      <a14:brightnessContrast bright="-19000" contrast="6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2066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AA2029" w:rsidRDefault="00AA2029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Pr="001255EA" w:rsidRDefault="007B11C1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Default="007B11C1" w:rsidP="00AD7D87">
            <w:pPr>
              <w:widowControl w:val="0"/>
              <w:shd w:val="clear" w:color="auto" w:fill="FFFFFF"/>
              <w:tabs>
                <w:tab w:val="left" w:pos="211"/>
                <w:tab w:val="left" w:leader="dot" w:pos="1690"/>
              </w:tabs>
              <w:autoSpaceDE w:val="0"/>
              <w:autoSpaceDN w:val="0"/>
              <w:adjustRightInd w:val="0"/>
              <w:spacing w:line="278" w:lineRule="exact"/>
              <w:rPr>
                <w:b/>
                <w:color w:val="000000"/>
                <w:spacing w:val="-10"/>
                <w:sz w:val="18"/>
                <w:szCs w:val="18"/>
              </w:rPr>
            </w:pPr>
          </w:p>
          <w:p w:rsidR="007B11C1" w:rsidRPr="003E784C" w:rsidRDefault="007B11C1" w:rsidP="007B11C1">
            <w:pPr>
              <w:rPr>
                <w:b/>
                <w:color w:val="000000"/>
                <w:spacing w:val="-10"/>
                <w:sz w:val="18"/>
                <w:szCs w:val="18"/>
              </w:rPr>
            </w:pPr>
          </w:p>
        </w:tc>
      </w:tr>
    </w:tbl>
    <w:p w:rsidR="00AA2029" w:rsidRDefault="002125C6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</w:t>
      </w: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443616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noProof/>
        </w:rPr>
        <w:drawing>
          <wp:inline distT="0" distB="0" distL="0" distR="0">
            <wp:extent cx="3228571" cy="2133333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571" cy="2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85965" w:rsidP="00F838D4">
      <w:pPr>
        <w:tabs>
          <w:tab w:val="left" w:pos="993"/>
        </w:tabs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6985</wp:posOffset>
            </wp:positionV>
            <wp:extent cx="3152140" cy="1790065"/>
            <wp:effectExtent l="0" t="0" r="0" b="63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140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5C6">
        <w:rPr>
          <w:b/>
          <w:sz w:val="22"/>
          <w:szCs w:val="22"/>
        </w:rPr>
        <w:t xml:space="preserve"> </w:t>
      </w: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F2289D" w:rsidRDefault="00F2289D" w:rsidP="00F838D4">
      <w:pPr>
        <w:tabs>
          <w:tab w:val="left" w:pos="993"/>
        </w:tabs>
        <w:rPr>
          <w:b/>
          <w:sz w:val="22"/>
          <w:szCs w:val="22"/>
        </w:rPr>
      </w:pPr>
    </w:p>
    <w:p w:rsidR="00EA7036" w:rsidRPr="002125C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P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noProof/>
          <w:sz w:val="18"/>
          <w:szCs w:val="1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-3352165</wp:posOffset>
            </wp:positionH>
            <wp:positionV relativeFrom="paragraph">
              <wp:posOffset>59055</wp:posOffset>
            </wp:positionV>
            <wp:extent cx="3211195" cy="1457325"/>
            <wp:effectExtent l="0" t="0" r="8255" b="952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brightnessContrast bright="1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119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>Bölmeleri eşit hacimli K cismi şekil I deki gibi dengededir K cisminin üstüne L cismi koyulduğunda sistem şekil II deki gibi dengededir. Buna göre GK/GL kaçtır.</w:t>
      </w: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BE7C5F" w:rsidRDefault="00BE7C5F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A7036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2125C6" w:rsidRDefault="002125C6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</w:p>
    <w:p w:rsidR="00D544C0" w:rsidRPr="00D544C0" w:rsidRDefault="00D544C0" w:rsidP="00D544C0">
      <w:pPr>
        <w:tabs>
          <w:tab w:val="left" w:pos="993"/>
        </w:tabs>
        <w:rPr>
          <w:b/>
          <w:sz w:val="18"/>
          <w:szCs w:val="18"/>
        </w:rPr>
      </w:pPr>
      <w:r w:rsidRPr="00D544C0">
        <w:rPr>
          <w:b/>
          <w:sz w:val="18"/>
          <w:szCs w:val="18"/>
        </w:rPr>
        <w:t xml:space="preserve">3) </w:t>
      </w:r>
      <w:r w:rsidRPr="00D544C0">
        <w:rPr>
          <w:b/>
          <w:noProof/>
          <w:sz w:val="18"/>
          <w:szCs w:val="1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3175</wp:posOffset>
            </wp:positionV>
            <wp:extent cx="1695450" cy="965835"/>
            <wp:effectExtent l="0" t="0" r="0" b="571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65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44C0">
        <w:rPr>
          <w:b/>
          <w:sz w:val="18"/>
          <w:szCs w:val="18"/>
        </w:rPr>
        <w:t xml:space="preserve"> Şekle göre I, II ve III nolu yüzeylere etkiyen basınç kuvvetlerini göstererek kıyaslayınız.</w:t>
      </w:r>
    </w:p>
    <w:p w:rsidR="00F2289D" w:rsidRDefault="00F2289D" w:rsidP="00F838D4">
      <w:pPr>
        <w:tabs>
          <w:tab w:val="left" w:pos="993"/>
        </w:tabs>
        <w:rPr>
          <w:b/>
          <w:sz w:val="18"/>
          <w:szCs w:val="18"/>
        </w:rPr>
      </w:pP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AA2029" w:rsidRDefault="00AA2029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drawing>
          <wp:inline distT="0" distB="0" distL="0" distR="0">
            <wp:extent cx="3781425" cy="2628440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947" cy="2630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44C0" w:rsidRDefault="00D544C0" w:rsidP="00F838D4">
      <w:pPr>
        <w:tabs>
          <w:tab w:val="left" w:pos="993"/>
        </w:tabs>
        <w:rPr>
          <w:b/>
          <w:sz w:val="18"/>
          <w:szCs w:val="18"/>
        </w:rPr>
      </w:pPr>
    </w:p>
    <w:p w:rsidR="00EA7036" w:rsidRDefault="00EA7036" w:rsidP="00F838D4">
      <w:pPr>
        <w:tabs>
          <w:tab w:val="left" w:pos="993"/>
        </w:tabs>
        <w:rPr>
          <w:b/>
          <w:sz w:val="22"/>
          <w:szCs w:val="22"/>
        </w:rPr>
      </w:pPr>
    </w:p>
    <w:p w:rsidR="00773CA4" w:rsidRPr="00BE7C5F" w:rsidRDefault="00773CA4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>Fizik Öğretmen</w:t>
      </w:r>
      <w:r w:rsidR="003902E3">
        <w:rPr>
          <w:b/>
          <w:sz w:val="22"/>
          <w:szCs w:val="22"/>
        </w:rPr>
        <w:t>ler</w:t>
      </w:r>
      <w:r w:rsidRPr="00BE7C5F">
        <w:rPr>
          <w:b/>
          <w:sz w:val="22"/>
          <w:szCs w:val="22"/>
        </w:rPr>
        <w:t xml:space="preserve">i                                                                </w:t>
      </w:r>
      <w:r w:rsidR="003902E3">
        <w:rPr>
          <w:b/>
          <w:sz w:val="22"/>
          <w:szCs w:val="22"/>
        </w:rPr>
        <w:t xml:space="preserve">                               </w:t>
      </w:r>
      <w:r w:rsidRPr="00BE7C5F">
        <w:rPr>
          <w:b/>
          <w:sz w:val="22"/>
          <w:szCs w:val="22"/>
        </w:rPr>
        <w:t>Okul Müdürü</w:t>
      </w:r>
      <w:r w:rsidR="00B541D3">
        <w:rPr>
          <w:b/>
          <w:sz w:val="22"/>
          <w:szCs w:val="22"/>
        </w:rPr>
        <w:t xml:space="preserve">              </w:t>
      </w:r>
      <w:hyperlink r:id="rId18" w:history="1">
        <w:r w:rsidR="00B541D3" w:rsidRPr="00D20E33">
          <w:rPr>
            <w:rStyle w:val="Kpr"/>
            <w:b/>
          </w:rPr>
          <w:t>www.sorubak.com</w:t>
        </w:r>
      </w:hyperlink>
      <w:r w:rsidR="00B541D3">
        <w:rPr>
          <w:b/>
        </w:rPr>
        <w:t xml:space="preserve"> </w:t>
      </w:r>
    </w:p>
    <w:p w:rsidR="00773CA4" w:rsidRPr="00BE7C5F" w:rsidRDefault="00773CA4" w:rsidP="00F838D4">
      <w:pPr>
        <w:tabs>
          <w:tab w:val="left" w:pos="993"/>
        </w:tabs>
        <w:rPr>
          <w:b/>
          <w:sz w:val="22"/>
          <w:szCs w:val="22"/>
        </w:rPr>
      </w:pPr>
      <w:r w:rsidRPr="00BE7C5F">
        <w:rPr>
          <w:b/>
          <w:sz w:val="22"/>
          <w:szCs w:val="22"/>
        </w:rPr>
        <w:t xml:space="preserve">Mehmet Arduç         </w:t>
      </w:r>
      <w:r w:rsidR="003902E3">
        <w:rPr>
          <w:b/>
          <w:sz w:val="22"/>
          <w:szCs w:val="22"/>
        </w:rPr>
        <w:t xml:space="preserve">       Pembegül </w:t>
      </w:r>
      <w:proofErr w:type="gramStart"/>
      <w:r w:rsidR="003902E3">
        <w:rPr>
          <w:b/>
          <w:sz w:val="22"/>
          <w:szCs w:val="22"/>
        </w:rPr>
        <w:t>Karabulut         Alper</w:t>
      </w:r>
      <w:proofErr w:type="gramEnd"/>
      <w:r w:rsidR="003902E3">
        <w:rPr>
          <w:b/>
          <w:sz w:val="22"/>
          <w:szCs w:val="22"/>
        </w:rPr>
        <w:t xml:space="preserve"> Kubat</w:t>
      </w:r>
      <w:r w:rsidRPr="00BE7C5F">
        <w:rPr>
          <w:b/>
          <w:sz w:val="22"/>
          <w:szCs w:val="22"/>
        </w:rPr>
        <w:t xml:space="preserve">      </w:t>
      </w:r>
      <w:r w:rsidR="003902E3">
        <w:rPr>
          <w:b/>
          <w:sz w:val="22"/>
          <w:szCs w:val="22"/>
        </w:rPr>
        <w:t xml:space="preserve">               Remzi İlhan</w:t>
      </w:r>
      <w:r w:rsidRPr="00BE7C5F">
        <w:rPr>
          <w:b/>
          <w:sz w:val="22"/>
          <w:szCs w:val="22"/>
        </w:rPr>
        <w:t xml:space="preserve">       </w:t>
      </w:r>
      <w:r w:rsidR="003902E3">
        <w:rPr>
          <w:b/>
          <w:sz w:val="22"/>
          <w:szCs w:val="22"/>
        </w:rPr>
        <w:t xml:space="preserve">             </w:t>
      </w:r>
      <w:r w:rsidRPr="00BE7C5F">
        <w:rPr>
          <w:b/>
          <w:sz w:val="22"/>
          <w:szCs w:val="22"/>
        </w:rPr>
        <w:t xml:space="preserve">  </w:t>
      </w:r>
      <w:r w:rsidR="003902E3">
        <w:rPr>
          <w:b/>
          <w:sz w:val="22"/>
          <w:szCs w:val="22"/>
        </w:rPr>
        <w:t>Başarılar</w:t>
      </w:r>
      <w:r w:rsidR="003902E3" w:rsidRPr="003902E3">
        <w:rPr>
          <w:b/>
          <w:sz w:val="22"/>
          <w:szCs w:val="22"/>
        </w:rPr>
        <w:sym w:font="Wingdings" w:char="F04A"/>
      </w:r>
      <w:r w:rsidRPr="00BE7C5F">
        <w:rPr>
          <w:b/>
          <w:sz w:val="22"/>
          <w:szCs w:val="22"/>
        </w:rPr>
        <w:t xml:space="preserve">                                                 </w:t>
      </w:r>
    </w:p>
    <w:sectPr w:rsidR="00773CA4" w:rsidRPr="00BE7C5F" w:rsidSect="00C35FA3">
      <w:pgSz w:w="11906" w:h="16838"/>
      <w:pgMar w:top="284" w:right="340" w:bottom="289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D11C7"/>
    <w:multiLevelType w:val="singleLevel"/>
    <w:tmpl w:val="226E45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">
    <w:nsid w:val="07A740E5"/>
    <w:multiLevelType w:val="singleLevel"/>
    <w:tmpl w:val="B02407DA"/>
    <w:lvl w:ilvl="0">
      <w:start w:val="1"/>
      <w:numFmt w:val="decimal"/>
      <w:lvlText w:val="%1."/>
      <w:legacy w:legacy="1" w:legacySpace="0" w:legacyIndent="178"/>
      <w:lvlJc w:val="left"/>
      <w:rPr>
        <w:rFonts w:ascii="Arial" w:hAnsi="Arial" w:cs="Arial" w:hint="default"/>
      </w:rPr>
    </w:lvl>
  </w:abstractNum>
  <w:abstractNum w:abstractNumId="2">
    <w:nsid w:val="13456D65"/>
    <w:multiLevelType w:val="hybridMultilevel"/>
    <w:tmpl w:val="1B481FA2"/>
    <w:lvl w:ilvl="0" w:tplc="041F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F878EB"/>
    <w:multiLevelType w:val="singleLevel"/>
    <w:tmpl w:val="45564CC6"/>
    <w:lvl w:ilvl="0">
      <w:start w:val="1"/>
      <w:numFmt w:val="decimal"/>
      <w:lvlText w:val="%1.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4">
    <w:nsid w:val="1A8B6E19"/>
    <w:multiLevelType w:val="hybridMultilevel"/>
    <w:tmpl w:val="3F24D49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3939A0"/>
    <w:multiLevelType w:val="hybridMultilevel"/>
    <w:tmpl w:val="0EB6C0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370B3A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38318D"/>
    <w:multiLevelType w:val="hybridMultilevel"/>
    <w:tmpl w:val="F5BA6A9C"/>
    <w:lvl w:ilvl="0" w:tplc="E7E4C7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E660F5"/>
    <w:multiLevelType w:val="hybridMultilevel"/>
    <w:tmpl w:val="CE3441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67A24"/>
    <w:multiLevelType w:val="hybridMultilevel"/>
    <w:tmpl w:val="35488AA0"/>
    <w:lvl w:ilvl="0" w:tplc="D37CD450">
      <w:start w:val="8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034753"/>
    <w:multiLevelType w:val="hybridMultilevel"/>
    <w:tmpl w:val="E2AC7FEA"/>
    <w:lvl w:ilvl="0" w:tplc="27DA2244">
      <w:start w:val="1"/>
      <w:numFmt w:val="bullet"/>
      <w:lvlText w:val=""/>
      <w:lvlJc w:val="left"/>
      <w:pPr>
        <w:tabs>
          <w:tab w:val="num" w:pos="216"/>
        </w:tabs>
        <w:ind w:left="288" w:hanging="288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FB7840"/>
    <w:multiLevelType w:val="hybridMultilevel"/>
    <w:tmpl w:val="398298E2"/>
    <w:lvl w:ilvl="0" w:tplc="EDA222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8906EF"/>
    <w:multiLevelType w:val="hybridMultilevel"/>
    <w:tmpl w:val="94A03B4C"/>
    <w:lvl w:ilvl="0" w:tplc="89D88B14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4">
    <w:nsid w:val="4DFB52F9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8A5C6D"/>
    <w:multiLevelType w:val="singleLevel"/>
    <w:tmpl w:val="6FE4E6D2"/>
    <w:lvl w:ilvl="0">
      <w:start w:val="1"/>
      <w:numFmt w:val="decimal"/>
      <w:lvlText w:val="%1.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>
    <w:nsid w:val="5D111AFC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E276D9"/>
    <w:multiLevelType w:val="singleLevel"/>
    <w:tmpl w:val="957C4DD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sz w:val="18"/>
      </w:rPr>
    </w:lvl>
  </w:abstractNum>
  <w:abstractNum w:abstractNumId="18">
    <w:nsid w:val="61AD06FE"/>
    <w:multiLevelType w:val="hybridMultilevel"/>
    <w:tmpl w:val="0E1A6616"/>
    <w:lvl w:ilvl="0" w:tplc="AC3632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A05C68D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D7697B"/>
    <w:multiLevelType w:val="singleLevel"/>
    <w:tmpl w:val="E96673FA"/>
    <w:lvl w:ilvl="0">
      <w:start w:val="1"/>
      <w:numFmt w:val="upperLetter"/>
      <w:lvlText w:val="%1)"/>
      <w:legacy w:legacy="1" w:legacySpace="0" w:legacyIndent="254"/>
      <w:lvlJc w:val="left"/>
      <w:rPr>
        <w:rFonts w:ascii="Arial" w:hAnsi="Arial" w:cs="Arial" w:hint="default"/>
      </w:rPr>
    </w:lvl>
  </w:abstractNum>
  <w:abstractNum w:abstractNumId="20">
    <w:nsid w:val="6A4641F6"/>
    <w:multiLevelType w:val="singleLevel"/>
    <w:tmpl w:val="8CC29998"/>
    <w:lvl w:ilvl="0">
      <w:start w:val="1"/>
      <w:numFmt w:val="lowerLetter"/>
      <w:lvlText w:val="%1)"/>
      <w:legacy w:legacy="1" w:legacySpace="0" w:legacyIndent="307"/>
      <w:lvlJc w:val="left"/>
      <w:rPr>
        <w:rFonts w:ascii="Arial" w:hAnsi="Arial" w:cs="Arial" w:hint="default"/>
      </w:rPr>
    </w:lvl>
  </w:abstractNum>
  <w:abstractNum w:abstractNumId="21">
    <w:nsid w:val="6B68514C"/>
    <w:multiLevelType w:val="hybridMultilevel"/>
    <w:tmpl w:val="B372CE46"/>
    <w:lvl w:ilvl="0" w:tplc="5644F8A6">
      <w:start w:val="1"/>
      <w:numFmt w:val="lowerLetter"/>
      <w:lvlText w:val="%1)"/>
      <w:lvlJc w:val="left"/>
      <w:pPr>
        <w:ind w:left="67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22">
    <w:nsid w:val="6D436C40"/>
    <w:multiLevelType w:val="hybridMultilevel"/>
    <w:tmpl w:val="6BB4571C"/>
    <w:lvl w:ilvl="0" w:tplc="3654C6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320714B"/>
    <w:multiLevelType w:val="hybridMultilevel"/>
    <w:tmpl w:val="1F72DD16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3EA1AD2"/>
    <w:multiLevelType w:val="hybridMultilevel"/>
    <w:tmpl w:val="C6484EAC"/>
    <w:lvl w:ilvl="0" w:tplc="226E456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  <w:b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19"/>
  </w:num>
  <w:num w:numId="4">
    <w:abstractNumId w:val="15"/>
  </w:num>
  <w:num w:numId="5">
    <w:abstractNumId w:val="1"/>
  </w:num>
  <w:num w:numId="6">
    <w:abstractNumId w:val="21"/>
  </w:num>
  <w:num w:numId="7">
    <w:abstractNumId w:val="24"/>
  </w:num>
  <w:num w:numId="8">
    <w:abstractNumId w:val="13"/>
  </w:num>
  <w:num w:numId="9">
    <w:abstractNumId w:val="17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12"/>
  </w:num>
  <w:num w:numId="15">
    <w:abstractNumId w:val="4"/>
  </w:num>
  <w:num w:numId="16">
    <w:abstractNumId w:val="2"/>
  </w:num>
  <w:num w:numId="17">
    <w:abstractNumId w:val="23"/>
  </w:num>
  <w:num w:numId="18">
    <w:abstractNumId w:val="22"/>
  </w:num>
  <w:num w:numId="19">
    <w:abstractNumId w:val="5"/>
  </w:num>
  <w:num w:numId="20">
    <w:abstractNumId w:val="16"/>
  </w:num>
  <w:num w:numId="21">
    <w:abstractNumId w:val="18"/>
  </w:num>
  <w:num w:numId="22">
    <w:abstractNumId w:val="11"/>
  </w:num>
  <w:num w:numId="23">
    <w:abstractNumId w:val="14"/>
  </w:num>
  <w:num w:numId="24">
    <w:abstractNumId w:val="6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F0682"/>
    <w:rsid w:val="00011A58"/>
    <w:rsid w:val="0002671E"/>
    <w:rsid w:val="000310F3"/>
    <w:rsid w:val="000A19BC"/>
    <w:rsid w:val="000A22A6"/>
    <w:rsid w:val="000A7A36"/>
    <w:rsid w:val="000C2413"/>
    <w:rsid w:val="000E0CCA"/>
    <w:rsid w:val="000E1A4E"/>
    <w:rsid w:val="00104614"/>
    <w:rsid w:val="00123AFE"/>
    <w:rsid w:val="001255EA"/>
    <w:rsid w:val="00165A96"/>
    <w:rsid w:val="0018562C"/>
    <w:rsid w:val="001B0C16"/>
    <w:rsid w:val="001B204E"/>
    <w:rsid w:val="001D44AD"/>
    <w:rsid w:val="002125C6"/>
    <w:rsid w:val="00245CC7"/>
    <w:rsid w:val="002641AD"/>
    <w:rsid w:val="00264882"/>
    <w:rsid w:val="00265A51"/>
    <w:rsid w:val="00286BE0"/>
    <w:rsid w:val="0029646A"/>
    <w:rsid w:val="002A5C4A"/>
    <w:rsid w:val="002B0187"/>
    <w:rsid w:val="002B30AE"/>
    <w:rsid w:val="002C7D69"/>
    <w:rsid w:val="002F5E91"/>
    <w:rsid w:val="00333B0F"/>
    <w:rsid w:val="003379F8"/>
    <w:rsid w:val="00341E35"/>
    <w:rsid w:val="003500D5"/>
    <w:rsid w:val="00350221"/>
    <w:rsid w:val="003737F4"/>
    <w:rsid w:val="003817EE"/>
    <w:rsid w:val="00385DE0"/>
    <w:rsid w:val="00386BD9"/>
    <w:rsid w:val="00387473"/>
    <w:rsid w:val="003902E3"/>
    <w:rsid w:val="003E01F4"/>
    <w:rsid w:val="003E38D1"/>
    <w:rsid w:val="003E784C"/>
    <w:rsid w:val="00410B3D"/>
    <w:rsid w:val="0042177F"/>
    <w:rsid w:val="00425E35"/>
    <w:rsid w:val="00443616"/>
    <w:rsid w:val="00460877"/>
    <w:rsid w:val="00464C3D"/>
    <w:rsid w:val="004B7961"/>
    <w:rsid w:val="004C2B03"/>
    <w:rsid w:val="004F68BF"/>
    <w:rsid w:val="005463F4"/>
    <w:rsid w:val="0057114D"/>
    <w:rsid w:val="005841CA"/>
    <w:rsid w:val="005A03E8"/>
    <w:rsid w:val="005A091D"/>
    <w:rsid w:val="005D3429"/>
    <w:rsid w:val="005F0FAB"/>
    <w:rsid w:val="005F3273"/>
    <w:rsid w:val="00643F07"/>
    <w:rsid w:val="00683038"/>
    <w:rsid w:val="00687712"/>
    <w:rsid w:val="006A7BD7"/>
    <w:rsid w:val="006C1E62"/>
    <w:rsid w:val="006D76D3"/>
    <w:rsid w:val="007171DF"/>
    <w:rsid w:val="007365FF"/>
    <w:rsid w:val="00754153"/>
    <w:rsid w:val="00756719"/>
    <w:rsid w:val="007701FA"/>
    <w:rsid w:val="00773CA4"/>
    <w:rsid w:val="00787CB2"/>
    <w:rsid w:val="00793463"/>
    <w:rsid w:val="007A154A"/>
    <w:rsid w:val="007B11C1"/>
    <w:rsid w:val="007E74DA"/>
    <w:rsid w:val="00815A89"/>
    <w:rsid w:val="00824314"/>
    <w:rsid w:val="00842C52"/>
    <w:rsid w:val="00864206"/>
    <w:rsid w:val="00880DCE"/>
    <w:rsid w:val="00893853"/>
    <w:rsid w:val="008B2DC0"/>
    <w:rsid w:val="008E06F2"/>
    <w:rsid w:val="008E1E15"/>
    <w:rsid w:val="008F0682"/>
    <w:rsid w:val="008F4EFE"/>
    <w:rsid w:val="008F5F6A"/>
    <w:rsid w:val="009335BE"/>
    <w:rsid w:val="00964EBE"/>
    <w:rsid w:val="00984151"/>
    <w:rsid w:val="00990852"/>
    <w:rsid w:val="009A2848"/>
    <w:rsid w:val="009B0DFE"/>
    <w:rsid w:val="009C1860"/>
    <w:rsid w:val="009D5D17"/>
    <w:rsid w:val="00A11229"/>
    <w:rsid w:val="00A50227"/>
    <w:rsid w:val="00A602C7"/>
    <w:rsid w:val="00A63F88"/>
    <w:rsid w:val="00A669CC"/>
    <w:rsid w:val="00A8413F"/>
    <w:rsid w:val="00A84C17"/>
    <w:rsid w:val="00AA2029"/>
    <w:rsid w:val="00AA24C8"/>
    <w:rsid w:val="00AA2625"/>
    <w:rsid w:val="00AD3C5E"/>
    <w:rsid w:val="00AD7D87"/>
    <w:rsid w:val="00AF095F"/>
    <w:rsid w:val="00AF2C4B"/>
    <w:rsid w:val="00B06845"/>
    <w:rsid w:val="00B232AF"/>
    <w:rsid w:val="00B541D3"/>
    <w:rsid w:val="00B71B84"/>
    <w:rsid w:val="00B81C66"/>
    <w:rsid w:val="00B85CBD"/>
    <w:rsid w:val="00BA3DF5"/>
    <w:rsid w:val="00BB1666"/>
    <w:rsid w:val="00BB60F4"/>
    <w:rsid w:val="00BE2453"/>
    <w:rsid w:val="00BE7C5F"/>
    <w:rsid w:val="00C04874"/>
    <w:rsid w:val="00C2559A"/>
    <w:rsid w:val="00C35FA3"/>
    <w:rsid w:val="00C65F5F"/>
    <w:rsid w:val="00C747B2"/>
    <w:rsid w:val="00C96771"/>
    <w:rsid w:val="00CA3701"/>
    <w:rsid w:val="00CB0580"/>
    <w:rsid w:val="00CB3518"/>
    <w:rsid w:val="00CF7EE9"/>
    <w:rsid w:val="00D06496"/>
    <w:rsid w:val="00D069FD"/>
    <w:rsid w:val="00D152DC"/>
    <w:rsid w:val="00D21929"/>
    <w:rsid w:val="00D25EAB"/>
    <w:rsid w:val="00D37885"/>
    <w:rsid w:val="00D37887"/>
    <w:rsid w:val="00D4507B"/>
    <w:rsid w:val="00D46CBE"/>
    <w:rsid w:val="00D51A8B"/>
    <w:rsid w:val="00D544C0"/>
    <w:rsid w:val="00D65783"/>
    <w:rsid w:val="00D77B0B"/>
    <w:rsid w:val="00DC4977"/>
    <w:rsid w:val="00DD0E70"/>
    <w:rsid w:val="00DD1FCE"/>
    <w:rsid w:val="00DE4F2C"/>
    <w:rsid w:val="00E04BCA"/>
    <w:rsid w:val="00E2717A"/>
    <w:rsid w:val="00E27A45"/>
    <w:rsid w:val="00E30C14"/>
    <w:rsid w:val="00E416B4"/>
    <w:rsid w:val="00E44002"/>
    <w:rsid w:val="00E61ABA"/>
    <w:rsid w:val="00E651D1"/>
    <w:rsid w:val="00E7392F"/>
    <w:rsid w:val="00E85965"/>
    <w:rsid w:val="00E87D03"/>
    <w:rsid w:val="00EA7036"/>
    <w:rsid w:val="00ED14D8"/>
    <w:rsid w:val="00EF6E5E"/>
    <w:rsid w:val="00F00C4A"/>
    <w:rsid w:val="00F12998"/>
    <w:rsid w:val="00F2289D"/>
    <w:rsid w:val="00F255E9"/>
    <w:rsid w:val="00F33CAD"/>
    <w:rsid w:val="00F419D7"/>
    <w:rsid w:val="00F55619"/>
    <w:rsid w:val="00F838D4"/>
    <w:rsid w:val="00F85443"/>
    <w:rsid w:val="00FB6101"/>
    <w:rsid w:val="00FB7D0A"/>
    <w:rsid w:val="00FC7396"/>
    <w:rsid w:val="00FD1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8F0682"/>
    <w:pPr>
      <w:jc w:val="center"/>
    </w:pPr>
    <w:rPr>
      <w:b/>
      <w:i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locked/>
    <w:rsid w:val="008F0682"/>
    <w:rPr>
      <w:rFonts w:ascii="Times New Roman" w:hAnsi="Times New Roman" w:cs="Times New Roman"/>
      <w:b/>
      <w:i/>
      <w:sz w:val="20"/>
      <w:szCs w:val="20"/>
      <w:lang w:eastAsia="tr-TR"/>
    </w:rPr>
  </w:style>
  <w:style w:type="table" w:styleId="TabloKlavuzu">
    <w:name w:val="Table Grid"/>
    <w:basedOn w:val="NormalTablo"/>
    <w:rsid w:val="008F068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0682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rsid w:val="007171D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VarsaylanParagrafYazTipi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VarsaylanParagrafYazTipi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VarsaylanParagrafYazTipi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VarsaylanParagrafYazTipi"/>
    <w:rsid w:val="00F85443"/>
  </w:style>
  <w:style w:type="character" w:styleId="Kpr">
    <w:name w:val="Hyperlink"/>
    <w:basedOn w:val="VarsaylanParagrafYazTipi"/>
    <w:rsid w:val="00B541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0682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F0682"/>
    <w:pPr>
      <w:jc w:val="center"/>
    </w:pPr>
    <w:rPr>
      <w:b/>
      <w:i/>
      <w:sz w:val="32"/>
      <w:szCs w:val="2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locked/>
    <w:rsid w:val="008F0682"/>
    <w:rPr>
      <w:rFonts w:ascii="Times New Roman" w:hAnsi="Times New Roman" w:cs="Times New Roman"/>
      <w:b/>
      <w:i/>
      <w:sz w:val="20"/>
      <w:szCs w:val="20"/>
      <w:lang w:eastAsia="tr-T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table" w:styleId="TableGrid">
    <w:name w:val="Table Grid"/>
    <w:basedOn w:val="TableNormal"/>
    <w:rsid w:val="008F068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8F0682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717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7171DF"/>
    <w:rPr>
      <w:rFonts w:ascii="Tahoma" w:hAnsi="Tahoma" w:cs="Tahoma"/>
      <w:sz w:val="16"/>
      <w:szCs w:val="16"/>
      <w:lang w:eastAsia="tr-TR"/>
    </w:rPr>
  </w:style>
  <w:style w:type="character" w:customStyle="1" w:styleId="FontStyle138">
    <w:name w:val="Font Style138"/>
    <w:basedOn w:val="DefaultParagraphFont"/>
    <w:rsid w:val="00165A96"/>
    <w:rPr>
      <w:rFonts w:ascii="Arial" w:hAnsi="Arial" w:cs="Arial"/>
      <w:b/>
      <w:bCs/>
      <w:sz w:val="14"/>
      <w:szCs w:val="14"/>
    </w:rPr>
  </w:style>
  <w:style w:type="paragraph" w:customStyle="1" w:styleId="Style22">
    <w:name w:val="Style22"/>
    <w:basedOn w:val="Normal"/>
    <w:rsid w:val="00165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4">
    <w:name w:val="Font Style134"/>
    <w:basedOn w:val="DefaultParagraphFont"/>
    <w:rsid w:val="00165A96"/>
    <w:rPr>
      <w:rFonts w:ascii="Arial" w:hAnsi="Arial" w:cs="Arial"/>
      <w:sz w:val="16"/>
      <w:szCs w:val="16"/>
    </w:rPr>
  </w:style>
  <w:style w:type="character" w:customStyle="1" w:styleId="FontStyle167">
    <w:name w:val="Font Style167"/>
    <w:basedOn w:val="DefaultParagraphFont"/>
    <w:rsid w:val="00165A96"/>
    <w:rPr>
      <w:rFonts w:ascii="Arial" w:hAnsi="Arial" w:cs="Arial"/>
      <w:b/>
      <w:bCs/>
      <w:sz w:val="18"/>
      <w:szCs w:val="18"/>
    </w:rPr>
  </w:style>
  <w:style w:type="paragraph" w:customStyle="1" w:styleId="Style94">
    <w:name w:val="Style94"/>
    <w:basedOn w:val="Normal"/>
    <w:rsid w:val="00165A9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Arial" w:hAnsi="Arial" w:cs="Arial"/>
    </w:rPr>
  </w:style>
  <w:style w:type="paragraph" w:customStyle="1" w:styleId="Style123">
    <w:name w:val="Style123"/>
    <w:basedOn w:val="Normal"/>
    <w:rsid w:val="00165A96"/>
    <w:pPr>
      <w:widowControl w:val="0"/>
      <w:autoSpaceDE w:val="0"/>
      <w:autoSpaceDN w:val="0"/>
      <w:adjustRightInd w:val="0"/>
      <w:spacing w:line="240" w:lineRule="exact"/>
      <w:ind w:hanging="413"/>
      <w:jc w:val="both"/>
    </w:pPr>
    <w:rPr>
      <w:rFonts w:ascii="Arial" w:hAnsi="Arial" w:cs="Arial"/>
    </w:rPr>
  </w:style>
  <w:style w:type="character" w:customStyle="1" w:styleId="apple-style-span">
    <w:name w:val="apple-style-span"/>
    <w:basedOn w:val="DefaultParagraphFont"/>
    <w:rsid w:val="00F854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4ED5B-C4C2-4F6A-9842-988AEF1B6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3212</Characters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dersimiz.com</vt:lpstr>
      <vt:lpstr>dersimiz.com</vt:lpstr>
    </vt:vector>
  </TitlesOfParts>
  <Manager>www.sorubak.com</Manager>
  <Company/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2002-07-30T01:18:00Z</cp:lastPrinted>
  <dcterms:created xsi:type="dcterms:W3CDTF">2016-10-28T13:19:00Z</dcterms:created>
  <dcterms:modified xsi:type="dcterms:W3CDTF">2016-10-28T13:19:00Z</dcterms:modified>
  <cp:category>www.sorubak.com</cp:category>
</cp:coreProperties>
</file>