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Style w:val="Gl"/>
          <w:rFonts w:ascii="Verdana" w:hAnsi="Verdana" w:cs="Arial"/>
          <w:color w:val="000000"/>
          <w:sz w:val="20"/>
          <w:szCs w:val="20"/>
        </w:rPr>
        <w:t>arih dersi 10. Sınıflar 2. Dönem 1. Yazılı soruları</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Style w:val="Gl"/>
          <w:rFonts w:ascii="Verdana" w:hAnsi="Verdana" w:cs="Arial"/>
          <w:color w:val="000000"/>
          <w:sz w:val="20"/>
          <w:szCs w:val="20"/>
        </w:rPr>
        <w:t>Aşağıdaki cümlelerdeki boşlukları doldurunuz.( Her Soru 4 puan.)</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Fonts w:ascii="Verdana" w:hAnsi="Verdana" w:cs="Arial"/>
          <w:color w:val="000000"/>
          <w:sz w:val="20"/>
          <w:szCs w:val="20"/>
        </w:rPr>
        <w:t>Köprülü Mehmed Paşa—</w:t>
      </w:r>
      <w:r>
        <w:rPr>
          <w:rStyle w:val="Gl"/>
          <w:rFonts w:ascii="Verdana" w:hAnsi="Verdana" w:cs="Arial"/>
          <w:color w:val="000000"/>
          <w:sz w:val="20"/>
          <w:szCs w:val="20"/>
        </w:rPr>
        <w:t>Lehistan</w:t>
      </w:r>
      <w:r>
        <w:rPr>
          <w:rFonts w:ascii="Verdana" w:hAnsi="Verdana" w:cs="Arial"/>
          <w:color w:val="000000"/>
          <w:sz w:val="20"/>
          <w:szCs w:val="20"/>
        </w:rPr>
        <w:t>—Materyalizm—</w:t>
      </w:r>
      <w:r>
        <w:rPr>
          <w:rStyle w:val="Gl"/>
          <w:rFonts w:ascii="Verdana" w:hAnsi="Verdana" w:cs="Arial"/>
          <w:color w:val="000000"/>
          <w:sz w:val="20"/>
          <w:szCs w:val="20"/>
        </w:rPr>
        <w:t>Zitvatorok</w:t>
      </w:r>
      <w:r>
        <w:rPr>
          <w:rFonts w:ascii="Verdana" w:hAnsi="Verdana" w:cs="Arial"/>
          <w:color w:val="000000"/>
          <w:sz w:val="20"/>
          <w:szCs w:val="20"/>
        </w:rPr>
        <w:t>—Prut—</w:t>
      </w:r>
      <w:r>
        <w:rPr>
          <w:rStyle w:val="Gl"/>
          <w:rFonts w:ascii="Verdana" w:hAnsi="Verdana" w:cs="Arial"/>
          <w:color w:val="000000"/>
          <w:sz w:val="20"/>
          <w:szCs w:val="20"/>
        </w:rPr>
        <w:t>Poltova</w:t>
      </w:r>
      <w:r>
        <w:rPr>
          <w:rFonts w:ascii="Verdana" w:hAnsi="Verdana" w:cs="Arial"/>
          <w:color w:val="000000"/>
          <w:sz w:val="20"/>
          <w:szCs w:val="20"/>
        </w:rPr>
        <w:t>— Kutsal İttifak– </w:t>
      </w:r>
      <w:r>
        <w:rPr>
          <w:rStyle w:val="Gl"/>
          <w:rFonts w:ascii="Verdana" w:hAnsi="Verdana" w:cs="Arial"/>
          <w:color w:val="000000"/>
          <w:sz w:val="20"/>
          <w:szCs w:val="20"/>
        </w:rPr>
        <w:t>Pasarofça</w:t>
      </w:r>
      <w:r>
        <w:rPr>
          <w:rFonts w:ascii="Verdana" w:hAnsi="Verdana" w:cs="Arial"/>
          <w:color w:val="000000"/>
          <w:sz w:val="20"/>
          <w:szCs w:val="20"/>
        </w:rPr>
        <w:t>—Lale Devri—Baltacı Mehmed Paşa— </w:t>
      </w:r>
      <w:r>
        <w:rPr>
          <w:rStyle w:val="Gl"/>
          <w:rFonts w:ascii="Verdana" w:hAnsi="Verdana" w:cs="Arial"/>
          <w:color w:val="000000"/>
          <w:sz w:val="20"/>
          <w:szCs w:val="20"/>
        </w:rPr>
        <w:t>John Locke</w:t>
      </w:r>
      <w:r>
        <w:rPr>
          <w:rFonts w:ascii="Verdana" w:hAnsi="Verdana" w:cs="Arial"/>
          <w:color w:val="000000"/>
          <w:sz w:val="20"/>
          <w:szCs w:val="20"/>
        </w:rPr>
        <w:t>—Denis Papin—</w:t>
      </w:r>
      <w:r>
        <w:rPr>
          <w:rStyle w:val="Gl"/>
          <w:rFonts w:ascii="Verdana" w:hAnsi="Verdana" w:cs="Arial"/>
          <w:color w:val="000000"/>
          <w:sz w:val="20"/>
          <w:szCs w:val="20"/>
        </w:rPr>
        <w:t>Jean J. Rousseau</w:t>
      </w:r>
      <w:r>
        <w:rPr>
          <w:rFonts w:ascii="Verdana" w:hAnsi="Verdana" w:cs="Arial"/>
          <w:color w:val="000000"/>
          <w:sz w:val="20"/>
          <w:szCs w:val="20"/>
        </w:rPr>
        <w:t>— Kırım— </w:t>
      </w:r>
      <w:r>
        <w:rPr>
          <w:rStyle w:val="Gl"/>
          <w:rFonts w:ascii="Verdana" w:hAnsi="Verdana" w:cs="Arial"/>
          <w:color w:val="000000"/>
          <w:sz w:val="20"/>
          <w:szCs w:val="20"/>
        </w:rPr>
        <w:t>Beserabya</w:t>
      </w:r>
      <w:r>
        <w:rPr>
          <w:rFonts w:ascii="Verdana" w:hAnsi="Verdana" w:cs="Arial"/>
          <w:color w:val="000000"/>
          <w:sz w:val="20"/>
          <w:szCs w:val="20"/>
        </w:rPr>
        <w:t>— Çeşme Baskını—</w:t>
      </w:r>
      <w:r>
        <w:rPr>
          <w:rStyle w:val="Gl"/>
          <w:rFonts w:ascii="Verdana" w:hAnsi="Verdana" w:cs="Arial"/>
          <w:color w:val="000000"/>
          <w:sz w:val="20"/>
          <w:szCs w:val="20"/>
        </w:rPr>
        <w:t>Tarhuncu Ahmed Paşa</w:t>
      </w:r>
      <w:r>
        <w:rPr>
          <w:rFonts w:ascii="Verdana" w:hAnsi="Verdana" w:cs="Arial"/>
          <w:color w:val="000000"/>
          <w:sz w:val="20"/>
          <w:szCs w:val="20"/>
        </w:rPr>
        <w:t>—7 Yıl Savaşları—</w:t>
      </w:r>
      <w:r>
        <w:rPr>
          <w:rStyle w:val="Gl"/>
          <w:rFonts w:ascii="Verdana" w:hAnsi="Verdana" w:cs="Arial"/>
          <w:color w:val="000000"/>
          <w:sz w:val="20"/>
          <w:szCs w:val="20"/>
        </w:rPr>
        <w:t> Eflak</w:t>
      </w:r>
      <w:r>
        <w:rPr>
          <w:rFonts w:ascii="Verdana" w:hAnsi="Verdana" w:cs="Arial"/>
          <w:color w:val="000000"/>
          <w:sz w:val="20"/>
          <w:szCs w:val="20"/>
        </w:rPr>
        <w:t>— Mora— </w:t>
      </w:r>
      <w:r>
        <w:rPr>
          <w:rStyle w:val="Gl"/>
          <w:rFonts w:ascii="Verdana" w:hAnsi="Verdana" w:cs="Arial"/>
          <w:color w:val="000000"/>
          <w:sz w:val="20"/>
          <w:szCs w:val="20"/>
        </w:rPr>
        <w:t>Veraset Savaşları</w:t>
      </w:r>
      <w:r>
        <w:rPr>
          <w:rFonts w:ascii="Verdana" w:hAnsi="Verdana" w:cs="Arial"/>
          <w:color w:val="000000"/>
          <w:sz w:val="20"/>
          <w:szCs w:val="20"/>
        </w:rPr>
        <w:t>—Karlofça— </w:t>
      </w:r>
      <w:r>
        <w:rPr>
          <w:rStyle w:val="Gl"/>
          <w:rFonts w:ascii="Verdana" w:hAnsi="Verdana" w:cs="Arial"/>
          <w:color w:val="000000"/>
          <w:sz w:val="20"/>
          <w:szCs w:val="20"/>
        </w:rPr>
        <w:t>Küçük Kaynarca-</w:t>
      </w:r>
      <w:r>
        <w:rPr>
          <w:rFonts w:ascii="Verdana" w:hAnsi="Verdana" w:cs="Arial"/>
          <w:color w:val="000000"/>
          <w:sz w:val="20"/>
          <w:szCs w:val="20"/>
        </w:rPr>
        <w:t>–Determinizm—</w:t>
      </w:r>
      <w:r>
        <w:rPr>
          <w:rStyle w:val="Gl"/>
          <w:rFonts w:ascii="Verdana" w:hAnsi="Verdana" w:cs="Arial"/>
          <w:color w:val="000000"/>
          <w:sz w:val="20"/>
          <w:szCs w:val="20"/>
        </w:rPr>
        <w:t>Panislavizm-</w:t>
      </w:r>
      <w:r>
        <w:rPr>
          <w:rFonts w:ascii="Verdana" w:hAnsi="Verdana" w:cs="Arial"/>
          <w:color w:val="000000"/>
          <w:sz w:val="20"/>
          <w:szCs w:val="20"/>
        </w:rPr>
        <w:t>–Tomas Edison</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Style w:val="Gl"/>
          <w:rFonts w:ascii="Verdana" w:hAnsi="Verdana" w:cs="Arial"/>
          <w:color w:val="000000"/>
          <w:sz w:val="20"/>
          <w:szCs w:val="20"/>
        </w:rPr>
        <w:t>1. </w:t>
      </w:r>
      <w:r>
        <w:rPr>
          <w:rFonts w:ascii="Verdana" w:hAnsi="Verdana" w:cs="Arial"/>
          <w:color w:val="000000"/>
          <w:sz w:val="20"/>
          <w:szCs w:val="20"/>
        </w:rPr>
        <w:t>Modern anlamda ilk bütçe çalışması yapan sadrazam……………………………………………..’dır.</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Style w:val="Gl"/>
          <w:rFonts w:ascii="Verdana" w:hAnsi="Verdana" w:cs="Arial"/>
          <w:color w:val="000000"/>
          <w:sz w:val="20"/>
          <w:szCs w:val="20"/>
        </w:rPr>
        <w:t>2</w:t>
      </w:r>
      <w:r>
        <w:rPr>
          <w:rFonts w:ascii="Verdana" w:hAnsi="Verdana" w:cs="Arial"/>
          <w:color w:val="000000"/>
          <w:sz w:val="20"/>
          <w:szCs w:val="20"/>
        </w:rPr>
        <w:t>. Viyana bozgunundan sonra Osmanlı’yı Avrupa’dan tamamen atmak hevesiyle Avusturya, Venedik, Rusya,Malta,Lehistan’ın oluşturduğu birliğe……… ……… denir.</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Style w:val="Gl"/>
          <w:rFonts w:ascii="Verdana" w:hAnsi="Verdana" w:cs="Arial"/>
          <w:color w:val="000000"/>
          <w:sz w:val="20"/>
          <w:szCs w:val="20"/>
        </w:rPr>
        <w:t>3</w:t>
      </w:r>
      <w:r>
        <w:rPr>
          <w:rFonts w:ascii="Verdana" w:hAnsi="Verdana" w:cs="Arial"/>
          <w:color w:val="000000"/>
          <w:sz w:val="20"/>
          <w:szCs w:val="20"/>
        </w:rPr>
        <w:t>. İsveç Kralı Demirbaş Şarl …………………….. savaşında Rus çarı 1. Petro’ya yenilince Osmanlı’ya sığındı.</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Style w:val="Gl"/>
          <w:rFonts w:ascii="Verdana" w:hAnsi="Verdana" w:cs="Arial"/>
          <w:color w:val="000000"/>
          <w:sz w:val="20"/>
          <w:szCs w:val="20"/>
        </w:rPr>
        <w:t>4</w:t>
      </w:r>
      <w:r>
        <w:rPr>
          <w:rFonts w:ascii="Verdana" w:hAnsi="Verdana" w:cs="Arial"/>
          <w:color w:val="000000"/>
          <w:sz w:val="20"/>
          <w:szCs w:val="20"/>
        </w:rPr>
        <w:t>. Osmanlı Devleti’nde 1718-1730 yılları arasında barış siyasetinin sürdüğü döneme……………………. denir.</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Style w:val="Gl"/>
          <w:rFonts w:ascii="Verdana" w:hAnsi="Verdana" w:cs="Arial"/>
          <w:color w:val="000000"/>
          <w:sz w:val="20"/>
          <w:szCs w:val="20"/>
        </w:rPr>
        <w:t>5. </w:t>
      </w:r>
      <w:r>
        <w:rPr>
          <w:rFonts w:ascii="Verdana" w:hAnsi="Verdana" w:cs="Arial"/>
          <w:color w:val="000000"/>
          <w:sz w:val="20"/>
          <w:szCs w:val="20"/>
        </w:rPr>
        <w:t>18.yy’da İngiltere ve Avrupa’da Aydınlanma felsefesini başlatan düşünür……………………………………’dır.</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Style w:val="Gl"/>
          <w:rFonts w:ascii="Verdana" w:hAnsi="Verdana" w:cs="Arial"/>
          <w:color w:val="000000"/>
          <w:sz w:val="20"/>
          <w:szCs w:val="20"/>
        </w:rPr>
        <w:t>6.</w:t>
      </w:r>
      <w:r>
        <w:rPr>
          <w:rFonts w:ascii="Verdana" w:hAnsi="Verdana" w:cs="Arial"/>
          <w:color w:val="000000"/>
          <w:sz w:val="20"/>
          <w:szCs w:val="20"/>
        </w:rPr>
        <w:t> Evrendeki herşeyin maddeye dayalı olduğunu savunan düşünceye ……………………………………….. denir.</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Style w:val="Gl"/>
          <w:rFonts w:ascii="Verdana" w:hAnsi="Verdana" w:cs="Arial"/>
          <w:color w:val="000000"/>
          <w:sz w:val="20"/>
          <w:szCs w:val="20"/>
        </w:rPr>
        <w:t>7. </w:t>
      </w:r>
      <w:r>
        <w:rPr>
          <w:rFonts w:ascii="Verdana" w:hAnsi="Verdana" w:cs="Arial"/>
          <w:color w:val="000000"/>
          <w:sz w:val="20"/>
          <w:szCs w:val="20"/>
        </w:rPr>
        <w:t>…………………………………………….. birçok deneme sonrasında ilk buharlı makinayı yapmayı başardı.</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Style w:val="Gl"/>
          <w:rFonts w:ascii="Verdana" w:hAnsi="Verdana" w:cs="Arial"/>
          <w:color w:val="000000"/>
          <w:sz w:val="20"/>
          <w:szCs w:val="20"/>
        </w:rPr>
        <w:t>8. </w:t>
      </w:r>
      <w:r>
        <w:rPr>
          <w:rFonts w:ascii="Verdana" w:hAnsi="Verdana" w:cs="Arial"/>
          <w:color w:val="000000"/>
          <w:sz w:val="20"/>
          <w:szCs w:val="20"/>
        </w:rPr>
        <w:t>Rus donanmasının 1770 yılında İzmir sahillerindeki Osmanlı donanmasını yakması olayına ………….. ….denir.</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Style w:val="Gl"/>
          <w:rFonts w:ascii="Verdana" w:hAnsi="Verdana" w:cs="Arial"/>
          <w:color w:val="000000"/>
          <w:sz w:val="20"/>
          <w:szCs w:val="20"/>
        </w:rPr>
        <w:t>9. </w:t>
      </w:r>
      <w:r>
        <w:rPr>
          <w:rFonts w:ascii="Verdana" w:hAnsi="Verdana" w:cs="Arial"/>
          <w:color w:val="000000"/>
          <w:sz w:val="20"/>
          <w:szCs w:val="20"/>
        </w:rPr>
        <w:t>İngiltere ………………………………………..’yla bozulan ekonomisini düzeltmek için Amerikan Kolonilerine yeni vergiler yükledi.</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Style w:val="Gl"/>
          <w:rFonts w:ascii="Verdana" w:hAnsi="Verdana" w:cs="Arial"/>
          <w:color w:val="000000"/>
          <w:sz w:val="20"/>
          <w:szCs w:val="20"/>
        </w:rPr>
        <w:t>10</w:t>
      </w:r>
      <w:r>
        <w:rPr>
          <w:rFonts w:ascii="Verdana" w:hAnsi="Verdana" w:cs="Arial"/>
          <w:color w:val="000000"/>
          <w:sz w:val="20"/>
          <w:szCs w:val="20"/>
        </w:rPr>
        <w:t>. Rusya,Avusturya ile anlaşarak 1783 yılında ……………………….’ı topraklarına kattığını dünyaya ilan etti.</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Style w:val="Gl"/>
          <w:rFonts w:ascii="Verdana" w:hAnsi="Verdana" w:cs="Arial"/>
          <w:color w:val="000000"/>
          <w:sz w:val="20"/>
          <w:szCs w:val="20"/>
        </w:rPr>
        <w:lastRenderedPageBreak/>
        <w:t>Aşağıdaki soruların doğru cevaplarını işaretleyiniz.( Her Soru 5 puan.)</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Style w:val="Gl"/>
          <w:rFonts w:ascii="Verdana" w:hAnsi="Verdana" w:cs="Arial"/>
          <w:color w:val="000000"/>
          <w:sz w:val="20"/>
          <w:szCs w:val="20"/>
        </w:rPr>
        <w:t>11. Aşağıdaki şıklardan hangisi 1774 Küçük Kaynarca Antlaşmasının maddelerinden biri değildir?</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Fonts w:ascii="Verdana" w:hAnsi="Verdana" w:cs="Arial"/>
          <w:color w:val="000000"/>
          <w:sz w:val="20"/>
          <w:szCs w:val="20"/>
        </w:rPr>
        <w:t>a) Kırım’a bağımsızlık verilecek</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Fonts w:ascii="Verdana" w:hAnsi="Verdana" w:cs="Arial"/>
          <w:color w:val="000000"/>
          <w:sz w:val="20"/>
          <w:szCs w:val="20"/>
        </w:rPr>
        <w:t>b) Rusya Balkanlarda istediği yerde konsolosluk açabilecek</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Fonts w:ascii="Verdana" w:hAnsi="Verdana" w:cs="Arial"/>
          <w:color w:val="000000"/>
          <w:sz w:val="20"/>
          <w:szCs w:val="20"/>
        </w:rPr>
        <w:t>c) Sırbistan’a bağımsızlık verilecek</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Fonts w:ascii="Verdana" w:hAnsi="Verdana" w:cs="Arial"/>
          <w:color w:val="000000"/>
          <w:sz w:val="20"/>
          <w:szCs w:val="20"/>
        </w:rPr>
        <w:t>d)Azak kalesi ve çevresi Ruslara verilecek</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Fonts w:ascii="Verdana" w:hAnsi="Verdana" w:cs="Arial"/>
          <w:color w:val="000000"/>
          <w:sz w:val="20"/>
          <w:szCs w:val="20"/>
        </w:rPr>
        <w:t>e) Rusya, Karadeniz ve Akdenizde serbest ticaret yapabilecek ve kapitilasyonlardan yararlanabilecek</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Style w:val="Gl"/>
          <w:rFonts w:ascii="Verdana" w:hAnsi="Verdana" w:cs="Arial"/>
          <w:color w:val="000000"/>
          <w:sz w:val="20"/>
          <w:szCs w:val="20"/>
        </w:rPr>
        <w:t>12</w:t>
      </w:r>
      <w:r>
        <w:rPr>
          <w:rFonts w:ascii="Verdana" w:hAnsi="Verdana" w:cs="Arial"/>
          <w:color w:val="000000"/>
          <w:sz w:val="20"/>
          <w:szCs w:val="20"/>
        </w:rPr>
        <w:t>. Aşağıdakilerden hangisi Aydınlanmacı düşünürler tarafından ortaya atılan ekonomik ve siyasi akımlardan biri değildir?</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Fonts w:ascii="Verdana" w:hAnsi="Verdana" w:cs="Arial"/>
          <w:color w:val="000000"/>
          <w:sz w:val="20"/>
          <w:szCs w:val="20"/>
        </w:rPr>
        <w:t>a) Kapitalizm</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Style w:val="Gl"/>
          <w:rFonts w:ascii="Verdana" w:hAnsi="Verdana" w:cs="Arial"/>
          <w:color w:val="000000"/>
          <w:sz w:val="20"/>
          <w:szCs w:val="20"/>
        </w:rPr>
        <w:t>b) Siyonizm</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Fonts w:ascii="Verdana" w:hAnsi="Verdana" w:cs="Arial"/>
          <w:color w:val="000000"/>
          <w:sz w:val="20"/>
          <w:szCs w:val="20"/>
        </w:rPr>
        <w:t>c) Liberalizm</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Fonts w:ascii="Verdana" w:hAnsi="Verdana" w:cs="Arial"/>
          <w:color w:val="000000"/>
          <w:sz w:val="20"/>
          <w:szCs w:val="20"/>
        </w:rPr>
        <w:t>d)Sosyalizm</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Fonts w:ascii="Verdana" w:hAnsi="Verdana" w:cs="Arial"/>
          <w:color w:val="000000"/>
          <w:sz w:val="20"/>
          <w:szCs w:val="20"/>
        </w:rPr>
        <w:t>e) Komünizm</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Style w:val="Gl"/>
          <w:rFonts w:ascii="Verdana" w:hAnsi="Verdana" w:cs="Arial"/>
          <w:color w:val="000000"/>
          <w:sz w:val="20"/>
          <w:szCs w:val="20"/>
        </w:rPr>
        <w:t>13</w:t>
      </w:r>
      <w:r>
        <w:rPr>
          <w:rFonts w:ascii="Verdana" w:hAnsi="Verdana" w:cs="Arial"/>
          <w:color w:val="000000"/>
          <w:sz w:val="20"/>
          <w:szCs w:val="20"/>
        </w:rPr>
        <w:t>. Lale Devri hangi olayla son bulmuştur?</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Fonts w:ascii="Verdana" w:hAnsi="Verdana" w:cs="Arial"/>
          <w:color w:val="000000"/>
          <w:sz w:val="20"/>
          <w:szCs w:val="20"/>
        </w:rPr>
        <w:t>a) Yunan isyanı</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Fonts w:ascii="Verdana" w:hAnsi="Verdana" w:cs="Arial"/>
          <w:color w:val="000000"/>
          <w:sz w:val="20"/>
          <w:szCs w:val="20"/>
        </w:rPr>
        <w:t>b) Kırım’ın elden çıkması</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Fonts w:ascii="Verdana" w:hAnsi="Verdana" w:cs="Arial"/>
          <w:color w:val="000000"/>
          <w:sz w:val="20"/>
          <w:szCs w:val="20"/>
        </w:rPr>
        <w:t>c) Çeşme baskını</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Style w:val="Gl"/>
          <w:rFonts w:ascii="Verdana" w:hAnsi="Verdana" w:cs="Arial"/>
          <w:color w:val="000000"/>
          <w:sz w:val="20"/>
          <w:szCs w:val="20"/>
        </w:rPr>
        <w:t>d) Patrona Halil isyanı</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Fonts w:ascii="Verdana" w:hAnsi="Verdana" w:cs="Arial"/>
          <w:color w:val="000000"/>
          <w:sz w:val="20"/>
          <w:szCs w:val="20"/>
        </w:rPr>
        <w:lastRenderedPageBreak/>
        <w:t>e) Fransız ihtilali</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Style w:val="Gl"/>
          <w:rFonts w:ascii="Verdana" w:hAnsi="Verdana" w:cs="Arial"/>
          <w:color w:val="000000"/>
          <w:sz w:val="20"/>
          <w:szCs w:val="20"/>
        </w:rPr>
        <w:t>14. Aşağıdakilerden hangisi 3. Ahmet döneminde yapılan yeniliklerden biri değildir?</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Style w:val="Gl"/>
          <w:rFonts w:ascii="Verdana" w:hAnsi="Verdana" w:cs="Arial"/>
          <w:color w:val="000000"/>
          <w:sz w:val="20"/>
          <w:szCs w:val="20"/>
        </w:rPr>
        <w:t>a) Süveyş kanalı açıldı</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Fonts w:ascii="Verdana" w:hAnsi="Verdana" w:cs="Arial"/>
          <w:color w:val="000000"/>
          <w:sz w:val="20"/>
          <w:szCs w:val="20"/>
        </w:rPr>
        <w:t>b) İtfaiye ocağı kuruldu</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Fonts w:ascii="Verdana" w:hAnsi="Verdana" w:cs="Arial"/>
          <w:color w:val="000000"/>
          <w:sz w:val="20"/>
          <w:szCs w:val="20"/>
        </w:rPr>
        <w:t>c) Avrupa’ya geçici elçiler gönderildi</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Fonts w:ascii="Verdana" w:hAnsi="Verdana" w:cs="Arial"/>
          <w:color w:val="000000"/>
          <w:sz w:val="20"/>
          <w:szCs w:val="20"/>
        </w:rPr>
        <w:t>d) Tercüme encümenliği kuruldu</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Fonts w:ascii="Verdana" w:hAnsi="Verdana" w:cs="Arial"/>
          <w:color w:val="000000"/>
          <w:sz w:val="20"/>
          <w:szCs w:val="20"/>
        </w:rPr>
        <w:t>e)  İlk kağıt fabrikası Yalova’da kuruldu</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Style w:val="Gl"/>
          <w:rFonts w:ascii="Verdana" w:hAnsi="Verdana" w:cs="Arial"/>
          <w:color w:val="000000"/>
          <w:sz w:val="20"/>
          <w:szCs w:val="20"/>
        </w:rPr>
        <w:t>15. 17. yüzyıl’da Osmanlı Devleti’nin gümrük gelirlerinin, 15 ve 16. yüzyıllara göre düşüş göstermesinin sebebi aşağıdakilerden hangisidir?</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Fonts w:ascii="Verdana" w:hAnsi="Verdana" w:cs="Arial"/>
          <w:color w:val="000000"/>
          <w:sz w:val="20"/>
          <w:szCs w:val="20"/>
        </w:rPr>
        <w:t>a) Tüccarların az çalışmaları</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Fonts w:ascii="Verdana" w:hAnsi="Verdana" w:cs="Arial"/>
          <w:color w:val="000000"/>
          <w:sz w:val="20"/>
          <w:szCs w:val="20"/>
        </w:rPr>
        <w:t>b) Sık sık padişahların değişmesi</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Fonts w:ascii="Verdana" w:hAnsi="Verdana" w:cs="Arial"/>
          <w:color w:val="000000"/>
          <w:sz w:val="20"/>
          <w:szCs w:val="20"/>
        </w:rPr>
        <w:t>c) İltizam sisteminin yaygınlaşması</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Fonts w:ascii="Verdana" w:hAnsi="Verdana" w:cs="Arial"/>
          <w:color w:val="000000"/>
          <w:sz w:val="20"/>
          <w:szCs w:val="20"/>
        </w:rPr>
        <w:t>d) Celali isyanlarının çıkması</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Style w:val="Gl"/>
          <w:rFonts w:ascii="Verdana" w:hAnsi="Verdana" w:cs="Arial"/>
          <w:color w:val="000000"/>
          <w:sz w:val="20"/>
          <w:szCs w:val="20"/>
        </w:rPr>
        <w:t>e) Ticaret yollarının değişmesi</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Style w:val="Gl"/>
          <w:rFonts w:ascii="Verdana" w:hAnsi="Verdana" w:cs="Arial"/>
          <w:color w:val="000000"/>
          <w:sz w:val="20"/>
          <w:szCs w:val="20"/>
        </w:rPr>
        <w:t>16</w:t>
      </w:r>
      <w:r>
        <w:rPr>
          <w:rFonts w:ascii="Verdana" w:hAnsi="Verdana" w:cs="Arial"/>
          <w:color w:val="000000"/>
          <w:sz w:val="20"/>
          <w:szCs w:val="20"/>
        </w:rPr>
        <w:t>.” Modern fiziğin ve teleskopik astronominin kurucularındandır. Ticari alanda kullanılan pusula, ilkel bir termometre, kalp atışı ölçümü için bir sarkaç ve en önemlisi gelişmiş teleskopu icad etti.gezegenler ve diğer gök cisimleri ile ilgili çalışmalar yaptı. Çalışmalarını </w:t>
      </w:r>
      <w:r>
        <w:rPr>
          <w:rStyle w:val="Gl"/>
          <w:rFonts w:ascii="Verdana" w:hAnsi="Verdana" w:cs="Arial"/>
          <w:color w:val="000000"/>
          <w:sz w:val="20"/>
          <w:szCs w:val="20"/>
        </w:rPr>
        <w:t>İki Kainat Sistemi Üzerine Konuşmalar </w:t>
      </w:r>
      <w:r>
        <w:rPr>
          <w:rFonts w:ascii="Verdana" w:hAnsi="Verdana" w:cs="Arial"/>
          <w:color w:val="000000"/>
          <w:sz w:val="20"/>
          <w:szCs w:val="20"/>
        </w:rPr>
        <w:t>adlı eserinde topladı.”     </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Fonts w:ascii="Verdana" w:hAnsi="Verdana" w:cs="Arial"/>
          <w:color w:val="000000"/>
          <w:sz w:val="20"/>
          <w:szCs w:val="20"/>
        </w:rPr>
        <w:t>Yukarıdaki paragrafta anlatılan bilim adamı kimdir?</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Fonts w:ascii="Verdana" w:hAnsi="Verdana" w:cs="Arial"/>
          <w:color w:val="000000"/>
          <w:sz w:val="20"/>
          <w:szCs w:val="20"/>
        </w:rPr>
        <w:t>a) Kepler</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Fonts w:ascii="Verdana" w:hAnsi="Verdana" w:cs="Arial"/>
          <w:color w:val="000000"/>
          <w:sz w:val="20"/>
          <w:szCs w:val="20"/>
        </w:rPr>
        <w:t>b) Bacon (Beykın)</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Fonts w:ascii="Verdana" w:hAnsi="Verdana" w:cs="Arial"/>
          <w:color w:val="000000"/>
          <w:sz w:val="20"/>
          <w:szCs w:val="20"/>
        </w:rPr>
        <w:lastRenderedPageBreak/>
        <w:t>c) Copernicus(Kopernik)</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Style w:val="Gl"/>
          <w:rFonts w:ascii="Verdana" w:hAnsi="Verdana" w:cs="Arial"/>
          <w:color w:val="000000"/>
          <w:sz w:val="20"/>
          <w:szCs w:val="20"/>
        </w:rPr>
        <w:t>d) Galileo(Galile)</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Fonts w:ascii="Verdana" w:hAnsi="Verdana" w:cs="Arial"/>
          <w:color w:val="000000"/>
          <w:sz w:val="20"/>
          <w:szCs w:val="20"/>
        </w:rPr>
        <w:t>e) Newton (Nivtın)</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Style w:val="Gl"/>
          <w:rFonts w:ascii="Verdana" w:hAnsi="Verdana" w:cs="Arial"/>
          <w:color w:val="000000"/>
          <w:sz w:val="20"/>
          <w:szCs w:val="20"/>
        </w:rPr>
        <w:t>Aşağıdaki soruların  cevaplarını altlarındaki boşluğa yazınız.( Her Soru 10 puan.)</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Style w:val="Gl"/>
          <w:rFonts w:ascii="Verdana" w:hAnsi="Verdana" w:cs="Arial"/>
          <w:color w:val="000000"/>
          <w:sz w:val="20"/>
          <w:szCs w:val="20"/>
        </w:rPr>
        <w:t>17.</w:t>
      </w:r>
      <w:r>
        <w:rPr>
          <w:rFonts w:ascii="Verdana" w:hAnsi="Verdana" w:cs="Arial"/>
          <w:color w:val="000000"/>
          <w:sz w:val="20"/>
          <w:szCs w:val="20"/>
        </w:rPr>
        <w:t> Karlofça Antlaşmasının sonuçlarını yazınız.</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Style w:val="Gl"/>
          <w:rFonts w:ascii="Verdana" w:hAnsi="Verdana" w:cs="Arial"/>
          <w:color w:val="000000"/>
          <w:sz w:val="20"/>
          <w:szCs w:val="20"/>
        </w:rPr>
        <w:t>18.</w:t>
      </w:r>
      <w:r>
        <w:rPr>
          <w:rFonts w:ascii="Verdana" w:hAnsi="Verdana" w:cs="Arial"/>
          <w:color w:val="000000"/>
          <w:sz w:val="20"/>
          <w:szCs w:val="20"/>
        </w:rPr>
        <w:t> 17. yüzyıl ıslıhatlarının genel özelliklerini yazınız.</w:t>
      </w:r>
    </w:p>
    <w:p w:rsidR="006B7930" w:rsidRDefault="006B7930" w:rsidP="006B7930">
      <w:pPr>
        <w:pStyle w:val="NormalWeb"/>
        <w:shd w:val="clear" w:color="auto" w:fill="FFFFFF"/>
        <w:spacing w:before="0" w:beforeAutospacing="0" w:after="335" w:afterAutospacing="0" w:line="368" w:lineRule="atLeast"/>
        <w:rPr>
          <w:rFonts w:ascii="Arial" w:hAnsi="Arial" w:cs="Arial"/>
          <w:color w:val="7E7E7E"/>
          <w:sz w:val="23"/>
          <w:szCs w:val="23"/>
        </w:rPr>
      </w:pPr>
      <w:r>
        <w:rPr>
          <w:rStyle w:val="Gl"/>
          <w:rFonts w:ascii="Verdana" w:hAnsi="Verdana" w:cs="Arial"/>
          <w:color w:val="000000"/>
          <w:sz w:val="20"/>
          <w:szCs w:val="20"/>
        </w:rPr>
        <w:t>19. </w:t>
      </w:r>
      <w:r>
        <w:rPr>
          <w:rFonts w:ascii="Verdana" w:hAnsi="Verdana" w:cs="Arial"/>
          <w:color w:val="000000"/>
          <w:sz w:val="20"/>
          <w:szCs w:val="20"/>
        </w:rPr>
        <w:t>Amerika Birleşik Devletleri’nin bağımsızlığını kazanma sürecinden kısaca bahsediniz.</w:t>
      </w:r>
    </w:p>
    <w:p w:rsidR="00FD4420" w:rsidRDefault="006B7930">
      <w:hyperlink r:id="rId4" w:history="1">
        <w:r w:rsidRPr="004D06C5">
          <w:rPr>
            <w:rStyle w:val="Kpr"/>
          </w:rPr>
          <w:t>www.sorubak.com</w:t>
        </w:r>
      </w:hyperlink>
      <w:r>
        <w:t xml:space="preserve"> </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6B7930"/>
    <w:rsid w:val="00081F4F"/>
    <w:rsid w:val="006B7930"/>
    <w:rsid w:val="00733C07"/>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6B7930"/>
    <w:pPr>
      <w:spacing w:before="100" w:beforeAutospacing="1" w:after="100" w:afterAutospacing="1"/>
    </w:pPr>
  </w:style>
  <w:style w:type="character" w:styleId="Gl">
    <w:name w:val="Strong"/>
    <w:basedOn w:val="VarsaylanParagrafYazTipi"/>
    <w:uiPriority w:val="22"/>
    <w:qFormat/>
    <w:rsid w:val="006B7930"/>
    <w:rPr>
      <w:b/>
      <w:bCs/>
    </w:rPr>
  </w:style>
  <w:style w:type="character" w:styleId="Kpr">
    <w:name w:val="Hyperlink"/>
    <w:basedOn w:val="VarsaylanParagrafYazTipi"/>
    <w:uiPriority w:val="99"/>
    <w:unhideWhenUsed/>
    <w:rsid w:val="006B793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18881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538</Words>
  <Characters>3068</Characters>
  <Application>Microsoft Office Word</Application>
  <DocSecurity>0</DocSecurity>
  <Lines>25</Lines>
  <Paragraphs>7</Paragraphs>
  <ScaleCrop>false</ScaleCrop>
  <Manager>www.sorubak.com</Manager>
  <Company/>
  <LinksUpToDate>false</LinksUpToDate>
  <CharactersWithSpaces>3599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2016-03-31T19:51:00Z</dcterms:created>
  <dcterms:modified xsi:type="dcterms:W3CDTF">2016-03-31T19:51:00Z</dcterms:modified>
  <cp:category>www.sorubak.com</cp:category>
</cp:coreProperties>
</file>