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A40" w:rsidRPr="003003AD" w:rsidRDefault="00764A40" w:rsidP="00764A40">
      <w:pPr>
        <w:jc w:val="center"/>
        <w:rPr>
          <w:rFonts w:ascii="Calibri" w:hAnsi="Calibri"/>
          <w:b/>
          <w:sz w:val="72"/>
          <w:szCs w:val="72"/>
        </w:rPr>
      </w:pPr>
      <w:r w:rsidRPr="003003AD">
        <w:rPr>
          <w:rFonts w:ascii="Calibri" w:hAnsi="Calibri"/>
          <w:b/>
          <w:sz w:val="72"/>
          <w:szCs w:val="72"/>
        </w:rPr>
        <w:t>2015 / 2016</w:t>
      </w:r>
    </w:p>
    <w:p w:rsidR="00764A40" w:rsidRPr="003003AD" w:rsidRDefault="00764A40" w:rsidP="00764A40">
      <w:pPr>
        <w:jc w:val="center"/>
        <w:rPr>
          <w:rFonts w:ascii="Calibri" w:hAnsi="Calibri"/>
          <w:b/>
          <w:sz w:val="72"/>
          <w:szCs w:val="72"/>
        </w:rPr>
      </w:pPr>
      <w:r w:rsidRPr="003003AD">
        <w:rPr>
          <w:rFonts w:ascii="Calibri" w:hAnsi="Calibri"/>
          <w:b/>
          <w:sz w:val="72"/>
          <w:szCs w:val="72"/>
        </w:rPr>
        <w:t>EĞİTİM – ÖĞRETİM YILI</w:t>
      </w:r>
    </w:p>
    <w:p w:rsidR="00764A40" w:rsidRPr="003003AD" w:rsidRDefault="00764A40" w:rsidP="00764A40">
      <w:pPr>
        <w:jc w:val="center"/>
        <w:rPr>
          <w:rFonts w:ascii="Comic Sans MS" w:hAnsi="Comic Sans MS"/>
        </w:rPr>
      </w:pPr>
    </w:p>
    <w:p w:rsidR="00764A40" w:rsidRPr="003003AD" w:rsidRDefault="00764A40" w:rsidP="00764A40">
      <w:pPr>
        <w:jc w:val="center"/>
        <w:rPr>
          <w:rFonts w:ascii="Calibri" w:hAnsi="Calibri"/>
          <w:b/>
          <w:sz w:val="72"/>
          <w:szCs w:val="72"/>
        </w:rPr>
      </w:pPr>
      <w:r>
        <w:rPr>
          <w:rFonts w:ascii="Calibri" w:hAnsi="Calibri"/>
          <w:b/>
          <w:noProof/>
          <w:sz w:val="72"/>
          <w:szCs w:val="72"/>
        </w:rPr>
        <w:drawing>
          <wp:inline distT="0" distB="0" distL="0" distR="0">
            <wp:extent cx="4057650" cy="1962150"/>
            <wp:effectExtent l="0" t="0" r="0" b="0"/>
            <wp:docPr id="2" name="Resim 2" descr="GA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AZI"/>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57650" cy="1962150"/>
                    </a:xfrm>
                    <a:prstGeom prst="rect">
                      <a:avLst/>
                    </a:prstGeom>
                    <a:noFill/>
                    <a:ln>
                      <a:noFill/>
                    </a:ln>
                  </pic:spPr>
                </pic:pic>
              </a:graphicData>
            </a:graphic>
          </wp:inline>
        </w:drawing>
      </w:r>
    </w:p>
    <w:p w:rsidR="00764A40" w:rsidRPr="003003AD" w:rsidRDefault="00764A40" w:rsidP="00764A40">
      <w:pPr>
        <w:jc w:val="center"/>
        <w:rPr>
          <w:rFonts w:ascii="Calibri" w:hAnsi="Calibri"/>
          <w:b/>
          <w:sz w:val="72"/>
          <w:szCs w:val="72"/>
        </w:rPr>
      </w:pPr>
      <w:r w:rsidRPr="003003AD">
        <w:rPr>
          <w:rFonts w:ascii="Calibri" w:hAnsi="Calibri"/>
          <w:b/>
          <w:sz w:val="72"/>
          <w:szCs w:val="72"/>
        </w:rPr>
        <w:t xml:space="preserve">KESKİN GAZİ İLKOKULU </w:t>
      </w:r>
    </w:p>
    <w:p w:rsidR="00764A40" w:rsidRPr="003003AD" w:rsidRDefault="00764A40" w:rsidP="00764A40">
      <w:pPr>
        <w:jc w:val="center"/>
        <w:rPr>
          <w:b/>
          <w:sz w:val="72"/>
          <w:szCs w:val="72"/>
        </w:rPr>
      </w:pPr>
      <w:r>
        <w:rPr>
          <w:rFonts w:ascii="Calibri" w:hAnsi="Calibri"/>
          <w:b/>
          <w:noProof/>
          <w:sz w:val="72"/>
          <w:szCs w:val="72"/>
        </w:rPr>
        <w:drawing>
          <wp:anchor distT="0" distB="0" distL="114300" distR="114300" simplePos="0" relativeHeight="251659264" behindDoc="0" locked="0" layoutInCell="1" allowOverlap="1">
            <wp:simplePos x="0" y="0"/>
            <wp:positionH relativeFrom="column">
              <wp:posOffset>218440</wp:posOffset>
            </wp:positionH>
            <wp:positionV relativeFrom="paragraph">
              <wp:posOffset>512445</wp:posOffset>
            </wp:positionV>
            <wp:extent cx="5715000" cy="1614805"/>
            <wp:effectExtent l="0" t="0" r="0" b="4445"/>
            <wp:wrapSquare wrapText="right"/>
            <wp:docPr id="3" name="Resim 3"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1614805"/>
                    </a:xfrm>
                    <a:prstGeom prst="rect">
                      <a:avLst/>
                    </a:prstGeom>
                    <a:noFill/>
                  </pic:spPr>
                </pic:pic>
              </a:graphicData>
            </a:graphic>
          </wp:anchor>
        </w:drawing>
      </w:r>
      <w:r>
        <w:rPr>
          <w:b/>
          <w:sz w:val="72"/>
          <w:szCs w:val="72"/>
        </w:rPr>
        <w:t>SENE SONU</w:t>
      </w:r>
    </w:p>
    <w:p w:rsidR="00764A40" w:rsidRPr="003003AD" w:rsidRDefault="00764A40" w:rsidP="00764A40">
      <w:pPr>
        <w:spacing w:before="100" w:beforeAutospacing="1" w:after="100" w:afterAutospacing="1"/>
        <w:jc w:val="center"/>
        <w:rPr>
          <w:b/>
          <w:sz w:val="72"/>
          <w:szCs w:val="72"/>
        </w:rPr>
      </w:pPr>
      <w:r w:rsidRPr="003003AD">
        <w:rPr>
          <w:b/>
          <w:sz w:val="72"/>
          <w:szCs w:val="72"/>
        </w:rPr>
        <w:t>ÖĞRETMENLER KURULU</w:t>
      </w:r>
    </w:p>
    <w:p w:rsidR="00764A40" w:rsidRPr="003003AD" w:rsidRDefault="00764A40" w:rsidP="00764A40">
      <w:pPr>
        <w:spacing w:before="100" w:beforeAutospacing="1" w:after="100" w:afterAutospacing="1"/>
        <w:jc w:val="center"/>
        <w:rPr>
          <w:b/>
          <w:sz w:val="72"/>
          <w:szCs w:val="72"/>
        </w:rPr>
      </w:pPr>
      <w:r w:rsidRPr="003003AD">
        <w:rPr>
          <w:b/>
          <w:sz w:val="72"/>
          <w:szCs w:val="72"/>
        </w:rPr>
        <w:t>TOPLANTI TUTANAĞI</w:t>
      </w:r>
    </w:p>
    <w:p w:rsidR="00764A40" w:rsidRDefault="00764A40" w:rsidP="00764A40">
      <w:pPr>
        <w:jc w:val="center"/>
        <w:rPr>
          <w:rFonts w:ascii="Cambria" w:hAnsi="Cambria"/>
          <w:b/>
          <w:bCs/>
          <w:kern w:val="28"/>
          <w:sz w:val="32"/>
          <w:szCs w:val="32"/>
        </w:rPr>
      </w:pPr>
    </w:p>
    <w:p w:rsidR="00764A40"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rPr>
      </w:pPr>
      <w:r>
        <w:rPr>
          <w:rFonts w:ascii="Cambria" w:hAnsi="Cambria"/>
          <w:b/>
          <w:bCs/>
          <w:kern w:val="28"/>
        </w:rPr>
        <w:t>Haziran</w:t>
      </w:r>
      <w:r w:rsidRPr="003003AD">
        <w:rPr>
          <w:rFonts w:ascii="Cambria" w:hAnsi="Cambria"/>
          <w:b/>
          <w:bCs/>
          <w:kern w:val="28"/>
        </w:rPr>
        <w:t xml:space="preserve"> - 2016</w:t>
      </w:r>
    </w:p>
    <w:p w:rsidR="00764A40" w:rsidRDefault="00764A40" w:rsidP="00764A40">
      <w:pPr>
        <w:jc w:val="center"/>
      </w:pPr>
    </w:p>
    <w:p w:rsidR="00764A40" w:rsidRPr="00A5419F" w:rsidRDefault="00764A40" w:rsidP="00764A40">
      <w:pPr>
        <w:jc w:val="center"/>
      </w:pPr>
      <w:r w:rsidRPr="00A5419F">
        <w:t>T.C.</w:t>
      </w:r>
    </w:p>
    <w:p w:rsidR="00764A40" w:rsidRPr="00A5419F" w:rsidRDefault="00764A40" w:rsidP="00764A40">
      <w:pPr>
        <w:jc w:val="center"/>
      </w:pPr>
      <w:r w:rsidRPr="00A5419F">
        <w:t>KESKİN KAYMAKAMLIĞI</w:t>
      </w:r>
    </w:p>
    <w:p w:rsidR="00764A40" w:rsidRPr="00A5419F" w:rsidRDefault="00764A40" w:rsidP="00764A40">
      <w:pPr>
        <w:jc w:val="center"/>
      </w:pPr>
      <w:r>
        <w:t xml:space="preserve">Gazi İlkokulu </w:t>
      </w:r>
      <w:r w:rsidRPr="00A5419F">
        <w:t xml:space="preserve">Müdürlüğü </w:t>
      </w:r>
    </w:p>
    <w:p w:rsidR="00764A40" w:rsidRDefault="00764A40" w:rsidP="00764A40"/>
    <w:p w:rsidR="00764A40" w:rsidRPr="004F5CFA" w:rsidRDefault="00764A40" w:rsidP="00764A40">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tab/>
      </w:r>
      <w:r>
        <w:tab/>
      </w:r>
      <w:r>
        <w:tab/>
      </w:r>
      <w:r>
        <w:tab/>
      </w:r>
      <w:r>
        <w:tab/>
      </w:r>
      <w:r>
        <w:tab/>
      </w:r>
      <w:r>
        <w:tab/>
      </w:r>
      <w:r>
        <w:tab/>
        <w:t xml:space="preserve">15 </w:t>
      </w:r>
      <w:r w:rsidRPr="004F5CFA">
        <w:t>/</w:t>
      </w:r>
      <w:r>
        <w:t xml:space="preserve"> 06 </w:t>
      </w:r>
      <w:r w:rsidRPr="004F5CFA">
        <w:t>/20</w:t>
      </w:r>
      <w:r>
        <w:t>16</w:t>
      </w:r>
    </w:p>
    <w:p w:rsidR="00764A40" w:rsidRDefault="00764A40" w:rsidP="00764A40">
      <w:r>
        <w:t>Konu</w:t>
      </w:r>
      <w:r>
        <w:tab/>
        <w:t>: 2015 / 2016 Sene Sonu Öğretmenler</w:t>
      </w:r>
    </w:p>
    <w:p w:rsidR="00764A40" w:rsidRDefault="00764A40" w:rsidP="00764A40">
      <w:pPr>
        <w:ind w:firstLine="708"/>
      </w:pPr>
      <w:r>
        <w:t xml:space="preserve">  Kurulu Toplantısı</w:t>
      </w:r>
    </w:p>
    <w:p w:rsidR="00764A40" w:rsidRPr="002D5248" w:rsidRDefault="00764A40" w:rsidP="00764A40">
      <w:pPr>
        <w:spacing w:line="225" w:lineRule="atLeast"/>
        <w:rPr>
          <w:b/>
          <w:sz w:val="20"/>
          <w:szCs w:val="20"/>
        </w:rPr>
      </w:pPr>
      <w:r w:rsidRPr="002D5248">
        <w:rPr>
          <w:rStyle w:val="Gl"/>
          <w:sz w:val="20"/>
          <w:szCs w:val="20"/>
        </w:rPr>
        <w:t> </w:t>
      </w:r>
    </w:p>
    <w:p w:rsidR="00764A40" w:rsidRPr="00935B69" w:rsidRDefault="00764A40" w:rsidP="00764A40">
      <w:pPr>
        <w:jc w:val="center"/>
      </w:pPr>
      <w:r w:rsidRPr="00935B69">
        <w:t xml:space="preserve">GAZİ İLKOKULU </w:t>
      </w:r>
      <w:r>
        <w:t xml:space="preserve">İDARECİ VE </w:t>
      </w:r>
      <w:r w:rsidRPr="00935B69">
        <w:t xml:space="preserve">ÖĞRETMENLERİNE </w:t>
      </w:r>
    </w:p>
    <w:p w:rsidR="00764A40" w:rsidRPr="000065E5" w:rsidRDefault="00764A40" w:rsidP="00764A40">
      <w:pPr>
        <w:spacing w:after="75" w:line="225" w:lineRule="atLeast"/>
        <w:jc w:val="both"/>
      </w:pPr>
      <w:r w:rsidRPr="000065E5">
        <w:t> </w:t>
      </w:r>
      <w:r>
        <w:tab/>
      </w:r>
      <w:r>
        <w:tab/>
      </w:r>
      <w:r>
        <w:tab/>
      </w:r>
      <w:r>
        <w:tab/>
      </w:r>
      <w:r>
        <w:tab/>
      </w:r>
      <w:r>
        <w:tab/>
      </w:r>
      <w:r>
        <w:tab/>
      </w:r>
      <w:r>
        <w:tab/>
      </w:r>
      <w:r>
        <w:tab/>
        <w:t>KESKİN / KIRIKKALE</w:t>
      </w:r>
    </w:p>
    <w:p w:rsidR="00764A40" w:rsidRPr="000065E5" w:rsidRDefault="00764A40" w:rsidP="00764A40">
      <w:pPr>
        <w:spacing w:after="75" w:line="225" w:lineRule="atLeast"/>
        <w:jc w:val="both"/>
      </w:pPr>
      <w:r w:rsidRPr="000065E5">
        <w:t>                 </w:t>
      </w:r>
    </w:p>
    <w:p w:rsidR="00764A40" w:rsidRPr="000065E5" w:rsidRDefault="00764A40" w:rsidP="00764A40">
      <w:pPr>
        <w:spacing w:line="225" w:lineRule="atLeast"/>
        <w:jc w:val="both"/>
      </w:pPr>
      <w:r w:rsidRPr="000065E5">
        <w:t> </w:t>
      </w:r>
      <w:r w:rsidRPr="000065E5">
        <w:rPr>
          <w:rStyle w:val="apple-converted-space"/>
        </w:rPr>
        <w:t> </w:t>
      </w:r>
      <w:proofErr w:type="gramStart"/>
      <w:r w:rsidRPr="000065E5">
        <w:rPr>
          <w:rStyle w:val="Gl"/>
        </w:rPr>
        <w:t>İlgi         :</w:t>
      </w:r>
      <w:r w:rsidRPr="000065E5">
        <w:t> </w:t>
      </w:r>
      <w:r w:rsidRPr="000065E5">
        <w:rPr>
          <w:rStyle w:val="Gl"/>
        </w:rPr>
        <w:t>a</w:t>
      </w:r>
      <w:proofErr w:type="gramEnd"/>
      <w:r w:rsidRPr="000065E5">
        <w:rPr>
          <w:rStyle w:val="Gl"/>
        </w:rPr>
        <w:t xml:space="preserve"> -</w:t>
      </w:r>
      <w:r w:rsidRPr="000065E5">
        <w:rPr>
          <w:rStyle w:val="apple-converted-space"/>
        </w:rPr>
        <w:t> </w:t>
      </w:r>
      <w:r w:rsidRPr="000065E5">
        <w:t>Milli Eğitim Bakanlığı Okul Öncesi ve İlköğretim Kurumları Yönetmeliği</w:t>
      </w:r>
      <w:r>
        <w:t>.</w:t>
      </w:r>
    </w:p>
    <w:p w:rsidR="00764A40" w:rsidRDefault="00764A40" w:rsidP="00764A40">
      <w:pPr>
        <w:spacing w:line="225" w:lineRule="atLeast"/>
        <w:jc w:val="both"/>
      </w:pPr>
      <w:r w:rsidRPr="000065E5">
        <w:t>                  </w:t>
      </w:r>
      <w:proofErr w:type="gramStart"/>
      <w:r>
        <w:rPr>
          <w:rStyle w:val="Gl"/>
        </w:rPr>
        <w:t>b</w:t>
      </w:r>
      <w:proofErr w:type="gramEnd"/>
      <w:r w:rsidRPr="000065E5">
        <w:rPr>
          <w:rStyle w:val="Gl"/>
        </w:rPr>
        <w:t>-</w:t>
      </w:r>
      <w:r>
        <w:t>Kırıkkale İl Milli Eğitim Müdürlüğü 2014/</w:t>
      </w:r>
      <w:r w:rsidRPr="000065E5">
        <w:t xml:space="preserve">2015 Eğitim Öğretim Yılı Çalışma </w:t>
      </w:r>
    </w:p>
    <w:p w:rsidR="00764A40" w:rsidRDefault="00764A40" w:rsidP="00764A40">
      <w:pPr>
        <w:spacing w:line="225" w:lineRule="atLeast"/>
        <w:jc w:val="both"/>
      </w:pPr>
      <w:r w:rsidRPr="000065E5">
        <w:t>Takvimi</w:t>
      </w:r>
      <w:r>
        <w:t>.</w:t>
      </w:r>
    </w:p>
    <w:p w:rsidR="00764A40" w:rsidRDefault="00764A40" w:rsidP="00764A40">
      <w:pPr>
        <w:spacing w:line="225" w:lineRule="atLeast"/>
        <w:jc w:val="both"/>
      </w:pPr>
      <w:r>
        <w:tab/>
      </w:r>
      <w:proofErr w:type="gramStart"/>
      <w:r>
        <w:rPr>
          <w:b/>
        </w:rPr>
        <w:t>c</w:t>
      </w:r>
      <w:proofErr w:type="gramEnd"/>
      <w:r>
        <w:rPr>
          <w:b/>
        </w:rPr>
        <w:t xml:space="preserve"> -  </w:t>
      </w:r>
      <w:r>
        <w:t>Milli Eğitim Bakanlığı Öğretmen Yetiştirme ve Geliştirme Genel Müdürlüğü</w:t>
      </w:r>
    </w:p>
    <w:p w:rsidR="00764A40" w:rsidRDefault="00764A40" w:rsidP="00764A40">
      <w:pPr>
        <w:spacing w:line="225" w:lineRule="atLeast"/>
        <w:jc w:val="both"/>
      </w:pPr>
      <w:r>
        <w:tab/>
      </w:r>
      <w:r>
        <w:tab/>
      </w:r>
      <w:proofErr w:type="gramStart"/>
      <w:r>
        <w:t>08/06/2016</w:t>
      </w:r>
      <w:proofErr w:type="gramEnd"/>
      <w:r>
        <w:t xml:space="preserve"> tarihli ve 43501582-774-E.6309056 sayılı “Mesleki Çalışmalar” </w:t>
      </w:r>
    </w:p>
    <w:p w:rsidR="00764A40" w:rsidRPr="003003AD" w:rsidRDefault="00764A40" w:rsidP="00764A40">
      <w:pPr>
        <w:spacing w:line="225" w:lineRule="atLeast"/>
        <w:jc w:val="both"/>
      </w:pPr>
      <w:r>
        <w:t xml:space="preserve">                        Konulu yazısı.</w:t>
      </w:r>
    </w:p>
    <w:p w:rsidR="00764A40" w:rsidRPr="000065E5" w:rsidRDefault="00764A40" w:rsidP="00764A40">
      <w:pPr>
        <w:spacing w:line="293" w:lineRule="atLeast"/>
        <w:jc w:val="both"/>
      </w:pPr>
      <w:r w:rsidRPr="000065E5">
        <w:rPr>
          <w:rStyle w:val="Gl"/>
        </w:rPr>
        <w:t>               </w:t>
      </w:r>
    </w:p>
    <w:p w:rsidR="00764A40" w:rsidRPr="000065E5" w:rsidRDefault="00764A40" w:rsidP="00764A40">
      <w:pPr>
        <w:spacing w:after="75" w:line="293" w:lineRule="atLeast"/>
        <w:jc w:val="both"/>
      </w:pPr>
      <w:r w:rsidRPr="000065E5">
        <w:t>                Milli Eğitim Bakanlığı Okul Öncesi ve İlköğretim Kurumları Yönetmeliği’nin 34. Maddesinde yer alan;</w:t>
      </w:r>
    </w:p>
    <w:p w:rsidR="00764A40" w:rsidRPr="000065E5" w:rsidRDefault="00764A40" w:rsidP="00764A40">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764A40" w:rsidRPr="000065E5" w:rsidRDefault="00764A40" w:rsidP="00764A40">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764A40" w:rsidRPr="000065E5" w:rsidRDefault="00764A40" w:rsidP="00764A40">
      <w:pPr>
        <w:spacing w:line="293" w:lineRule="atLeast"/>
        <w:jc w:val="both"/>
      </w:pPr>
      <w:r w:rsidRPr="000065E5">
        <w:rPr>
          <w:rStyle w:val="Gl"/>
        </w:rPr>
        <w:t xml:space="preserve">                </w:t>
      </w:r>
      <w:proofErr w:type="gramStart"/>
      <w:r w:rsidRPr="000065E5">
        <w:rPr>
          <w:rStyle w:val="Gl"/>
        </w:rPr>
        <w:t>a</w:t>
      </w:r>
      <w:proofErr w:type="gramEnd"/>
      <w:r w:rsidRPr="000065E5">
        <w:rPr>
          <w:rStyle w:val="Gl"/>
        </w:rPr>
        <w:t xml:space="preserve">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764A40" w:rsidRPr="000065E5" w:rsidRDefault="00764A40" w:rsidP="00764A40">
      <w:pPr>
        <w:spacing w:line="293" w:lineRule="atLeast"/>
        <w:jc w:val="both"/>
      </w:pPr>
      <w:r w:rsidRPr="000065E5">
        <w:rPr>
          <w:rStyle w:val="Gl"/>
        </w:rPr>
        <w:t xml:space="preserve">                </w:t>
      </w:r>
      <w:proofErr w:type="gramStart"/>
      <w:r w:rsidRPr="000065E5">
        <w:rPr>
          <w:rStyle w:val="Gl"/>
        </w:rPr>
        <w:t>b</w:t>
      </w:r>
      <w:proofErr w:type="gramEnd"/>
      <w:r w:rsidRPr="000065E5">
        <w:rPr>
          <w:rStyle w:val="Gl"/>
        </w:rPr>
        <w:t xml:space="preserve">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764A40" w:rsidRPr="000065E5" w:rsidRDefault="00764A40" w:rsidP="00764A40">
      <w:pPr>
        <w:spacing w:line="293" w:lineRule="atLeast"/>
        <w:jc w:val="both"/>
      </w:pPr>
      <w:r w:rsidRPr="000065E5">
        <w:rPr>
          <w:rStyle w:val="Gl"/>
        </w:rPr>
        <w:t xml:space="preserve">                </w:t>
      </w:r>
      <w:proofErr w:type="gramStart"/>
      <w:r w:rsidRPr="000065E5">
        <w:rPr>
          <w:rStyle w:val="Gl"/>
        </w:rPr>
        <w:t>c</w:t>
      </w:r>
      <w:proofErr w:type="gramEnd"/>
      <w:r w:rsidRPr="000065E5">
        <w:rPr>
          <w:rStyle w:val="Gl"/>
        </w:rPr>
        <w:t xml:space="preserve">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764A40" w:rsidRPr="000065E5" w:rsidRDefault="00764A40" w:rsidP="00764A40">
      <w:pPr>
        <w:spacing w:line="293" w:lineRule="atLeast"/>
        <w:jc w:val="both"/>
      </w:pPr>
      <w:r w:rsidRPr="000065E5">
        <w:rPr>
          <w:rStyle w:val="Gl"/>
        </w:rPr>
        <w:t>                ç –</w:t>
      </w:r>
      <w:r w:rsidRPr="000065E5">
        <w:rPr>
          <w:rStyle w:val="apple-converted-space"/>
        </w:rPr>
        <w:t> “</w:t>
      </w:r>
      <w:r w:rsidRPr="00C91135">
        <w:rPr>
          <w:u w:val="single"/>
        </w:rPr>
        <w:t xml:space="preserve">Normal eğitim yapılan okullarda toplantılar ders saatleri dışında </w:t>
      </w:r>
      <w:proofErr w:type="gramStart"/>
      <w:r w:rsidRPr="00C91135">
        <w:rPr>
          <w:u w:val="single"/>
        </w:rPr>
        <w:t>yapılır.</w:t>
      </w:r>
      <w:r w:rsidRPr="000065E5">
        <w:t>İkili</w:t>
      </w:r>
      <w:proofErr w:type="gramEnd"/>
      <w:r w:rsidRPr="000065E5">
        <w:t xml:space="preserve"> eğitim yapılan okullarda ise tüm öğretmenlerin aynı anda toplanmalarına gerek duyulduğunda, okul yönetimince bağlı bulunduğu millî eğitim müdürlüğüne bilgi vermek şartıyla, yarım gün öğretim yapılır.”hük</w:t>
      </w:r>
      <w:r>
        <w:t>ümleri gereğince okulumuz 2015 / 2016 Eğitim – Öğretim Y</w:t>
      </w:r>
      <w:r w:rsidRPr="000065E5">
        <w:t xml:space="preserve">ılı </w:t>
      </w:r>
      <w:r>
        <w:t>Sene Sonu</w:t>
      </w:r>
      <w:r w:rsidRPr="000065E5">
        <w:t xml:space="preserve"> Öğretmenler Kurulu Toplantısı</w:t>
      </w:r>
      <w:r w:rsidRPr="000065E5">
        <w:rPr>
          <w:rStyle w:val="apple-converted-space"/>
        </w:rPr>
        <w:t> </w:t>
      </w:r>
      <w:r>
        <w:rPr>
          <w:rStyle w:val="Gl"/>
        </w:rPr>
        <w:t>20</w:t>
      </w:r>
      <w:r w:rsidRPr="00595DE4">
        <w:rPr>
          <w:rStyle w:val="Gl"/>
        </w:rPr>
        <w:t xml:space="preserve"> Haziran</w:t>
      </w:r>
      <w:r>
        <w:rPr>
          <w:rStyle w:val="Gl"/>
        </w:rPr>
        <w:t xml:space="preserve"> 2016</w:t>
      </w:r>
      <w:r w:rsidRPr="00595DE4">
        <w:rPr>
          <w:rStyle w:val="Gl"/>
        </w:rPr>
        <w:t>,</w:t>
      </w:r>
      <w:proofErr w:type="spellStart"/>
      <w:r>
        <w:rPr>
          <w:rStyle w:val="Gl"/>
        </w:rPr>
        <w:t>Pazartesi</w:t>
      </w:r>
      <w:r w:rsidRPr="000065E5">
        <w:t>günü</w:t>
      </w:r>
      <w:proofErr w:type="spellEnd"/>
      <w:r>
        <w:t>,</w:t>
      </w:r>
      <w:r w:rsidRPr="000065E5">
        <w:rPr>
          <w:rStyle w:val="apple-converted-space"/>
        </w:rPr>
        <w:t> </w:t>
      </w:r>
      <w:r w:rsidRPr="00595DE4">
        <w:rPr>
          <w:rStyle w:val="Gl"/>
        </w:rPr>
        <w:t>saat 09.45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764A40" w:rsidRPr="000065E5" w:rsidRDefault="00764A40" w:rsidP="00764A40">
      <w:pPr>
        <w:spacing w:after="75" w:line="293" w:lineRule="atLeast"/>
        <w:jc w:val="both"/>
      </w:pPr>
      <w:r w:rsidRPr="000065E5">
        <w:t>                Bilgilerinizi ve gereğini önemle rica eder; çalışmalarınızda başarılar dilerim.</w:t>
      </w:r>
    </w:p>
    <w:p w:rsidR="00764A40" w:rsidRDefault="00764A40" w:rsidP="00764A40">
      <w:pPr>
        <w:spacing w:after="75" w:line="225" w:lineRule="atLeast"/>
        <w:jc w:val="both"/>
      </w:pPr>
      <w:r w:rsidRPr="000065E5">
        <w:t> </w:t>
      </w:r>
    </w:p>
    <w:p w:rsidR="00764A40" w:rsidRDefault="00764A40" w:rsidP="00764A40">
      <w:pPr>
        <w:spacing w:after="75" w:line="225" w:lineRule="atLeast"/>
        <w:jc w:val="both"/>
      </w:pPr>
    </w:p>
    <w:p w:rsidR="00764A40" w:rsidRPr="000065E5" w:rsidRDefault="00764A40" w:rsidP="00764A40">
      <w:pPr>
        <w:spacing w:after="75" w:line="225" w:lineRule="atLeast"/>
        <w:jc w:val="both"/>
      </w:pPr>
    </w:p>
    <w:p w:rsidR="00764A40" w:rsidRPr="000065E5" w:rsidRDefault="00764A40" w:rsidP="00764A40">
      <w:pPr>
        <w:spacing w:after="75" w:line="225" w:lineRule="atLeast"/>
        <w:jc w:val="both"/>
      </w:pPr>
      <w:r w:rsidRPr="000065E5">
        <w:t>                                                                                                        </w:t>
      </w:r>
      <w:r>
        <w:t>                  Nafiz Arafat TANIT</w:t>
      </w:r>
    </w:p>
    <w:p w:rsidR="00764A40" w:rsidRDefault="00764A40" w:rsidP="00764A40">
      <w:pPr>
        <w:spacing w:after="75" w:line="225" w:lineRule="atLeast"/>
        <w:jc w:val="both"/>
      </w:pPr>
      <w:r w:rsidRPr="000065E5">
        <w:t>                                                                                                                               Okul Müdürü</w:t>
      </w:r>
    </w:p>
    <w:p w:rsidR="00764A40" w:rsidRDefault="00764A40" w:rsidP="00764A40">
      <w:pPr>
        <w:jc w:val="center"/>
        <w:rPr>
          <w:b/>
          <w:u w:val="single"/>
        </w:rPr>
      </w:pPr>
      <w:bookmarkStart w:id="0" w:name="_GoBack"/>
      <w:bookmarkEnd w:id="0"/>
      <w:r>
        <w:rPr>
          <w:b/>
          <w:u w:val="single"/>
        </w:rPr>
        <w:lastRenderedPageBreak/>
        <w:t>EK -1:</w:t>
      </w:r>
    </w:p>
    <w:p w:rsidR="00764A40" w:rsidRDefault="00764A40" w:rsidP="00764A40">
      <w:pPr>
        <w:rPr>
          <w:b/>
          <w:u w:val="single"/>
        </w:rPr>
      </w:pPr>
    </w:p>
    <w:p w:rsidR="00764A40" w:rsidRPr="00D21F2D" w:rsidRDefault="00764A40" w:rsidP="00764A40">
      <w:pPr>
        <w:rPr>
          <w:b/>
          <w:u w:val="single"/>
        </w:rPr>
      </w:pPr>
      <w:r w:rsidRPr="00D21F2D">
        <w:rPr>
          <w:b/>
          <w:u w:val="single"/>
        </w:rPr>
        <w:t>Gündem Maddeleri:</w:t>
      </w:r>
    </w:p>
    <w:p w:rsidR="00764A40" w:rsidRPr="00FE2694" w:rsidRDefault="00764A40" w:rsidP="00764A40">
      <w:pPr>
        <w:tabs>
          <w:tab w:val="left" w:pos="540"/>
          <w:tab w:val="left" w:pos="720"/>
        </w:tabs>
        <w:ind w:left="180"/>
        <w:jc w:val="both"/>
      </w:pPr>
      <w:r w:rsidRPr="00FE2694">
        <w:t>1.</w:t>
      </w:r>
      <w:r w:rsidRPr="00FE2694">
        <w:tab/>
        <w:t xml:space="preserve">İstiklal Marşı ve Saygı Duruşu, </w:t>
      </w:r>
    </w:p>
    <w:p w:rsidR="00764A40" w:rsidRPr="00FE2694" w:rsidRDefault="00764A40" w:rsidP="00764A40">
      <w:pPr>
        <w:tabs>
          <w:tab w:val="left" w:pos="540"/>
          <w:tab w:val="left" w:pos="720"/>
        </w:tabs>
        <w:ind w:left="180"/>
        <w:jc w:val="both"/>
      </w:pPr>
      <w:r w:rsidRPr="00FE2694">
        <w:t>2.</w:t>
      </w:r>
      <w:r w:rsidRPr="00FE2694">
        <w:tab/>
        <w:t>Açılış ve Yoklama,</w:t>
      </w:r>
    </w:p>
    <w:p w:rsidR="00764A40" w:rsidRPr="00FE2694" w:rsidRDefault="00764A40" w:rsidP="00764A40">
      <w:pPr>
        <w:tabs>
          <w:tab w:val="left" w:pos="540"/>
          <w:tab w:val="left" w:pos="720"/>
        </w:tabs>
        <w:ind w:firstLine="180"/>
        <w:jc w:val="both"/>
      </w:pPr>
      <w:r w:rsidRPr="00FE2694">
        <w:t xml:space="preserve">3.  </w:t>
      </w:r>
      <w:r w:rsidRPr="00FE2694">
        <w:tab/>
        <w:t>Toplantı yazıcısının seçilmesi,</w:t>
      </w:r>
    </w:p>
    <w:p w:rsidR="00764A40" w:rsidRDefault="00764A40" w:rsidP="00764A40">
      <w:pPr>
        <w:tabs>
          <w:tab w:val="left" w:pos="540"/>
          <w:tab w:val="left" w:pos="720"/>
        </w:tabs>
        <w:ind w:left="180"/>
        <w:jc w:val="both"/>
      </w:pPr>
      <w:r w:rsidRPr="00FE2694">
        <w:t xml:space="preserve">4. </w:t>
      </w:r>
      <w:r w:rsidRPr="00FE2694">
        <w:tab/>
        <w:t>Gündemin okunması ve görüşülmesi istenen maddelerin eklenmesi,</w:t>
      </w:r>
    </w:p>
    <w:p w:rsidR="00764A40" w:rsidRDefault="00764A40" w:rsidP="00764A40">
      <w:pPr>
        <w:tabs>
          <w:tab w:val="left" w:pos="540"/>
          <w:tab w:val="left" w:pos="720"/>
        </w:tabs>
        <w:ind w:left="180"/>
        <w:jc w:val="both"/>
      </w:pPr>
      <w:r>
        <w:t xml:space="preserve">5.   MEB 2015-2019 Stratejik Planı’nın ilgili bölümlerinin incelenmesi, </w:t>
      </w:r>
    </w:p>
    <w:p w:rsidR="00764A40" w:rsidRDefault="00764A40" w:rsidP="00764A40">
      <w:pPr>
        <w:tabs>
          <w:tab w:val="left" w:pos="540"/>
          <w:tab w:val="left" w:pos="720"/>
        </w:tabs>
        <w:ind w:left="180"/>
        <w:jc w:val="both"/>
      </w:pPr>
      <w:r>
        <w:t>6.   Bir önceki öğretmenler kurulu kararlarının gözden geçirilmesi,</w:t>
      </w:r>
    </w:p>
    <w:p w:rsidR="00764A40" w:rsidRDefault="00764A40" w:rsidP="00764A40">
      <w:pPr>
        <w:tabs>
          <w:tab w:val="left" w:pos="540"/>
          <w:tab w:val="left" w:pos="720"/>
        </w:tabs>
        <w:ind w:left="180"/>
        <w:jc w:val="both"/>
      </w:pPr>
      <w:r>
        <w:t>7.  2015 / 2016 Eğitim – Öğretim Yılı</w:t>
      </w:r>
      <w:r w:rsidRPr="00FE2694">
        <w:t xml:space="preserve"> sınıf/şube başarılarının değerlendirilmesi ve başarının artırılması için alınabilece</w:t>
      </w:r>
      <w:r>
        <w:t>k tedbirlerin kararlaştırılması,</w:t>
      </w:r>
    </w:p>
    <w:p w:rsidR="00764A40" w:rsidRDefault="00764A40" w:rsidP="00764A40">
      <w:pPr>
        <w:tabs>
          <w:tab w:val="left" w:pos="540"/>
          <w:tab w:val="left" w:pos="720"/>
        </w:tabs>
        <w:ind w:left="180"/>
        <w:jc w:val="both"/>
      </w:pPr>
      <w:r>
        <w:t>8.   Öğrenci devam – devamsızlık durumlarının görüşülmesi,</w:t>
      </w:r>
    </w:p>
    <w:p w:rsidR="00764A40" w:rsidRDefault="00764A40" w:rsidP="00764A40">
      <w:pPr>
        <w:tabs>
          <w:tab w:val="left" w:pos="540"/>
          <w:tab w:val="left" w:pos="720"/>
        </w:tabs>
        <w:ind w:left="180"/>
        <w:jc w:val="both"/>
      </w:pPr>
      <w:r>
        <w:t>9.   Sosyal Kulüp ve Rehberlik Çalışmalarının değerlendirilmesi</w:t>
      </w:r>
      <w:r w:rsidRPr="00FE2694">
        <w:t>,</w:t>
      </w:r>
    </w:p>
    <w:p w:rsidR="00764A40" w:rsidRDefault="00764A40" w:rsidP="00764A40">
      <w:pPr>
        <w:tabs>
          <w:tab w:val="left" w:pos="540"/>
          <w:tab w:val="left" w:pos="720"/>
        </w:tabs>
        <w:ind w:left="180"/>
        <w:jc w:val="both"/>
      </w:pPr>
      <w:r>
        <w:t>10. Okulumuzda yapılan sosyal etkinliklerin değerlendirilmesi,</w:t>
      </w:r>
    </w:p>
    <w:p w:rsidR="00764A40" w:rsidRDefault="00764A40" w:rsidP="00764A40">
      <w:pPr>
        <w:tabs>
          <w:tab w:val="left" w:pos="540"/>
          <w:tab w:val="left" w:pos="720"/>
        </w:tabs>
        <w:ind w:left="180"/>
        <w:jc w:val="both"/>
      </w:pPr>
      <w:r>
        <w:t>11. Öğrenci disiplin durumlarının görüşülmesi</w:t>
      </w:r>
      <w:r w:rsidRPr="00FE2694">
        <w:t>,</w:t>
      </w:r>
    </w:p>
    <w:p w:rsidR="00764A40" w:rsidRDefault="00764A40" w:rsidP="00764A40">
      <w:pPr>
        <w:tabs>
          <w:tab w:val="left" w:pos="540"/>
          <w:tab w:val="left" w:pos="720"/>
        </w:tabs>
        <w:ind w:left="180"/>
        <w:jc w:val="both"/>
      </w:pPr>
      <w:r>
        <w:t>12. Sınıf seçimleri,</w:t>
      </w:r>
    </w:p>
    <w:p w:rsidR="00764A40" w:rsidRDefault="00764A40" w:rsidP="00764A40">
      <w:pPr>
        <w:tabs>
          <w:tab w:val="left" w:pos="540"/>
          <w:tab w:val="left" w:pos="720"/>
        </w:tabs>
        <w:ind w:left="180"/>
        <w:jc w:val="both"/>
      </w:pPr>
      <w:r>
        <w:t xml:space="preserve">13. </w:t>
      </w:r>
      <w:r w:rsidRPr="00FE2694">
        <w:t>Resmi yazıların incelen</w:t>
      </w:r>
      <w:r>
        <w:t>mesi ve seminer çalışmaları hakkında bilgi verilmesi</w:t>
      </w:r>
      <w:r w:rsidRPr="00FE2694">
        <w:t>,</w:t>
      </w:r>
    </w:p>
    <w:p w:rsidR="00764A40" w:rsidRDefault="00764A40" w:rsidP="00764A40">
      <w:pPr>
        <w:tabs>
          <w:tab w:val="left" w:pos="540"/>
          <w:tab w:val="left" w:pos="720"/>
        </w:tabs>
        <w:ind w:left="180"/>
        <w:jc w:val="both"/>
      </w:pPr>
      <w:r>
        <w:t>14. Yılsonu evraklarının teslimi ile ilgili açıklamaların yapılması,</w:t>
      </w:r>
    </w:p>
    <w:p w:rsidR="00764A40" w:rsidRDefault="00764A40" w:rsidP="00764A40">
      <w:pPr>
        <w:tabs>
          <w:tab w:val="left" w:pos="540"/>
          <w:tab w:val="left" w:pos="720"/>
        </w:tabs>
        <w:ind w:left="180"/>
        <w:jc w:val="both"/>
      </w:pPr>
      <w:r>
        <w:t>16. Gelecek 2016 / 2017 Eğitim – Öğretim yılı için önerilerin sunulması</w:t>
      </w:r>
      <w:r w:rsidRPr="00FE2694">
        <w:t>,</w:t>
      </w:r>
    </w:p>
    <w:p w:rsidR="00764A40" w:rsidRDefault="00764A40" w:rsidP="00764A40">
      <w:pPr>
        <w:tabs>
          <w:tab w:val="left" w:pos="540"/>
          <w:tab w:val="left" w:pos="720"/>
        </w:tabs>
        <w:ind w:left="180"/>
        <w:jc w:val="both"/>
      </w:pPr>
      <w:r>
        <w:t>17. Dilek ve temenniler</w:t>
      </w:r>
      <w:r w:rsidRPr="00FE2694">
        <w:t>,</w:t>
      </w:r>
    </w:p>
    <w:p w:rsidR="00764A40" w:rsidRDefault="00764A40" w:rsidP="00764A40">
      <w:pPr>
        <w:tabs>
          <w:tab w:val="left" w:pos="540"/>
          <w:tab w:val="left" w:pos="720"/>
        </w:tabs>
        <w:ind w:left="180"/>
        <w:jc w:val="both"/>
      </w:pPr>
      <w:r>
        <w:t>18. Kapanış.</w:t>
      </w:r>
    </w:p>
    <w:p w:rsidR="00764A40" w:rsidRDefault="00764A40" w:rsidP="00764A40">
      <w:pPr>
        <w:jc w:val="center"/>
        <w:rPr>
          <w:b/>
        </w:rPr>
      </w:pPr>
    </w:p>
    <w:tbl>
      <w:tblPr>
        <w:tblW w:w="8931" w:type="dxa"/>
        <w:tblInd w:w="-214" w:type="dxa"/>
        <w:tblCellMar>
          <w:left w:w="70" w:type="dxa"/>
          <w:right w:w="70" w:type="dxa"/>
        </w:tblCellMar>
        <w:tblLook w:val="0000"/>
      </w:tblPr>
      <w:tblGrid>
        <w:gridCol w:w="710"/>
        <w:gridCol w:w="2693"/>
        <w:gridCol w:w="2693"/>
        <w:gridCol w:w="2835"/>
      </w:tblGrid>
      <w:tr w:rsidR="00764A40" w:rsidRPr="0024221F" w:rsidTr="00165C3A">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764A40" w:rsidRDefault="00764A40" w:rsidP="00165C3A">
            <w:pPr>
              <w:jc w:val="center"/>
              <w:rPr>
                <w:rFonts w:ascii="Arial TUR" w:hAnsi="Arial TUR" w:cs="Arial TUR"/>
                <w:b/>
                <w:bCs/>
              </w:rPr>
            </w:pPr>
          </w:p>
          <w:p w:rsidR="00764A40" w:rsidRDefault="00764A40" w:rsidP="00165C3A">
            <w:pPr>
              <w:jc w:val="center"/>
              <w:rPr>
                <w:rFonts w:ascii="Arial TUR" w:hAnsi="Arial TUR" w:cs="Arial TUR"/>
                <w:b/>
                <w:bCs/>
              </w:rPr>
            </w:pPr>
            <w:r w:rsidRPr="0024221F">
              <w:rPr>
                <w:rFonts w:ascii="Arial TUR" w:hAnsi="Arial TUR" w:cs="Arial TUR"/>
                <w:b/>
                <w:bCs/>
              </w:rPr>
              <w:t>TARAFIMA TEBLİĞ EDİLEN RESMİ EVRAKI OKUDUM</w:t>
            </w:r>
          </w:p>
          <w:p w:rsidR="00764A40" w:rsidRPr="0024221F" w:rsidRDefault="00764A40" w:rsidP="00165C3A">
            <w:pPr>
              <w:jc w:val="center"/>
              <w:rPr>
                <w:rFonts w:ascii="Arial TUR" w:hAnsi="Arial TUR" w:cs="Arial TUR"/>
                <w:b/>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Default="00764A40" w:rsidP="00165C3A">
            <w:pPr>
              <w:ind w:right="-2"/>
              <w:jc w:val="center"/>
              <w:rPr>
                <w:b/>
                <w:bCs/>
              </w:rPr>
            </w:pPr>
          </w:p>
          <w:p w:rsidR="00764A40" w:rsidRDefault="00764A40" w:rsidP="00165C3A">
            <w:pPr>
              <w:ind w:right="-2"/>
              <w:jc w:val="center"/>
              <w:rPr>
                <w:b/>
                <w:bCs/>
              </w:rPr>
            </w:pPr>
            <w:r>
              <w:rPr>
                <w:b/>
                <w:bCs/>
              </w:rPr>
              <w:t>Sıra</w:t>
            </w:r>
          </w:p>
        </w:tc>
        <w:tc>
          <w:tcPr>
            <w:tcW w:w="2693" w:type="dxa"/>
          </w:tcPr>
          <w:p w:rsidR="00764A40" w:rsidRDefault="00764A40" w:rsidP="00165C3A">
            <w:pPr>
              <w:jc w:val="center"/>
              <w:rPr>
                <w:b/>
                <w:bCs/>
              </w:rPr>
            </w:pPr>
            <w:proofErr w:type="gramStart"/>
            <w:r>
              <w:rPr>
                <w:b/>
                <w:bCs/>
                <w:u w:val="single"/>
              </w:rPr>
              <w:t>Adı  Soyadı</w:t>
            </w:r>
            <w:proofErr w:type="gramEnd"/>
          </w:p>
        </w:tc>
        <w:tc>
          <w:tcPr>
            <w:tcW w:w="2693" w:type="dxa"/>
          </w:tcPr>
          <w:p w:rsidR="00764A40" w:rsidRDefault="00764A40" w:rsidP="00165C3A">
            <w:pPr>
              <w:jc w:val="center"/>
              <w:rPr>
                <w:b/>
                <w:bCs/>
                <w:u w:val="single"/>
              </w:rPr>
            </w:pPr>
            <w:r>
              <w:rPr>
                <w:b/>
                <w:bCs/>
                <w:u w:val="single"/>
              </w:rPr>
              <w:t>Branşı</w:t>
            </w:r>
          </w:p>
        </w:tc>
        <w:tc>
          <w:tcPr>
            <w:tcW w:w="2835" w:type="dxa"/>
          </w:tcPr>
          <w:p w:rsidR="00764A40" w:rsidRDefault="00764A40" w:rsidP="00165C3A">
            <w:pPr>
              <w:jc w:val="center"/>
            </w:pPr>
            <w:r>
              <w:rPr>
                <w:b/>
                <w:bCs/>
                <w:u w:val="single"/>
              </w:rPr>
              <w:t>İmzası:</w:t>
            </w: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sidRPr="006676DC">
              <w:rPr>
                <w:bCs/>
              </w:rPr>
              <w:t>1</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Müdür Yardımcısı</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2</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Pr>
                <w:bCs/>
              </w:rPr>
              <w:t>Okul Öncesi Öğretmeni</w:t>
            </w:r>
          </w:p>
        </w:tc>
        <w:tc>
          <w:tcPr>
            <w:tcW w:w="2835" w:type="dxa"/>
            <w:vAlign w:val="center"/>
          </w:tcPr>
          <w:p w:rsidR="00764A40"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3</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4</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5</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6</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7</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8</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9</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10</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sidRPr="006676DC">
              <w:rPr>
                <w:bCs/>
              </w:rPr>
              <w:t>1</w:t>
            </w:r>
            <w:r>
              <w:rPr>
                <w:bCs/>
              </w:rPr>
              <w:t>1</w:t>
            </w:r>
          </w:p>
        </w:tc>
        <w:tc>
          <w:tcPr>
            <w:tcW w:w="2693" w:type="dxa"/>
            <w:vAlign w:val="center"/>
          </w:tcPr>
          <w:p w:rsidR="00764A40" w:rsidRPr="006676DC" w:rsidRDefault="00764A40" w:rsidP="00165C3A">
            <w:pPr>
              <w:ind w:right="-2"/>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sidRPr="006676DC">
              <w:rPr>
                <w:bCs/>
              </w:rPr>
              <w:t>1</w:t>
            </w:r>
            <w:r>
              <w:rPr>
                <w:bCs/>
              </w:rPr>
              <w:t>2</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Pr>
                <w:bCs/>
              </w:rPr>
              <w:t>İngilizce Öğretmeni</w:t>
            </w:r>
          </w:p>
        </w:tc>
        <w:tc>
          <w:tcPr>
            <w:tcW w:w="2835" w:type="dxa"/>
          </w:tcPr>
          <w:p w:rsidR="00764A40" w:rsidRPr="006676DC" w:rsidRDefault="00764A40" w:rsidP="00165C3A">
            <w:pPr>
              <w:ind w:right="-2"/>
              <w:rPr>
                <w:bCs/>
              </w:rPr>
            </w:pPr>
          </w:p>
        </w:tc>
      </w:tr>
    </w:tbl>
    <w:p w:rsidR="002D2B9B" w:rsidRDefault="00CE005E" w:rsidP="00CE005E">
      <w:hyperlink r:id="rId8" w:history="1">
        <w:r w:rsidRPr="003E6172">
          <w:rPr>
            <w:rStyle w:val="Kpr"/>
          </w:rPr>
          <w:t>www.sorubak.com</w:t>
        </w:r>
      </w:hyperlink>
      <w:r>
        <w:t xml:space="preserve"> </w:t>
      </w:r>
    </w:p>
    <w:sectPr w:rsidR="002D2B9B" w:rsidSect="00764A40">
      <w:headerReference w:type="even" r:id="rId9"/>
      <w:headerReference w:type="default" r:id="rId10"/>
      <w:footerReference w:type="even" r:id="rId11"/>
      <w:footerReference w:type="default" r:id="rId12"/>
      <w:headerReference w:type="first" r:id="rId13"/>
      <w:footerReference w:type="first" r:id="rId14"/>
      <w:pgSz w:w="11906" w:h="16838"/>
      <w:pgMar w:top="851" w:right="1133"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1A9" w:rsidRDefault="006C21A9" w:rsidP="00680D1E">
      <w:r>
        <w:separator/>
      </w:r>
    </w:p>
  </w:endnote>
  <w:endnote w:type="continuationSeparator" w:id="0">
    <w:p w:rsidR="006C21A9" w:rsidRDefault="006C21A9" w:rsidP="00680D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680D1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680D1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680D1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1A9" w:rsidRDefault="006C21A9" w:rsidP="00680D1E">
      <w:r>
        <w:separator/>
      </w:r>
    </w:p>
  </w:footnote>
  <w:footnote w:type="continuationSeparator" w:id="0">
    <w:p w:rsidR="006C21A9" w:rsidRDefault="006C21A9" w:rsidP="00680D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210CE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1" o:spid="_x0000_s2053" type="#_x0000_t75" style="position:absolute;margin-left:0;margin-top:0;width:467.65pt;height:467.65pt;z-index:-251657216;mso-position-horizontal:center;mso-position-horizontal-relative:margin;mso-position-vertical:center;mso-position-vertical-relative:margin" o:allowincell="f">
          <v:imagedata r:id="rId1" o:title="GAZI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210CE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2" o:spid="_x0000_s2054" type="#_x0000_t75" style="position:absolute;margin-left:0;margin-top:0;width:467.65pt;height:467.65pt;z-index:-251656192;mso-position-horizontal:center;mso-position-horizontal-relative:margin;mso-position-vertical:center;mso-position-vertical-relative:margin" o:allowincell="f">
          <v:imagedata r:id="rId1" o:title="GAZI2"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210CE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0" o:spid="_x0000_s2052" type="#_x0000_t75" style="position:absolute;margin-left:0;margin-top:0;width:467.65pt;height:467.65pt;z-index:-251658240;mso-position-horizontal:center;mso-position-horizontal-relative:margin;mso-position-vertical:center;mso-position-vertical-relative:margin" o:allowincell="f">
          <v:imagedata r:id="rId1" o:title="GAZI2"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647FF4"/>
    <w:rsid w:val="000E141E"/>
    <w:rsid w:val="0011103B"/>
    <w:rsid w:val="00210CE8"/>
    <w:rsid w:val="002D2B9B"/>
    <w:rsid w:val="00647FF4"/>
    <w:rsid w:val="00680D1E"/>
    <w:rsid w:val="006C21A9"/>
    <w:rsid w:val="00764A40"/>
    <w:rsid w:val="00853E9C"/>
    <w:rsid w:val="009C3ED8"/>
    <w:rsid w:val="00CE00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A4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764A40"/>
    <w:rPr>
      <w:rFonts w:cs="Times New Roman"/>
      <w:b/>
      <w:bCs/>
    </w:rPr>
  </w:style>
  <w:style w:type="character" w:customStyle="1" w:styleId="apple-converted-space">
    <w:name w:val="apple-converted-space"/>
    <w:basedOn w:val="VarsaylanParagrafYazTipi"/>
    <w:uiPriority w:val="99"/>
    <w:rsid w:val="00764A40"/>
    <w:rPr>
      <w:rFonts w:cs="Times New Roman"/>
    </w:rPr>
  </w:style>
  <w:style w:type="paragraph" w:styleId="BalonMetni">
    <w:name w:val="Balloon Text"/>
    <w:basedOn w:val="Normal"/>
    <w:link w:val="BalonMetniChar"/>
    <w:uiPriority w:val="99"/>
    <w:semiHidden/>
    <w:unhideWhenUsed/>
    <w:rsid w:val="00764A40"/>
    <w:rPr>
      <w:rFonts w:ascii="Tahoma" w:hAnsi="Tahoma" w:cs="Tahoma"/>
      <w:sz w:val="16"/>
      <w:szCs w:val="16"/>
    </w:rPr>
  </w:style>
  <w:style w:type="character" w:customStyle="1" w:styleId="BalonMetniChar">
    <w:name w:val="Balon Metni Char"/>
    <w:basedOn w:val="VarsaylanParagrafYazTipi"/>
    <w:link w:val="BalonMetni"/>
    <w:uiPriority w:val="99"/>
    <w:semiHidden/>
    <w:rsid w:val="00764A40"/>
    <w:rPr>
      <w:rFonts w:ascii="Tahoma" w:eastAsia="Times New Roman" w:hAnsi="Tahoma" w:cs="Tahoma"/>
      <w:sz w:val="16"/>
      <w:szCs w:val="16"/>
      <w:lang w:eastAsia="tr-TR"/>
    </w:rPr>
  </w:style>
  <w:style w:type="paragraph" w:styleId="stbilgi">
    <w:name w:val="header"/>
    <w:basedOn w:val="Normal"/>
    <w:link w:val="stbilgiChar"/>
    <w:uiPriority w:val="99"/>
    <w:unhideWhenUsed/>
    <w:rsid w:val="00680D1E"/>
    <w:pPr>
      <w:tabs>
        <w:tab w:val="center" w:pos="4536"/>
        <w:tab w:val="right" w:pos="9072"/>
      </w:tabs>
    </w:pPr>
  </w:style>
  <w:style w:type="character" w:customStyle="1" w:styleId="stbilgiChar">
    <w:name w:val="Üstbilgi Char"/>
    <w:basedOn w:val="VarsaylanParagrafYazTipi"/>
    <w:link w:val="stbilgi"/>
    <w:uiPriority w:val="99"/>
    <w:rsid w:val="00680D1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80D1E"/>
    <w:pPr>
      <w:tabs>
        <w:tab w:val="center" w:pos="4536"/>
        <w:tab w:val="right" w:pos="9072"/>
      </w:tabs>
    </w:pPr>
  </w:style>
  <w:style w:type="character" w:customStyle="1" w:styleId="AltbilgiChar">
    <w:name w:val="Altbilgi Char"/>
    <w:basedOn w:val="VarsaylanParagrafYazTipi"/>
    <w:link w:val="Altbilgi"/>
    <w:uiPriority w:val="99"/>
    <w:rsid w:val="00680D1E"/>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110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A4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764A40"/>
    <w:rPr>
      <w:rFonts w:cs="Times New Roman"/>
      <w:b/>
      <w:bCs/>
    </w:rPr>
  </w:style>
  <w:style w:type="character" w:customStyle="1" w:styleId="apple-converted-space">
    <w:name w:val="apple-converted-space"/>
    <w:basedOn w:val="VarsaylanParagrafYazTipi"/>
    <w:uiPriority w:val="99"/>
    <w:rsid w:val="00764A40"/>
    <w:rPr>
      <w:rFonts w:cs="Times New Roman"/>
    </w:rPr>
  </w:style>
  <w:style w:type="paragraph" w:styleId="BalonMetni">
    <w:name w:val="Balloon Text"/>
    <w:basedOn w:val="Normal"/>
    <w:link w:val="BalonMetniChar"/>
    <w:uiPriority w:val="99"/>
    <w:semiHidden/>
    <w:unhideWhenUsed/>
    <w:rsid w:val="00764A40"/>
    <w:rPr>
      <w:rFonts w:ascii="Tahoma" w:hAnsi="Tahoma" w:cs="Tahoma"/>
      <w:sz w:val="16"/>
      <w:szCs w:val="16"/>
    </w:rPr>
  </w:style>
  <w:style w:type="character" w:customStyle="1" w:styleId="BalonMetniChar">
    <w:name w:val="Balon Metni Char"/>
    <w:basedOn w:val="VarsaylanParagrafYazTipi"/>
    <w:link w:val="BalonMetni"/>
    <w:uiPriority w:val="99"/>
    <w:semiHidden/>
    <w:rsid w:val="00764A40"/>
    <w:rPr>
      <w:rFonts w:ascii="Tahoma" w:eastAsia="Times New Roman" w:hAnsi="Tahoma" w:cs="Tahoma"/>
      <w:sz w:val="16"/>
      <w:szCs w:val="16"/>
      <w:lang w:eastAsia="tr-TR"/>
    </w:rPr>
  </w:style>
  <w:style w:type="paragraph" w:styleId="stbilgi">
    <w:name w:val="header"/>
    <w:basedOn w:val="Normal"/>
    <w:link w:val="stbilgiChar"/>
    <w:uiPriority w:val="99"/>
    <w:unhideWhenUsed/>
    <w:rsid w:val="00680D1E"/>
    <w:pPr>
      <w:tabs>
        <w:tab w:val="center" w:pos="4536"/>
        <w:tab w:val="right" w:pos="9072"/>
      </w:tabs>
    </w:pPr>
  </w:style>
  <w:style w:type="character" w:customStyle="1" w:styleId="stbilgiChar">
    <w:name w:val="Üstbilgi Char"/>
    <w:basedOn w:val="VarsaylanParagrafYazTipi"/>
    <w:link w:val="stbilgi"/>
    <w:uiPriority w:val="99"/>
    <w:rsid w:val="00680D1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80D1E"/>
    <w:pPr>
      <w:tabs>
        <w:tab w:val="center" w:pos="4536"/>
        <w:tab w:val="right" w:pos="9072"/>
      </w:tabs>
    </w:pPr>
  </w:style>
  <w:style w:type="character" w:customStyle="1" w:styleId="AltbilgiChar">
    <w:name w:val="Altbilgi Char"/>
    <w:basedOn w:val="VarsaylanParagrafYazTipi"/>
    <w:link w:val="Altbilgi"/>
    <w:uiPriority w:val="99"/>
    <w:rsid w:val="00680D1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3830</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2016-06-14T12:38:00Z</dcterms:created>
  <dcterms:modified xsi:type="dcterms:W3CDTF">2016-06-14T12:38:00Z</dcterms:modified>
  <cp:category>www.sorubak.com</cp:category>
</cp:coreProperties>
</file>