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579" w:rsidRPr="00122865" w:rsidRDefault="00070579" w:rsidP="002C6C22">
      <w:pPr>
        <w:shd w:val="clear" w:color="auto" w:fill="F9F9F9"/>
        <w:jc w:val="center"/>
        <w:rPr>
          <w:rFonts w:eastAsia="Times New Roman" w:cs="Arial"/>
          <w:b/>
          <w:sz w:val="24"/>
          <w:szCs w:val="24"/>
          <w:lang w:eastAsia="tr-TR"/>
        </w:rPr>
      </w:pPr>
    </w:p>
    <w:p w:rsidR="00070579" w:rsidRPr="000018CC" w:rsidRDefault="00070579" w:rsidP="002C6C22">
      <w:pPr>
        <w:shd w:val="clear" w:color="auto" w:fill="F9F9F9"/>
        <w:jc w:val="center"/>
        <w:rPr>
          <w:rFonts w:eastAsia="Times New Roman" w:cs="Arial"/>
          <w:b/>
          <w:lang w:eastAsia="tr-TR"/>
        </w:rPr>
      </w:pPr>
    </w:p>
    <w:p w:rsidR="00070579" w:rsidRPr="000018CC" w:rsidRDefault="00122865" w:rsidP="00122865">
      <w:pPr>
        <w:pStyle w:val="KonuBal"/>
        <w:rPr>
          <w:rFonts w:asciiTheme="minorHAnsi" w:hAnsiTheme="minorHAnsi" w:cs="Segoe UI"/>
          <w:color w:val="auto"/>
          <w:sz w:val="22"/>
          <w:szCs w:val="22"/>
        </w:rPr>
      </w:pPr>
      <w:r w:rsidRPr="000018CC">
        <w:rPr>
          <w:rFonts w:asciiTheme="minorHAnsi" w:hAnsiTheme="minorHAnsi" w:cs="Segoe UI"/>
          <w:color w:val="auto"/>
          <w:sz w:val="22"/>
          <w:szCs w:val="22"/>
        </w:rPr>
        <w:t xml:space="preserve">           </w:t>
      </w:r>
      <w:proofErr w:type="gramStart"/>
      <w:r w:rsidR="001B6FCB">
        <w:rPr>
          <w:rFonts w:asciiTheme="minorHAnsi" w:hAnsiTheme="minorHAnsi" w:cs="Segoe UI"/>
          <w:color w:val="auto"/>
          <w:sz w:val="22"/>
          <w:szCs w:val="22"/>
        </w:rPr>
        <w:t>…………………….</w:t>
      </w:r>
      <w:proofErr w:type="gramEnd"/>
      <w:r w:rsidR="00070579" w:rsidRPr="000018CC">
        <w:rPr>
          <w:rFonts w:asciiTheme="minorHAnsi" w:hAnsiTheme="minorHAnsi" w:cs="Segoe UI"/>
          <w:color w:val="auto"/>
          <w:sz w:val="22"/>
          <w:szCs w:val="22"/>
        </w:rPr>
        <w:t xml:space="preserve"> ORTAOKULU</w:t>
      </w:r>
    </w:p>
    <w:p w:rsidR="00122865" w:rsidRPr="000018CC" w:rsidRDefault="001B6FCB" w:rsidP="00122865">
      <w:pPr>
        <w:ind w:hanging="993"/>
        <w:jc w:val="center"/>
        <w:rPr>
          <w:rFonts w:cs="Segoe UI"/>
          <w:b/>
          <w:snapToGrid w:val="0"/>
        </w:rPr>
      </w:pPr>
      <w:r>
        <w:rPr>
          <w:rFonts w:cs="Segoe UI"/>
          <w:b/>
          <w:snapToGrid w:val="0"/>
        </w:rPr>
        <w:t>2015-2016</w:t>
      </w:r>
      <w:r w:rsidR="00070579" w:rsidRPr="000018CC">
        <w:rPr>
          <w:rFonts w:cs="Segoe UI"/>
          <w:b/>
          <w:snapToGrid w:val="0"/>
        </w:rPr>
        <w:t xml:space="preserve">EĞİTİM-ÖĞRETİM YILI </w:t>
      </w:r>
    </w:p>
    <w:p w:rsidR="00070579" w:rsidRPr="000018CC" w:rsidRDefault="00070579" w:rsidP="00122865">
      <w:pPr>
        <w:ind w:hanging="993"/>
        <w:jc w:val="center"/>
        <w:rPr>
          <w:rFonts w:cs="Segoe UI"/>
          <w:b/>
          <w:snapToGrid w:val="0"/>
        </w:rPr>
      </w:pPr>
      <w:r w:rsidRPr="000018CC">
        <w:rPr>
          <w:rFonts w:cs="Segoe UI"/>
          <w:b/>
          <w:snapToGrid w:val="0"/>
        </w:rPr>
        <w:t xml:space="preserve">2. DÖNEM </w:t>
      </w:r>
      <w:r w:rsidR="000018CC" w:rsidRPr="000018CC">
        <w:rPr>
          <w:rFonts w:cs="Segoe UI"/>
          <w:b/>
          <w:snapToGrid w:val="0"/>
        </w:rPr>
        <w:t>GÖRSEL SANATLAR</w:t>
      </w:r>
      <w:r w:rsidRPr="000018CC">
        <w:rPr>
          <w:rFonts w:cs="Segoe UI"/>
          <w:b/>
          <w:snapToGrid w:val="0"/>
        </w:rPr>
        <w:t xml:space="preserve"> DERSİZÜMRE ÖĞRETMENLERİ KURULU TOPLANTI TUTANAĞIDIR.</w:t>
      </w:r>
    </w:p>
    <w:p w:rsidR="00070579" w:rsidRPr="000018CC" w:rsidRDefault="00070579" w:rsidP="00070579">
      <w:pPr>
        <w:ind w:hanging="993"/>
        <w:jc w:val="center"/>
        <w:rPr>
          <w:rFonts w:cs="Segoe UI"/>
          <w:b/>
          <w:snapToGrid w:val="0"/>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22"/>
        <w:gridCol w:w="5643"/>
      </w:tblGrid>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KARAR NO</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TARİHİ</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YERİ</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SAATİ</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610"/>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TOPLANTIYA KATILANLAR</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bl>
    <w:p w:rsidR="00070579" w:rsidRPr="00122865" w:rsidRDefault="00070579" w:rsidP="00070579">
      <w:pPr>
        <w:rPr>
          <w:sz w:val="24"/>
          <w:szCs w:val="24"/>
        </w:rPr>
      </w:pPr>
    </w:p>
    <w:p w:rsidR="00070579" w:rsidRPr="00122865" w:rsidRDefault="00070579" w:rsidP="002C6C22">
      <w:pPr>
        <w:shd w:val="clear" w:color="auto" w:fill="F9F9F9"/>
        <w:jc w:val="center"/>
        <w:rPr>
          <w:rFonts w:eastAsia="Times New Roman" w:cs="Arial"/>
          <w:b/>
          <w:sz w:val="24"/>
          <w:szCs w:val="24"/>
          <w:lang w:eastAsia="tr-TR"/>
        </w:rPr>
      </w:pPr>
    </w:p>
    <w:p w:rsidR="00905BED"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GÜNDEM MADDELERİ</w:t>
      </w:r>
      <w:r w:rsidRPr="00122865">
        <w:rPr>
          <w:rFonts w:eastAsia="Times New Roman" w:cs="Arial"/>
          <w:b/>
          <w:sz w:val="24"/>
          <w:szCs w:val="24"/>
          <w:lang w:eastAsia="tr-TR"/>
        </w:rPr>
        <w:br/>
      </w:r>
      <w:r w:rsidRPr="00122865">
        <w:rPr>
          <w:rFonts w:eastAsia="Times New Roman" w:cs="Arial"/>
          <w:b/>
          <w:sz w:val="24"/>
          <w:szCs w:val="24"/>
          <w:lang w:eastAsia="tr-TR"/>
        </w:rPr>
        <w:br/>
      </w:r>
      <w:r w:rsidRPr="00122865">
        <w:rPr>
          <w:rFonts w:eastAsia="Times New Roman" w:cs="Arial"/>
          <w:sz w:val="24"/>
          <w:szCs w:val="24"/>
          <w:lang w:eastAsia="tr-TR"/>
        </w:rPr>
        <w:br/>
      </w:r>
      <w:r w:rsidR="00070579" w:rsidRPr="00122865">
        <w:rPr>
          <w:rFonts w:eastAsia="Times New Roman" w:cs="Arial"/>
          <w:sz w:val="24"/>
          <w:szCs w:val="24"/>
          <w:lang w:eastAsia="tr-TR"/>
        </w:rPr>
        <w:t>1-</w:t>
      </w:r>
      <w:r w:rsidRPr="00122865">
        <w:rPr>
          <w:rFonts w:eastAsia="Times New Roman" w:cs="Arial"/>
          <w:sz w:val="24"/>
          <w:szCs w:val="24"/>
          <w:lang w:eastAsia="tr-TR"/>
        </w:rPr>
        <w:t>1739 sayılı Milli Eğitim Temel Kanunu’na göre Türk Milli Eğitiminin genel amaçları ve temel ilkelerinin incelenmesi.</w:t>
      </w:r>
      <w:r w:rsidRPr="00122865">
        <w:rPr>
          <w:rFonts w:eastAsia="Times New Roman" w:cs="Arial"/>
          <w:sz w:val="24"/>
          <w:szCs w:val="24"/>
          <w:lang w:eastAsia="tr-TR"/>
        </w:rPr>
        <w:br/>
      </w:r>
      <w:r w:rsidR="00070579" w:rsidRPr="00122865">
        <w:rPr>
          <w:rFonts w:eastAsia="Times New Roman" w:cs="Arial"/>
          <w:sz w:val="24"/>
          <w:szCs w:val="24"/>
          <w:lang w:eastAsia="tr-TR"/>
        </w:rPr>
        <w:t>2-</w:t>
      </w:r>
      <w:r w:rsidRPr="00122865">
        <w:rPr>
          <w:rFonts w:eastAsia="Times New Roman" w:cs="Arial"/>
          <w:sz w:val="24"/>
          <w:szCs w:val="24"/>
          <w:lang w:eastAsia="tr-TR"/>
        </w:rPr>
        <w:t>Talim Terbiye Kurulu Başkanlığının bünyesinde Görsel sanatlar dersinin uygulanışına yönelik son değişikliklerin incelenmesi.</w:t>
      </w:r>
      <w:r w:rsidRPr="00122865">
        <w:rPr>
          <w:rFonts w:eastAsia="Times New Roman" w:cs="Arial"/>
          <w:sz w:val="24"/>
          <w:szCs w:val="24"/>
          <w:lang w:eastAsia="tr-TR"/>
        </w:rPr>
        <w:br/>
      </w:r>
      <w:r w:rsidR="00070579" w:rsidRPr="00122865">
        <w:rPr>
          <w:rFonts w:eastAsia="Times New Roman" w:cs="Arial"/>
          <w:sz w:val="24"/>
          <w:szCs w:val="24"/>
          <w:lang w:eastAsia="tr-TR"/>
        </w:rPr>
        <w:t>3-</w:t>
      </w:r>
      <w:r w:rsidRPr="00122865">
        <w:rPr>
          <w:rFonts w:eastAsia="Times New Roman" w:cs="Arial"/>
          <w:sz w:val="24"/>
          <w:szCs w:val="24"/>
          <w:lang w:eastAsia="tr-TR"/>
        </w:rPr>
        <w:t>2504 sayılı tebliğler dergisinde yer alan Atatürkçülük ile ilgili konuların yıllık plana aktarılması ve incelenmesi. 2.dönem konularının belirlenmesi.</w:t>
      </w:r>
      <w:r w:rsidRPr="00122865">
        <w:rPr>
          <w:rFonts w:eastAsia="Times New Roman" w:cs="Arial"/>
          <w:sz w:val="24"/>
          <w:szCs w:val="24"/>
          <w:lang w:eastAsia="tr-TR"/>
        </w:rPr>
        <w:br/>
      </w:r>
      <w:r w:rsidR="00070579" w:rsidRPr="00122865">
        <w:rPr>
          <w:rFonts w:eastAsia="Times New Roman" w:cs="Arial"/>
          <w:sz w:val="24"/>
          <w:szCs w:val="24"/>
          <w:lang w:eastAsia="tr-TR"/>
        </w:rPr>
        <w:t>4-</w:t>
      </w:r>
      <w:r w:rsidRPr="00122865">
        <w:rPr>
          <w:rFonts w:eastAsia="Times New Roman" w:cs="Arial"/>
          <w:sz w:val="24"/>
          <w:szCs w:val="24"/>
          <w:lang w:eastAsia="tr-TR"/>
        </w:rPr>
        <w:t>Milli Eğitim Bakanlığı Eylül 2005 tarih ve 2576 sayılı tebliğler dergisinde yayınlanan Sosyal Etkinlikler Yönetmeliği’nin incelenmesi. 2. döneme uygun olan belirli gün ve haftaların belirlenmesi.</w:t>
      </w:r>
      <w:r w:rsidRPr="00122865">
        <w:rPr>
          <w:rFonts w:eastAsia="Times New Roman" w:cs="Arial"/>
          <w:sz w:val="24"/>
          <w:szCs w:val="24"/>
          <w:lang w:eastAsia="tr-TR"/>
        </w:rPr>
        <w:br/>
      </w:r>
      <w:r w:rsidR="00070579" w:rsidRPr="00122865">
        <w:rPr>
          <w:rFonts w:eastAsia="Times New Roman" w:cs="Arial"/>
          <w:sz w:val="24"/>
          <w:szCs w:val="24"/>
          <w:lang w:eastAsia="tr-TR"/>
        </w:rPr>
        <w:t>5-</w:t>
      </w:r>
      <w:r w:rsidRPr="00122865">
        <w:rPr>
          <w:rFonts w:eastAsia="Times New Roman" w:cs="Arial"/>
          <w:sz w:val="24"/>
          <w:szCs w:val="24"/>
          <w:lang w:eastAsia="tr-TR"/>
        </w:rPr>
        <w:t xml:space="preserve">Derslerin işlenişi konusunda izlenecek yöntem ve </w:t>
      </w:r>
      <w:r w:rsidR="00122865" w:rsidRPr="00122865">
        <w:rPr>
          <w:rFonts w:eastAsia="Times New Roman" w:cs="Arial"/>
          <w:sz w:val="24"/>
          <w:szCs w:val="24"/>
          <w:lang w:eastAsia="tr-TR"/>
        </w:rPr>
        <w:t>teknikler, yapılabilecek</w:t>
      </w:r>
      <w:r w:rsidRPr="00122865">
        <w:rPr>
          <w:rFonts w:eastAsia="Times New Roman" w:cs="Arial"/>
          <w:sz w:val="24"/>
          <w:szCs w:val="24"/>
          <w:lang w:eastAsia="tr-TR"/>
        </w:rPr>
        <w:t xml:space="preserve"> değişiklikler.</w:t>
      </w:r>
      <w:r w:rsidRPr="00122865">
        <w:rPr>
          <w:rFonts w:eastAsia="Times New Roman" w:cs="Arial"/>
          <w:sz w:val="24"/>
          <w:szCs w:val="24"/>
          <w:lang w:eastAsia="tr-TR"/>
        </w:rPr>
        <w:br/>
        <w:t>Yıllık ve günlük planların 2.döneme göre değerlendirilmesi.</w:t>
      </w:r>
      <w:r w:rsidRPr="00122865">
        <w:rPr>
          <w:rFonts w:eastAsia="Times New Roman" w:cs="Arial"/>
          <w:sz w:val="24"/>
          <w:szCs w:val="24"/>
          <w:lang w:eastAsia="tr-TR"/>
        </w:rPr>
        <w:br/>
      </w:r>
      <w:r w:rsidR="00070579" w:rsidRPr="00122865">
        <w:rPr>
          <w:rFonts w:eastAsia="Times New Roman" w:cs="Arial"/>
          <w:sz w:val="24"/>
          <w:szCs w:val="24"/>
          <w:lang w:eastAsia="tr-TR"/>
        </w:rPr>
        <w:t>6-</w:t>
      </w:r>
      <w:r w:rsidRPr="00122865">
        <w:rPr>
          <w:rFonts w:eastAsia="Times New Roman" w:cs="Arial"/>
          <w:sz w:val="24"/>
          <w:szCs w:val="24"/>
          <w:lang w:eastAsia="tr-TR"/>
        </w:rPr>
        <w:t>Ders araç-gereçlerinin tespiti.</w:t>
      </w:r>
      <w:r w:rsidRPr="00122865">
        <w:rPr>
          <w:rFonts w:eastAsia="Times New Roman" w:cs="Arial"/>
          <w:sz w:val="24"/>
          <w:szCs w:val="24"/>
          <w:lang w:eastAsia="tr-TR"/>
        </w:rPr>
        <w:br/>
      </w:r>
      <w:r w:rsidR="00070579" w:rsidRPr="00122865">
        <w:rPr>
          <w:rFonts w:eastAsia="Times New Roman" w:cs="Arial"/>
          <w:sz w:val="24"/>
          <w:szCs w:val="24"/>
          <w:lang w:eastAsia="tr-TR"/>
        </w:rPr>
        <w:t>7-</w:t>
      </w:r>
      <w:r w:rsidRPr="00122865">
        <w:rPr>
          <w:rFonts w:eastAsia="Times New Roman" w:cs="Arial"/>
          <w:sz w:val="24"/>
          <w:szCs w:val="24"/>
          <w:lang w:eastAsia="tr-TR"/>
        </w:rPr>
        <w:t>Ölçme ve değerlendirme esaslarının görüşülmesi.</w:t>
      </w:r>
      <w:r w:rsidRPr="00122865">
        <w:rPr>
          <w:rFonts w:eastAsia="Times New Roman" w:cs="Arial"/>
          <w:sz w:val="24"/>
          <w:szCs w:val="24"/>
          <w:lang w:eastAsia="tr-TR"/>
        </w:rPr>
        <w:br/>
      </w:r>
      <w:r w:rsidR="00070579" w:rsidRPr="00122865">
        <w:rPr>
          <w:rFonts w:eastAsia="Times New Roman" w:cs="Arial"/>
          <w:sz w:val="24"/>
          <w:szCs w:val="24"/>
          <w:lang w:eastAsia="tr-TR"/>
        </w:rPr>
        <w:t>8-</w:t>
      </w:r>
      <w:r w:rsidRPr="00122865">
        <w:rPr>
          <w:rFonts w:eastAsia="Times New Roman" w:cs="Arial"/>
          <w:sz w:val="24"/>
          <w:szCs w:val="24"/>
          <w:lang w:eastAsia="tr-TR"/>
        </w:rPr>
        <w:t>Proje konularının tespiti ve değerlendirilmesindeki esaslar.</w:t>
      </w:r>
      <w:r w:rsidRPr="00122865">
        <w:rPr>
          <w:rFonts w:eastAsia="Times New Roman" w:cs="Arial"/>
          <w:sz w:val="24"/>
          <w:szCs w:val="24"/>
          <w:lang w:eastAsia="tr-TR"/>
        </w:rPr>
        <w:br/>
      </w:r>
      <w:r w:rsidR="00070579" w:rsidRPr="00122865">
        <w:rPr>
          <w:rFonts w:eastAsia="Times New Roman" w:cs="Arial"/>
          <w:sz w:val="24"/>
          <w:szCs w:val="24"/>
          <w:lang w:eastAsia="tr-TR"/>
        </w:rPr>
        <w:t>9-</w:t>
      </w:r>
      <w:r w:rsidRPr="00122865">
        <w:rPr>
          <w:rFonts w:eastAsia="Times New Roman" w:cs="Arial"/>
          <w:sz w:val="24"/>
          <w:szCs w:val="24"/>
          <w:lang w:eastAsia="tr-TR"/>
        </w:rPr>
        <w:t>Diğer öğretmenlerle işbirliği esaslarının görüşülmesi</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br/>
      </w:r>
      <w:r w:rsidR="00070579" w:rsidRPr="00122865">
        <w:rPr>
          <w:rFonts w:eastAsia="Times New Roman" w:cs="Arial"/>
          <w:sz w:val="24"/>
          <w:szCs w:val="24"/>
          <w:lang w:eastAsia="tr-TR"/>
        </w:rPr>
        <w:t>10-</w:t>
      </w:r>
      <w:r w:rsidRPr="00122865">
        <w:rPr>
          <w:rFonts w:eastAsia="Times New Roman" w:cs="Arial"/>
          <w:sz w:val="24"/>
          <w:szCs w:val="24"/>
          <w:lang w:eastAsia="tr-TR"/>
        </w:rPr>
        <w:t>Öğrenim güçlüğü çeken öğrencilerin bu problemlerinin ortadan kaldırılması için alınması gereken önlemler.</w:t>
      </w:r>
      <w:r w:rsidRPr="00122865">
        <w:rPr>
          <w:rFonts w:eastAsia="Times New Roman" w:cs="Arial"/>
          <w:sz w:val="24"/>
          <w:szCs w:val="24"/>
          <w:lang w:eastAsia="tr-TR"/>
        </w:rPr>
        <w:br/>
        <w:t>İ</w:t>
      </w:r>
      <w:r w:rsidR="00070579" w:rsidRPr="00122865">
        <w:rPr>
          <w:rFonts w:eastAsia="Times New Roman" w:cs="Arial"/>
          <w:sz w:val="24"/>
          <w:szCs w:val="24"/>
          <w:lang w:eastAsia="tr-TR"/>
        </w:rPr>
        <w:t>11-</w:t>
      </w:r>
      <w:r w:rsidR="00122865" w:rsidRPr="00122865">
        <w:rPr>
          <w:rFonts w:eastAsia="Times New Roman" w:cs="Arial"/>
          <w:sz w:val="24"/>
          <w:szCs w:val="24"/>
          <w:lang w:eastAsia="tr-TR"/>
        </w:rPr>
        <w:t>ilköğretimdeki</w:t>
      </w:r>
      <w:r w:rsidRPr="00122865">
        <w:rPr>
          <w:rFonts w:eastAsia="Times New Roman" w:cs="Arial"/>
          <w:sz w:val="24"/>
          <w:szCs w:val="24"/>
          <w:lang w:eastAsia="tr-TR"/>
        </w:rPr>
        <w:t xml:space="preserve"> öğrencilerin ilgi ve yeteneklerine göre ortaöğretime hazırlanması.</w:t>
      </w:r>
      <w:r w:rsidRPr="00122865">
        <w:rPr>
          <w:rFonts w:eastAsia="Times New Roman" w:cs="Arial"/>
          <w:sz w:val="24"/>
          <w:szCs w:val="24"/>
          <w:lang w:eastAsia="tr-TR"/>
        </w:rPr>
        <w:br/>
      </w:r>
      <w:r w:rsidR="00070579" w:rsidRPr="00122865">
        <w:rPr>
          <w:rFonts w:eastAsia="Times New Roman" w:cs="Arial"/>
          <w:sz w:val="24"/>
          <w:szCs w:val="24"/>
          <w:lang w:eastAsia="tr-TR"/>
        </w:rPr>
        <w:t>12-</w:t>
      </w:r>
      <w:r w:rsidRPr="00122865">
        <w:rPr>
          <w:rFonts w:eastAsia="Times New Roman" w:cs="Arial"/>
          <w:sz w:val="24"/>
          <w:szCs w:val="24"/>
          <w:lang w:eastAsia="tr-TR"/>
        </w:rPr>
        <w:t>Bölgenin eğitim durumlarına göre bölge özellikleri dikkate alınarak öğrencilerin başarılı olması konusunda alınması gereken önlemler.</w:t>
      </w:r>
      <w:r w:rsidRPr="00122865">
        <w:rPr>
          <w:rFonts w:eastAsia="Times New Roman" w:cs="Arial"/>
          <w:sz w:val="24"/>
          <w:szCs w:val="24"/>
          <w:lang w:eastAsia="tr-TR"/>
        </w:rPr>
        <w:br/>
      </w:r>
      <w:r w:rsidR="00070579" w:rsidRPr="00122865">
        <w:rPr>
          <w:rFonts w:eastAsia="Times New Roman" w:cs="Arial"/>
          <w:sz w:val="24"/>
          <w:szCs w:val="24"/>
          <w:lang w:eastAsia="tr-TR"/>
        </w:rPr>
        <w:t xml:space="preserve">13- </w:t>
      </w:r>
      <w:r w:rsidRPr="00122865">
        <w:rPr>
          <w:rFonts w:eastAsia="Times New Roman" w:cs="Arial"/>
          <w:sz w:val="24"/>
          <w:szCs w:val="24"/>
          <w:lang w:eastAsia="tr-TR"/>
        </w:rPr>
        <w:t>1.dönem değerlendirmesinin yapılması.</w:t>
      </w:r>
      <w:r w:rsidRPr="00122865">
        <w:rPr>
          <w:rFonts w:eastAsia="Times New Roman" w:cs="Arial"/>
          <w:sz w:val="24"/>
          <w:szCs w:val="24"/>
          <w:lang w:eastAsia="tr-TR"/>
        </w:rPr>
        <w:br/>
      </w:r>
      <w:r w:rsidR="00070579" w:rsidRPr="00122865">
        <w:rPr>
          <w:rFonts w:eastAsia="Times New Roman" w:cs="Arial"/>
          <w:sz w:val="24"/>
          <w:szCs w:val="24"/>
          <w:lang w:eastAsia="tr-TR"/>
        </w:rPr>
        <w:t>14-</w:t>
      </w:r>
      <w:r w:rsidRPr="00122865">
        <w:rPr>
          <w:rFonts w:eastAsia="Times New Roman" w:cs="Arial"/>
          <w:sz w:val="24"/>
          <w:szCs w:val="24"/>
          <w:lang w:eastAsia="tr-TR"/>
        </w:rPr>
        <w:t>Dilek ve temenniler.</w:t>
      </w: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Pr="00122865" w:rsidRDefault="00122865" w:rsidP="002C6C22">
      <w:pPr>
        <w:shd w:val="clear" w:color="auto" w:fill="F9F9F9"/>
        <w:rPr>
          <w:rFonts w:eastAsia="Times New Roman" w:cs="Arial"/>
          <w:sz w:val="24"/>
          <w:szCs w:val="24"/>
          <w:lang w:eastAsia="tr-TR"/>
        </w:rPr>
      </w:pPr>
    </w:p>
    <w:p w:rsidR="00070579" w:rsidRP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lastRenderedPageBreak/>
        <w:br/>
      </w:r>
      <w:r w:rsidRPr="00122865">
        <w:rPr>
          <w:rFonts w:eastAsia="Times New Roman" w:cs="Arial"/>
          <w:b/>
          <w:sz w:val="24"/>
          <w:szCs w:val="24"/>
          <w:lang w:eastAsia="tr-TR"/>
        </w:rPr>
        <w:t xml:space="preserve">GÜNDEM MADDELERİNİN </w:t>
      </w:r>
      <w:r w:rsidR="00122865" w:rsidRPr="00122865">
        <w:rPr>
          <w:rFonts w:eastAsia="Times New Roman" w:cs="Arial"/>
          <w:b/>
          <w:sz w:val="24"/>
          <w:szCs w:val="24"/>
          <w:lang w:eastAsia="tr-TR"/>
        </w:rPr>
        <w:t>GÖRÜŞÜLMESİ ve</w:t>
      </w:r>
      <w:r w:rsidR="00070579" w:rsidRPr="00122865">
        <w:rPr>
          <w:rFonts w:eastAsia="Times New Roman" w:cs="Arial"/>
          <w:b/>
          <w:sz w:val="24"/>
          <w:szCs w:val="24"/>
          <w:lang w:eastAsia="tr-TR"/>
        </w:rPr>
        <w:t xml:space="preserve"> ALINAN KARARLAR</w:t>
      </w:r>
      <w:r w:rsidRPr="00122865">
        <w:rPr>
          <w:rFonts w:eastAsia="Times New Roman" w:cs="Arial"/>
          <w:b/>
          <w:sz w:val="24"/>
          <w:szCs w:val="24"/>
          <w:lang w:eastAsia="tr-TR"/>
        </w:rPr>
        <w:br/>
      </w:r>
      <w:r w:rsidRPr="00122865">
        <w:rPr>
          <w:rFonts w:eastAsia="Times New Roman" w:cs="Arial"/>
          <w:sz w:val="24"/>
          <w:szCs w:val="24"/>
          <w:lang w:eastAsia="tr-TR"/>
        </w:rPr>
        <w:br/>
      </w:r>
      <w:r w:rsidRPr="00122865">
        <w:rPr>
          <w:rFonts w:eastAsia="Times New Roman" w:cs="Arial"/>
          <w:sz w:val="24"/>
          <w:szCs w:val="24"/>
          <w:lang w:eastAsia="tr-TR"/>
        </w:rPr>
        <w:br/>
      </w:r>
      <w:r w:rsidRPr="00122865">
        <w:rPr>
          <w:rFonts w:eastAsia="Times New Roman" w:cs="Arial"/>
          <w:b/>
          <w:sz w:val="24"/>
          <w:szCs w:val="24"/>
          <w:lang w:eastAsia="tr-TR"/>
        </w:rPr>
        <w:t>1</w:t>
      </w:r>
      <w:proofErr w:type="gramStart"/>
      <w:r w:rsidRPr="00122865">
        <w:rPr>
          <w:rFonts w:eastAsia="Times New Roman" w:cs="Arial"/>
          <w:b/>
          <w:sz w:val="24"/>
          <w:szCs w:val="24"/>
          <w:lang w:eastAsia="tr-TR"/>
        </w:rPr>
        <w:t>)</w:t>
      </w:r>
      <w:proofErr w:type="gramEnd"/>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Atatürk ilke ve </w:t>
      </w:r>
      <w:r w:rsidR="00070579" w:rsidRPr="00122865">
        <w:rPr>
          <w:rFonts w:eastAsia="Times New Roman" w:cs="Arial"/>
          <w:sz w:val="24"/>
          <w:szCs w:val="24"/>
          <w:lang w:eastAsia="tr-TR"/>
        </w:rPr>
        <w:t>inkılâplarına, Anayasanın</w:t>
      </w:r>
      <w:r w:rsidRPr="00122865">
        <w:rPr>
          <w:rFonts w:eastAsia="Times New Roman" w:cs="Arial"/>
          <w:sz w:val="24"/>
          <w:szCs w:val="24"/>
          <w:lang w:eastAsia="tr-TR"/>
        </w:rPr>
        <w:t xml:space="preserve"> başlangıcında ifadesi bulunan Türk Milliyetçiliğine bağlı Türk </w:t>
      </w:r>
      <w:r w:rsidR="00070579" w:rsidRPr="00122865">
        <w:rPr>
          <w:rFonts w:eastAsia="Times New Roman" w:cs="Arial"/>
          <w:sz w:val="24"/>
          <w:szCs w:val="24"/>
          <w:lang w:eastAsia="tr-TR"/>
        </w:rPr>
        <w:t>milletinin, milli, ahlaki, insani, manevi</w:t>
      </w:r>
      <w:r w:rsidRPr="00122865">
        <w:rPr>
          <w:rFonts w:eastAsia="Times New Roman" w:cs="Arial"/>
          <w:sz w:val="24"/>
          <w:szCs w:val="24"/>
          <w:lang w:eastAsia="tr-TR"/>
        </w:rPr>
        <w:t xml:space="preserve"> ve kültürel değerlerini benimseyen koruyan ve geliştiren </w:t>
      </w:r>
      <w:r w:rsidR="00070579" w:rsidRPr="00122865">
        <w:rPr>
          <w:rFonts w:eastAsia="Times New Roman" w:cs="Arial"/>
          <w:sz w:val="24"/>
          <w:szCs w:val="24"/>
          <w:lang w:eastAsia="tr-TR"/>
        </w:rPr>
        <w:t>ailesini, milletini, vatanını</w:t>
      </w:r>
      <w:r w:rsidRPr="00122865">
        <w:rPr>
          <w:rFonts w:eastAsia="Times New Roman" w:cs="Arial"/>
          <w:sz w:val="24"/>
          <w:szCs w:val="24"/>
          <w:lang w:eastAsia="tr-TR"/>
        </w:rPr>
        <w:t xml:space="preserve"> seven daima yüceltmeye çalışan insan haklarına ve Anayasanın başlangıcındaki temel ilkelere dayanan </w:t>
      </w:r>
      <w:r w:rsidR="00070579" w:rsidRPr="00122865">
        <w:rPr>
          <w:rFonts w:eastAsia="Times New Roman" w:cs="Arial"/>
          <w:sz w:val="24"/>
          <w:szCs w:val="24"/>
          <w:lang w:eastAsia="tr-TR"/>
        </w:rPr>
        <w:t>milli, demokratik, laik, sosyal</w:t>
      </w:r>
      <w:r w:rsidRPr="00122865">
        <w:rPr>
          <w:rFonts w:eastAsia="Times New Roman" w:cs="Arial"/>
          <w:sz w:val="24"/>
          <w:szCs w:val="24"/>
          <w:lang w:eastAsia="tr-TR"/>
        </w:rPr>
        <w:t xml:space="preserve"> ve hukuk devleti olan Türkiye Cumhuriyetine karşı sorumluluklarını bilen ve bunları davranış haline getirmiş yurttaşlar olarak yetiştirmek;2) Beden, zihin, </w:t>
      </w:r>
      <w:r w:rsidR="00070579" w:rsidRPr="00122865">
        <w:rPr>
          <w:rFonts w:eastAsia="Times New Roman" w:cs="Arial"/>
          <w:sz w:val="24"/>
          <w:szCs w:val="24"/>
          <w:lang w:eastAsia="tr-TR"/>
        </w:rPr>
        <w:t>ahlak, ruh</w:t>
      </w:r>
      <w:r w:rsidRPr="00122865">
        <w:rPr>
          <w:rFonts w:eastAsia="Times New Roman" w:cs="Arial"/>
          <w:sz w:val="24"/>
          <w:szCs w:val="24"/>
          <w:lang w:eastAsia="tr-TR"/>
        </w:rPr>
        <w:t xml:space="preserve"> ve duygu bakımından dengeli ve sağlıklı bir şekilde gelişmiş bir kişiliğe ve </w:t>
      </w:r>
      <w:r w:rsidR="00070579" w:rsidRPr="00122865">
        <w:rPr>
          <w:rFonts w:eastAsia="Times New Roman" w:cs="Arial"/>
          <w:sz w:val="24"/>
          <w:szCs w:val="24"/>
          <w:lang w:eastAsia="tr-TR"/>
        </w:rPr>
        <w:t>karaktere, hür</w:t>
      </w:r>
      <w:r w:rsidRPr="00122865">
        <w:rPr>
          <w:rFonts w:eastAsia="Times New Roman" w:cs="Arial"/>
          <w:sz w:val="24"/>
          <w:szCs w:val="24"/>
          <w:lang w:eastAsia="tr-TR"/>
        </w:rPr>
        <w:t xml:space="preserve"> ve bilimsel düşünme gücüne geniş bir dünya görüşüne </w:t>
      </w:r>
      <w:r w:rsidR="00070579" w:rsidRPr="00122865">
        <w:rPr>
          <w:rFonts w:eastAsia="Times New Roman" w:cs="Arial"/>
          <w:sz w:val="24"/>
          <w:szCs w:val="24"/>
          <w:lang w:eastAsia="tr-TR"/>
        </w:rPr>
        <w:t>sahip, insan</w:t>
      </w:r>
      <w:r w:rsidRPr="00122865">
        <w:rPr>
          <w:rFonts w:eastAsia="Times New Roman" w:cs="Arial"/>
          <w:sz w:val="24"/>
          <w:szCs w:val="24"/>
          <w:lang w:eastAsia="tr-TR"/>
        </w:rPr>
        <w:t xml:space="preserve"> haklarına saygılı kişilik ve teşebbüse değer veren topluma karşı sorumluluk </w:t>
      </w:r>
      <w:r w:rsidR="00070579" w:rsidRPr="00122865">
        <w:rPr>
          <w:rFonts w:eastAsia="Times New Roman" w:cs="Arial"/>
          <w:sz w:val="24"/>
          <w:szCs w:val="24"/>
          <w:lang w:eastAsia="tr-TR"/>
        </w:rPr>
        <w:t>duyan, yapıcı, yaratıcı, verimli</w:t>
      </w:r>
      <w:r w:rsidRPr="00122865">
        <w:rPr>
          <w:rFonts w:eastAsia="Times New Roman" w:cs="Arial"/>
          <w:sz w:val="24"/>
          <w:szCs w:val="24"/>
          <w:lang w:eastAsia="tr-TR"/>
        </w:rPr>
        <w:t xml:space="preserve"> kişiler yetiştirmek.3)İlgi ve yeteneklerini geliştirecek bilgi ve becerileri vererek birlikte iş görme alışkanlığı kazandırmak suretiyle hayata hazırlama ve onların kendilerini mutlu kılacak ve toplumun mutluluğuna katkıda bulunacak bir meslek sahibi olmalarını sağlamak böylece bir yandan Türk vatandaşlarının ve Türk toplumunun refah ve mutluluğunu artırmak öte yandan milli bütünlük içinde iktisat ve </w:t>
      </w:r>
      <w:r w:rsidR="00070579" w:rsidRPr="00122865">
        <w:rPr>
          <w:rFonts w:eastAsia="Times New Roman" w:cs="Arial"/>
          <w:sz w:val="24"/>
          <w:szCs w:val="24"/>
          <w:lang w:eastAsia="tr-TR"/>
        </w:rPr>
        <w:t>sosyal, kültürel</w:t>
      </w:r>
      <w:r w:rsidRPr="00122865">
        <w:rPr>
          <w:rFonts w:eastAsia="Times New Roman" w:cs="Arial"/>
          <w:sz w:val="24"/>
          <w:szCs w:val="24"/>
          <w:lang w:eastAsia="tr-TR"/>
        </w:rPr>
        <w:t xml:space="preserve"> kalkınmayı desteklemek ve hızlandırmak ve Türk milletini çağdaş uygarlığın </w:t>
      </w:r>
      <w:r w:rsidR="00070579" w:rsidRPr="00122865">
        <w:rPr>
          <w:rFonts w:eastAsia="Times New Roman" w:cs="Arial"/>
          <w:sz w:val="24"/>
          <w:szCs w:val="24"/>
          <w:lang w:eastAsia="tr-TR"/>
        </w:rPr>
        <w:t>yapıcı, yaratıcı, seçkin</w:t>
      </w:r>
      <w:r w:rsidRPr="00122865">
        <w:rPr>
          <w:rFonts w:eastAsia="Times New Roman" w:cs="Arial"/>
          <w:sz w:val="24"/>
          <w:szCs w:val="24"/>
          <w:lang w:eastAsia="tr-TR"/>
        </w:rPr>
        <w:t xml:space="preserve"> bir ortağı yapmak temel ilkemiz olacaktır.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2)</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1.dönem içerisinde yapılan kazanımlarla ilgili değişiklikler göz önüne alınarak, yıllık planlardaki bazı konuların 2. dönem için olanlarında değişiklikler yapılacaktır.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3)</w:t>
      </w:r>
      <w:r w:rsidRPr="00122865">
        <w:rPr>
          <w:rFonts w:eastAsia="Times New Roman" w:cs="Arial"/>
          <w:sz w:val="24"/>
          <w:szCs w:val="24"/>
          <w:lang w:eastAsia="tr-TR"/>
        </w:rPr>
        <w:t xml:space="preserve"> Görsel Sanatlar Dersi Öğretim Programında </w:t>
      </w:r>
      <w:r w:rsidR="00070579" w:rsidRPr="00122865">
        <w:rPr>
          <w:rFonts w:eastAsia="Times New Roman" w:cs="Arial"/>
          <w:sz w:val="24"/>
          <w:szCs w:val="24"/>
          <w:lang w:eastAsia="tr-TR"/>
        </w:rPr>
        <w:t>amaçlar; bireysel</w:t>
      </w:r>
      <w:r w:rsidRPr="00122865">
        <w:rPr>
          <w:rFonts w:eastAsia="Times New Roman" w:cs="Arial"/>
          <w:sz w:val="24"/>
          <w:szCs w:val="24"/>
          <w:lang w:eastAsia="tr-TR"/>
        </w:rPr>
        <w:t xml:space="preserve"> ve toplumsal, algısal, estetik ve teknik amaçlar olarak </w:t>
      </w:r>
      <w:r w:rsidR="00070579" w:rsidRPr="00122865">
        <w:rPr>
          <w:rFonts w:eastAsia="Times New Roman" w:cs="Arial"/>
          <w:sz w:val="24"/>
          <w:szCs w:val="24"/>
          <w:lang w:eastAsia="tr-TR"/>
        </w:rPr>
        <w:t>gruplandırılmıştır. Amaçlara</w:t>
      </w:r>
      <w:r w:rsidRPr="00122865">
        <w:rPr>
          <w:rFonts w:eastAsia="Times New Roman" w:cs="Arial"/>
          <w:sz w:val="24"/>
          <w:szCs w:val="24"/>
          <w:lang w:eastAsia="tr-TR"/>
        </w:rPr>
        <w:t xml:space="preserve"> ulaşılması için gereken temel ilkeler de Okunup incelenmiştir.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4)</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00070579" w:rsidRPr="00122865">
        <w:rPr>
          <w:rFonts w:eastAsia="Times New Roman" w:cs="Arial"/>
          <w:sz w:val="24"/>
          <w:szCs w:val="24"/>
          <w:lang w:eastAsia="tr-TR"/>
        </w:rPr>
        <w:t>Atatürkçülük, Atatürk</w:t>
      </w:r>
      <w:r w:rsidRPr="00122865">
        <w:rPr>
          <w:rFonts w:eastAsia="Times New Roman" w:cs="Arial"/>
          <w:sz w:val="24"/>
          <w:szCs w:val="24"/>
          <w:lang w:eastAsia="tr-TR"/>
        </w:rPr>
        <w:t xml:space="preserve"> İlke ve </w:t>
      </w:r>
      <w:r w:rsidR="00070579" w:rsidRPr="00122865">
        <w:rPr>
          <w:rFonts w:eastAsia="Times New Roman" w:cs="Arial"/>
          <w:sz w:val="24"/>
          <w:szCs w:val="24"/>
          <w:lang w:eastAsia="tr-TR"/>
        </w:rPr>
        <w:t>İnkılâpları</w:t>
      </w:r>
      <w:r w:rsidRPr="00122865">
        <w:rPr>
          <w:rFonts w:eastAsia="Times New Roman" w:cs="Arial"/>
          <w:sz w:val="24"/>
          <w:szCs w:val="24"/>
          <w:lang w:eastAsia="tr-TR"/>
        </w:rPr>
        <w:t xml:space="preserve"> konularının görsel sanatlar derslerinde işlenirken, 2504 sayılı tebliğler dergisinde belirtilen Atatürkçülük ile ilgili konular ile ders konuları arasında uygulanabilir bağlantı </w:t>
      </w:r>
      <w:r w:rsidR="00070579" w:rsidRPr="00122865">
        <w:rPr>
          <w:rFonts w:eastAsia="Times New Roman" w:cs="Arial"/>
          <w:sz w:val="24"/>
          <w:szCs w:val="24"/>
          <w:lang w:eastAsia="tr-TR"/>
        </w:rPr>
        <w:t>sağlanacaktır.</w:t>
      </w:r>
      <w:r w:rsidRPr="00122865">
        <w:rPr>
          <w:rFonts w:eastAsia="Times New Roman" w:cs="Arial"/>
          <w:sz w:val="24"/>
          <w:szCs w:val="24"/>
          <w:lang w:eastAsia="tr-TR"/>
        </w:rPr>
        <w:t xml:space="preserve"> Bu konularla bağlantılı olarak, 2.dönem içerisinde 23 Nisan Ulusal Egemenlik ve Çocuk Bayramı, 19 Mayıs Gençlik ve Spor Bayramı, 18Mart Çanakkale Zaferi gibi millî bayramlar ile ilgili resim ve afiş </w:t>
      </w:r>
      <w:r w:rsidR="00070579" w:rsidRPr="00122865">
        <w:rPr>
          <w:rFonts w:eastAsia="Times New Roman" w:cs="Arial"/>
          <w:sz w:val="24"/>
          <w:szCs w:val="24"/>
          <w:lang w:eastAsia="tr-TR"/>
        </w:rPr>
        <w:t>çalışmaları, okul</w:t>
      </w:r>
      <w:r w:rsidRPr="00122865">
        <w:rPr>
          <w:rFonts w:eastAsia="Times New Roman" w:cs="Arial"/>
          <w:sz w:val="24"/>
          <w:szCs w:val="24"/>
          <w:lang w:eastAsia="tr-TR"/>
        </w:rPr>
        <w:t xml:space="preserve"> içerisinde yarışmalar düzenlenmesine karar verildi.</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5)</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Belirli gün ve haftalar (23 Nisan Ulusal Egemenlik ve Çocuk Bayramı ve 19 Mayıs Atatürk’ü Anma, Gençlik ve Spor </w:t>
      </w:r>
      <w:r w:rsidR="00070579" w:rsidRPr="00122865">
        <w:rPr>
          <w:rFonts w:eastAsia="Times New Roman" w:cs="Arial"/>
          <w:sz w:val="24"/>
          <w:szCs w:val="24"/>
          <w:lang w:eastAsia="tr-TR"/>
        </w:rPr>
        <w:t>Bayramı, vb</w:t>
      </w:r>
      <w:r w:rsidRPr="00122865">
        <w:rPr>
          <w:rFonts w:eastAsia="Times New Roman" w:cs="Arial"/>
          <w:sz w:val="24"/>
          <w:szCs w:val="24"/>
          <w:lang w:eastAsia="tr-TR"/>
        </w:rPr>
        <w:t xml:space="preserve"> ) denk gelen haftalarda planda gösterilip </w:t>
      </w:r>
      <w:r w:rsidR="00122865" w:rsidRPr="00122865">
        <w:rPr>
          <w:rFonts w:eastAsia="Times New Roman" w:cs="Arial"/>
          <w:sz w:val="24"/>
          <w:szCs w:val="24"/>
          <w:lang w:eastAsia="tr-TR"/>
        </w:rPr>
        <w:t>işlenecek, ayrıca</w:t>
      </w:r>
      <w:r w:rsidRPr="00122865">
        <w:rPr>
          <w:rFonts w:eastAsia="Times New Roman" w:cs="Arial"/>
          <w:sz w:val="24"/>
          <w:szCs w:val="24"/>
          <w:lang w:eastAsia="tr-TR"/>
        </w:rPr>
        <w:t xml:space="preserve"> bu haftalarla ilgili okul içerisinde programlar, bilgilendirici oyunlar hazırlanması için çalışmalar yapılacaktır.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6)</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Ders işlenişinde aşağıdaki sıralamaya göre:</w:t>
      </w:r>
      <w:r w:rsidRPr="00122865">
        <w:rPr>
          <w:rFonts w:eastAsia="Times New Roman" w:cs="Arial"/>
          <w:sz w:val="24"/>
          <w:szCs w:val="24"/>
          <w:lang w:eastAsia="tr-TR"/>
        </w:rPr>
        <w:br/>
        <w:t>a) Konu</w:t>
      </w:r>
      <w:r w:rsidRPr="00122865">
        <w:rPr>
          <w:rFonts w:eastAsia="Times New Roman" w:cs="Arial"/>
          <w:sz w:val="24"/>
          <w:szCs w:val="24"/>
          <w:lang w:eastAsia="tr-TR"/>
        </w:rPr>
        <w:br/>
        <w:t>b) Öğrenme alanı ve Etkinlikler</w:t>
      </w:r>
      <w:r w:rsidRPr="00122865">
        <w:rPr>
          <w:rFonts w:eastAsia="Times New Roman" w:cs="Arial"/>
          <w:sz w:val="24"/>
          <w:szCs w:val="24"/>
          <w:lang w:eastAsia="tr-TR"/>
        </w:rPr>
        <w:br/>
        <w:t>c) Kazanımlar</w:t>
      </w:r>
      <w:r w:rsidRPr="00122865">
        <w:rPr>
          <w:rFonts w:eastAsia="Times New Roman" w:cs="Arial"/>
          <w:sz w:val="24"/>
          <w:szCs w:val="24"/>
          <w:lang w:eastAsia="tr-TR"/>
        </w:rPr>
        <w:br/>
        <w:t>d) Araç gereçler</w:t>
      </w:r>
      <w:r w:rsidRPr="00122865">
        <w:rPr>
          <w:rFonts w:eastAsia="Times New Roman" w:cs="Arial"/>
          <w:sz w:val="24"/>
          <w:szCs w:val="24"/>
          <w:lang w:eastAsia="tr-TR"/>
        </w:rPr>
        <w:br/>
        <w:t>e) Ders öncesi hazırlıklar</w:t>
      </w:r>
      <w:r w:rsidRPr="00122865">
        <w:rPr>
          <w:rFonts w:eastAsia="Times New Roman" w:cs="Arial"/>
          <w:sz w:val="24"/>
          <w:szCs w:val="24"/>
          <w:lang w:eastAsia="tr-TR"/>
        </w:rPr>
        <w:br/>
        <w:t>f) Öğrenciyi hazırlama</w:t>
      </w:r>
      <w:r w:rsidRPr="00122865">
        <w:rPr>
          <w:rFonts w:eastAsia="Times New Roman" w:cs="Arial"/>
          <w:sz w:val="24"/>
          <w:szCs w:val="24"/>
          <w:lang w:eastAsia="tr-TR"/>
        </w:rPr>
        <w:br/>
        <w:t>g) Öğrenciyi güdüleme</w:t>
      </w:r>
      <w:r w:rsidRPr="00122865">
        <w:rPr>
          <w:rFonts w:eastAsia="Times New Roman" w:cs="Arial"/>
          <w:sz w:val="24"/>
          <w:szCs w:val="24"/>
          <w:lang w:eastAsia="tr-TR"/>
        </w:rPr>
        <w:br/>
        <w:t>h) Çalışmanın yapılması</w:t>
      </w:r>
      <w:r w:rsidRPr="00122865">
        <w:rPr>
          <w:rFonts w:eastAsia="Times New Roman" w:cs="Arial"/>
          <w:sz w:val="24"/>
          <w:szCs w:val="24"/>
          <w:lang w:eastAsia="tr-TR"/>
        </w:rPr>
        <w:br/>
        <w:t>i) Çalışmaların bitirilmesi ve sınama durumu.</w:t>
      </w:r>
      <w:r w:rsidRPr="00122865">
        <w:rPr>
          <w:rFonts w:eastAsia="Times New Roman" w:cs="Arial"/>
          <w:sz w:val="24"/>
          <w:szCs w:val="24"/>
          <w:lang w:eastAsia="tr-TR"/>
        </w:rPr>
        <w:br/>
      </w:r>
      <w:r w:rsidRPr="00122865">
        <w:rPr>
          <w:rFonts w:eastAsia="Times New Roman" w:cs="Arial"/>
          <w:sz w:val="24"/>
          <w:szCs w:val="24"/>
          <w:lang w:eastAsia="tr-TR"/>
        </w:rPr>
        <w:lastRenderedPageBreak/>
        <w:t>Yöntem ve teknikte ise;</w:t>
      </w:r>
      <w:r w:rsidRPr="00122865">
        <w:rPr>
          <w:rFonts w:eastAsia="Times New Roman" w:cs="Arial"/>
          <w:sz w:val="24"/>
          <w:szCs w:val="24"/>
          <w:lang w:eastAsia="tr-TR"/>
        </w:rPr>
        <w:br/>
        <w:t>a) Soru – cevap</w:t>
      </w:r>
      <w:r w:rsidRPr="00122865">
        <w:rPr>
          <w:rFonts w:eastAsia="Times New Roman" w:cs="Arial"/>
          <w:sz w:val="24"/>
          <w:szCs w:val="24"/>
          <w:lang w:eastAsia="tr-TR"/>
        </w:rPr>
        <w:br/>
        <w:t>b) Gösterip yaptırma</w:t>
      </w:r>
      <w:r w:rsidRPr="00122865">
        <w:rPr>
          <w:rFonts w:eastAsia="Times New Roman" w:cs="Arial"/>
          <w:sz w:val="24"/>
          <w:szCs w:val="24"/>
          <w:lang w:eastAsia="tr-TR"/>
        </w:rPr>
        <w:br/>
        <w:t>c) Anlatım</w:t>
      </w:r>
      <w:r w:rsidRPr="00122865">
        <w:rPr>
          <w:rFonts w:eastAsia="Times New Roman" w:cs="Arial"/>
          <w:sz w:val="24"/>
          <w:szCs w:val="24"/>
          <w:lang w:eastAsia="tr-TR"/>
        </w:rPr>
        <w:br/>
        <w:t>d) Drama</w:t>
      </w:r>
      <w:r w:rsidRPr="00122865">
        <w:rPr>
          <w:rFonts w:eastAsia="Times New Roman" w:cs="Arial"/>
          <w:sz w:val="24"/>
          <w:szCs w:val="24"/>
          <w:lang w:eastAsia="tr-TR"/>
        </w:rPr>
        <w:br/>
        <w:t>Resim tekniklerinde ise;</w:t>
      </w:r>
      <w:r w:rsidRPr="00122865">
        <w:rPr>
          <w:rFonts w:eastAsia="Times New Roman" w:cs="Arial"/>
          <w:sz w:val="24"/>
          <w:szCs w:val="24"/>
          <w:lang w:eastAsia="tr-TR"/>
        </w:rPr>
        <w:br/>
        <w:t>a) Karakalem</w:t>
      </w:r>
      <w:r w:rsidRPr="00122865">
        <w:rPr>
          <w:rFonts w:eastAsia="Times New Roman" w:cs="Arial"/>
          <w:sz w:val="24"/>
          <w:szCs w:val="24"/>
          <w:lang w:eastAsia="tr-TR"/>
        </w:rPr>
        <w:br/>
        <w:t>b) Pastel boya</w:t>
      </w:r>
      <w:r w:rsidRPr="00122865">
        <w:rPr>
          <w:rFonts w:eastAsia="Times New Roman" w:cs="Arial"/>
          <w:sz w:val="24"/>
          <w:szCs w:val="24"/>
          <w:lang w:eastAsia="tr-TR"/>
        </w:rPr>
        <w:br/>
        <w:t>c) Suluboya</w:t>
      </w:r>
      <w:r w:rsidRPr="00122865">
        <w:rPr>
          <w:rFonts w:eastAsia="Times New Roman" w:cs="Arial"/>
          <w:sz w:val="24"/>
          <w:szCs w:val="24"/>
          <w:lang w:eastAsia="tr-TR"/>
        </w:rPr>
        <w:br/>
        <w:t>d)</w:t>
      </w:r>
      <w:proofErr w:type="spellStart"/>
      <w:r w:rsidRPr="00122865">
        <w:rPr>
          <w:rFonts w:eastAsia="Times New Roman" w:cs="Arial"/>
          <w:sz w:val="24"/>
          <w:szCs w:val="24"/>
          <w:lang w:eastAsia="tr-TR"/>
        </w:rPr>
        <w:t>Guaj</w:t>
      </w:r>
      <w:proofErr w:type="spellEnd"/>
      <w:r w:rsidRPr="00122865">
        <w:rPr>
          <w:rFonts w:eastAsia="Times New Roman" w:cs="Arial"/>
          <w:sz w:val="24"/>
          <w:szCs w:val="24"/>
          <w:lang w:eastAsia="tr-TR"/>
        </w:rPr>
        <w:t xml:space="preserve"> boya</w:t>
      </w:r>
      <w:r w:rsidRPr="00122865">
        <w:rPr>
          <w:rFonts w:eastAsia="Times New Roman" w:cs="Arial"/>
          <w:sz w:val="24"/>
          <w:szCs w:val="24"/>
          <w:lang w:eastAsia="tr-TR"/>
        </w:rPr>
        <w:br/>
        <w:t>e) Özgün baskı teknikleri</w:t>
      </w:r>
      <w:r w:rsidRPr="00122865">
        <w:rPr>
          <w:rFonts w:eastAsia="Times New Roman" w:cs="Arial"/>
          <w:sz w:val="24"/>
          <w:szCs w:val="24"/>
          <w:lang w:eastAsia="tr-TR"/>
        </w:rPr>
        <w:br/>
        <w:t xml:space="preserve">f) </w:t>
      </w:r>
      <w:proofErr w:type="gramStart"/>
      <w:r w:rsidRPr="00122865">
        <w:rPr>
          <w:rFonts w:eastAsia="Times New Roman" w:cs="Arial"/>
          <w:sz w:val="24"/>
          <w:szCs w:val="24"/>
          <w:lang w:eastAsia="tr-TR"/>
        </w:rPr>
        <w:t>Kolaj</w:t>
      </w:r>
      <w:proofErr w:type="gramEnd"/>
      <w:r w:rsidRPr="00122865">
        <w:rPr>
          <w:rFonts w:eastAsia="Times New Roman" w:cs="Arial"/>
          <w:sz w:val="24"/>
          <w:szCs w:val="24"/>
          <w:lang w:eastAsia="tr-TR"/>
        </w:rPr>
        <w:br/>
        <w:t xml:space="preserve">g) </w:t>
      </w:r>
      <w:proofErr w:type="spellStart"/>
      <w:r w:rsidRPr="00122865">
        <w:rPr>
          <w:rFonts w:eastAsia="Times New Roman" w:cs="Arial"/>
          <w:sz w:val="24"/>
          <w:szCs w:val="24"/>
          <w:lang w:eastAsia="tr-TR"/>
        </w:rPr>
        <w:t>Lavi</w:t>
      </w:r>
      <w:proofErr w:type="spellEnd"/>
      <w:r w:rsidRPr="00122865">
        <w:rPr>
          <w:rFonts w:eastAsia="Times New Roman" w:cs="Arial"/>
          <w:sz w:val="24"/>
          <w:szCs w:val="24"/>
          <w:lang w:eastAsia="tr-TR"/>
        </w:rPr>
        <w:t xml:space="preserve"> tekniği</w:t>
      </w:r>
      <w:r w:rsidRPr="00122865">
        <w:rPr>
          <w:rFonts w:eastAsia="Times New Roman" w:cs="Arial"/>
          <w:sz w:val="24"/>
          <w:szCs w:val="24"/>
          <w:lang w:eastAsia="tr-TR"/>
        </w:rPr>
        <w:br/>
        <w:t>h) Rekreasyon</w:t>
      </w:r>
      <w:r w:rsidRPr="00122865">
        <w:rPr>
          <w:rFonts w:eastAsia="Times New Roman" w:cs="Arial"/>
          <w:sz w:val="24"/>
          <w:szCs w:val="24"/>
          <w:lang w:eastAsia="tr-TR"/>
        </w:rPr>
        <w:br/>
        <w:t>i)Röprodüksiyon inceleme gibi tekniklerinin uygulanmasına karar verildi</w:t>
      </w:r>
      <w:r w:rsidRPr="00122865">
        <w:rPr>
          <w:rFonts w:eastAsia="Times New Roman" w:cs="Arial"/>
          <w:sz w:val="24"/>
          <w:szCs w:val="24"/>
          <w:lang w:eastAsia="tr-TR"/>
        </w:rPr>
        <w:br/>
        <w:t>Bu tekniklerin uygulamasında</w:t>
      </w:r>
      <w:r w:rsidRPr="00122865">
        <w:rPr>
          <w:rFonts w:eastAsia="Times New Roman" w:cs="Arial"/>
          <w:sz w:val="24"/>
          <w:szCs w:val="24"/>
          <w:lang w:eastAsia="tr-TR"/>
        </w:rPr>
        <w:br/>
        <w:t xml:space="preserve">a) Öğrenci kopya ve yapmacılıktan uzak </w:t>
      </w:r>
      <w:r w:rsidR="00070579" w:rsidRPr="00122865">
        <w:rPr>
          <w:rFonts w:eastAsia="Times New Roman" w:cs="Arial"/>
          <w:sz w:val="24"/>
          <w:szCs w:val="24"/>
          <w:lang w:eastAsia="tr-TR"/>
        </w:rPr>
        <w:t>tutulacaktır. Özgün</w:t>
      </w:r>
      <w:r w:rsidRPr="00122865">
        <w:rPr>
          <w:rFonts w:eastAsia="Times New Roman" w:cs="Arial"/>
          <w:sz w:val="24"/>
          <w:szCs w:val="24"/>
          <w:lang w:eastAsia="tr-TR"/>
        </w:rPr>
        <w:t xml:space="preserve"> çalışmalara yer verilecekti</w:t>
      </w:r>
      <w:r w:rsidRPr="00122865">
        <w:rPr>
          <w:rFonts w:eastAsia="Times New Roman" w:cs="Arial"/>
          <w:sz w:val="24"/>
          <w:szCs w:val="24"/>
          <w:lang w:eastAsia="tr-TR"/>
        </w:rPr>
        <w:br/>
        <w:t>b</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Öğrencinin mümkün olduğunca özgür ve bağımsız olarak çalışabilmesi sağlanacaktır.</w:t>
      </w:r>
      <w:r w:rsidRPr="00122865">
        <w:rPr>
          <w:rFonts w:eastAsia="Times New Roman" w:cs="Arial"/>
          <w:sz w:val="24"/>
          <w:szCs w:val="24"/>
          <w:lang w:eastAsia="tr-TR"/>
        </w:rPr>
        <w:br/>
        <w:t xml:space="preserve">c)Düzeltmeler çizilerek </w:t>
      </w:r>
      <w:r w:rsidR="00070579" w:rsidRPr="00122865">
        <w:rPr>
          <w:rFonts w:eastAsia="Times New Roman" w:cs="Arial"/>
          <w:sz w:val="24"/>
          <w:szCs w:val="24"/>
          <w:lang w:eastAsia="tr-TR"/>
        </w:rPr>
        <w:t>gösterilmeyecek, örnekten</w:t>
      </w:r>
      <w:r w:rsidRPr="00122865">
        <w:rPr>
          <w:rFonts w:eastAsia="Times New Roman" w:cs="Arial"/>
          <w:sz w:val="24"/>
          <w:szCs w:val="24"/>
          <w:lang w:eastAsia="tr-TR"/>
        </w:rPr>
        <w:t xml:space="preserve"> bakarak aynı çizim yapılmayacaktır.</w:t>
      </w:r>
      <w:r w:rsidRPr="00122865">
        <w:rPr>
          <w:rFonts w:eastAsia="Times New Roman" w:cs="Arial"/>
          <w:sz w:val="24"/>
          <w:szCs w:val="24"/>
          <w:lang w:eastAsia="tr-TR"/>
        </w:rPr>
        <w:br/>
        <w:t>d)Tasarım çalışmaları,</w:t>
      </w:r>
      <w:r w:rsidR="00070579" w:rsidRPr="00122865">
        <w:rPr>
          <w:rFonts w:eastAsia="Times New Roman" w:cs="Arial"/>
          <w:sz w:val="24"/>
          <w:szCs w:val="24"/>
          <w:lang w:eastAsia="tr-TR"/>
        </w:rPr>
        <w:t xml:space="preserve"> </w:t>
      </w:r>
      <w:r w:rsidRPr="00122865">
        <w:rPr>
          <w:rFonts w:eastAsia="Times New Roman" w:cs="Arial"/>
          <w:sz w:val="24"/>
          <w:szCs w:val="24"/>
          <w:lang w:eastAsia="tr-TR"/>
        </w:rPr>
        <w:t xml:space="preserve">perspektif konuları vb. dışında </w:t>
      </w:r>
      <w:r w:rsidR="00122865" w:rsidRPr="00122865">
        <w:rPr>
          <w:rFonts w:eastAsia="Times New Roman" w:cs="Arial"/>
          <w:sz w:val="24"/>
          <w:szCs w:val="24"/>
          <w:lang w:eastAsia="tr-TR"/>
        </w:rPr>
        <w:t>pergel, cetvel</w:t>
      </w:r>
      <w:r w:rsidRPr="00122865">
        <w:rPr>
          <w:rFonts w:eastAsia="Times New Roman" w:cs="Arial"/>
          <w:sz w:val="24"/>
          <w:szCs w:val="24"/>
          <w:lang w:eastAsia="tr-TR"/>
        </w:rPr>
        <w:t xml:space="preserve"> </w:t>
      </w:r>
      <w:r w:rsidR="00122865" w:rsidRPr="00122865">
        <w:rPr>
          <w:rFonts w:eastAsia="Times New Roman" w:cs="Arial"/>
          <w:sz w:val="24"/>
          <w:szCs w:val="24"/>
          <w:lang w:eastAsia="tr-TR"/>
        </w:rPr>
        <w:t>kullanılmayacaktır. Öğrencilerimizle, yaptığını</w:t>
      </w:r>
      <w:r w:rsidRPr="00122865">
        <w:rPr>
          <w:rFonts w:eastAsia="Times New Roman" w:cs="Arial"/>
          <w:sz w:val="24"/>
          <w:szCs w:val="24"/>
          <w:lang w:eastAsia="tr-TR"/>
        </w:rPr>
        <w:t xml:space="preserve"> bilerek planlayarak en </w:t>
      </w:r>
      <w:r w:rsidR="00122865" w:rsidRPr="00122865">
        <w:rPr>
          <w:rFonts w:eastAsia="Times New Roman" w:cs="Arial"/>
          <w:sz w:val="24"/>
          <w:szCs w:val="24"/>
          <w:lang w:eastAsia="tr-TR"/>
        </w:rPr>
        <w:t>doğru, en</w:t>
      </w:r>
      <w:r w:rsidRPr="00122865">
        <w:rPr>
          <w:rFonts w:eastAsia="Times New Roman" w:cs="Arial"/>
          <w:sz w:val="24"/>
          <w:szCs w:val="24"/>
          <w:lang w:eastAsia="tr-TR"/>
        </w:rPr>
        <w:t xml:space="preserve"> iyiyi öğrenci düzeyi göz önünde bulundurularak gereksiz masraftan </w:t>
      </w:r>
      <w:r w:rsidR="00122865" w:rsidRPr="00122865">
        <w:rPr>
          <w:rFonts w:eastAsia="Times New Roman" w:cs="Arial"/>
          <w:sz w:val="24"/>
          <w:szCs w:val="24"/>
          <w:lang w:eastAsia="tr-TR"/>
        </w:rPr>
        <w:t>kaçınarak, atık</w:t>
      </w:r>
      <w:r w:rsidRPr="00122865">
        <w:rPr>
          <w:rFonts w:eastAsia="Times New Roman" w:cs="Arial"/>
          <w:sz w:val="24"/>
          <w:szCs w:val="24"/>
          <w:lang w:eastAsia="tr-TR"/>
        </w:rPr>
        <w:t xml:space="preserve"> malzemeleri de değerlendirerek çalışılmasına karar </w:t>
      </w:r>
      <w:r w:rsidR="00122865" w:rsidRPr="00122865">
        <w:rPr>
          <w:rFonts w:eastAsia="Times New Roman" w:cs="Arial"/>
          <w:sz w:val="24"/>
          <w:szCs w:val="24"/>
          <w:lang w:eastAsia="tr-TR"/>
        </w:rPr>
        <w:t>verilmiştir. Çevrenin</w:t>
      </w:r>
      <w:r w:rsidRPr="00122865">
        <w:rPr>
          <w:rFonts w:eastAsia="Times New Roman" w:cs="Arial"/>
          <w:sz w:val="24"/>
          <w:szCs w:val="24"/>
          <w:lang w:eastAsia="tr-TR"/>
        </w:rPr>
        <w:t xml:space="preserve"> fiziki koşulları dikkate </w:t>
      </w:r>
      <w:r w:rsidR="00122865" w:rsidRPr="00122865">
        <w:rPr>
          <w:rFonts w:eastAsia="Times New Roman" w:cs="Arial"/>
          <w:sz w:val="24"/>
          <w:szCs w:val="24"/>
          <w:lang w:eastAsia="tr-TR"/>
        </w:rPr>
        <w:t>alınarak, yörede</w:t>
      </w:r>
      <w:r w:rsidRPr="00122865">
        <w:rPr>
          <w:rFonts w:eastAsia="Times New Roman" w:cs="Arial"/>
          <w:sz w:val="24"/>
          <w:szCs w:val="24"/>
          <w:lang w:eastAsia="tr-TR"/>
        </w:rPr>
        <w:t xml:space="preserve"> </w:t>
      </w:r>
      <w:r w:rsidR="00122865" w:rsidRPr="00122865">
        <w:rPr>
          <w:rFonts w:eastAsia="Times New Roman" w:cs="Arial"/>
          <w:sz w:val="24"/>
          <w:szCs w:val="24"/>
          <w:lang w:eastAsia="tr-TR"/>
        </w:rPr>
        <w:t>kullanılan, üretilen</w:t>
      </w:r>
      <w:r w:rsidRPr="00122865">
        <w:rPr>
          <w:rFonts w:eastAsia="Times New Roman" w:cs="Arial"/>
          <w:sz w:val="24"/>
          <w:szCs w:val="24"/>
          <w:lang w:eastAsia="tr-TR"/>
        </w:rPr>
        <w:t xml:space="preserve"> geleneksel el işi malzemelerinin de kullanılmasına dikkat edilecektir.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7)</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001B6FCB">
        <w:rPr>
          <w:rFonts w:eastAsia="Times New Roman" w:cs="Arial"/>
          <w:sz w:val="24"/>
          <w:szCs w:val="24"/>
          <w:lang w:eastAsia="tr-TR"/>
        </w:rPr>
        <w:t>2015-</w:t>
      </w:r>
      <w:proofErr w:type="gramStart"/>
      <w:r w:rsidR="001B6FCB">
        <w:rPr>
          <w:rFonts w:eastAsia="Times New Roman" w:cs="Arial"/>
          <w:sz w:val="24"/>
          <w:szCs w:val="24"/>
          <w:lang w:eastAsia="tr-TR"/>
        </w:rPr>
        <w:t>2016</w:t>
      </w:r>
      <w:r w:rsidR="00070579" w:rsidRPr="00122865">
        <w:rPr>
          <w:rFonts w:eastAsia="Times New Roman" w:cs="Arial"/>
          <w:sz w:val="24"/>
          <w:szCs w:val="24"/>
          <w:lang w:eastAsia="tr-TR"/>
        </w:rPr>
        <w:t xml:space="preserve"> </w:t>
      </w:r>
      <w:r w:rsidRPr="00122865">
        <w:rPr>
          <w:rFonts w:eastAsia="Times New Roman" w:cs="Arial"/>
          <w:sz w:val="24"/>
          <w:szCs w:val="24"/>
          <w:lang w:eastAsia="tr-TR"/>
        </w:rPr>
        <w:t xml:space="preserve"> öğretim</w:t>
      </w:r>
      <w:proofErr w:type="gramEnd"/>
      <w:r w:rsidRPr="00122865">
        <w:rPr>
          <w:rFonts w:eastAsia="Times New Roman" w:cs="Arial"/>
          <w:sz w:val="24"/>
          <w:szCs w:val="24"/>
          <w:lang w:eastAsia="tr-TR"/>
        </w:rPr>
        <w:t xml:space="preserve"> yılında derste aşağıdaki malzemelerin kullanılmasına karar verildi.</w:t>
      </w:r>
      <w:r w:rsidRPr="00122865">
        <w:rPr>
          <w:rFonts w:eastAsia="Times New Roman" w:cs="Arial"/>
          <w:sz w:val="24"/>
          <w:szCs w:val="24"/>
          <w:lang w:eastAsia="tr-TR"/>
        </w:rPr>
        <w:br/>
        <w:t>a) B ve 2B resim kalemi</w:t>
      </w:r>
      <w:r w:rsidRPr="00122865">
        <w:rPr>
          <w:rFonts w:eastAsia="Times New Roman" w:cs="Arial"/>
          <w:sz w:val="24"/>
          <w:szCs w:val="24"/>
          <w:lang w:eastAsia="tr-TR"/>
        </w:rPr>
        <w:br/>
        <w:t>b) Sulu boyalar</w:t>
      </w:r>
      <w:r w:rsidRPr="00122865">
        <w:rPr>
          <w:rFonts w:eastAsia="Times New Roman" w:cs="Arial"/>
          <w:sz w:val="24"/>
          <w:szCs w:val="24"/>
          <w:lang w:eastAsia="tr-TR"/>
        </w:rPr>
        <w:br/>
        <w:t>c) Pastel boyalar</w:t>
      </w:r>
      <w:r w:rsidRPr="00122865">
        <w:rPr>
          <w:rFonts w:eastAsia="Times New Roman" w:cs="Arial"/>
          <w:sz w:val="24"/>
          <w:szCs w:val="24"/>
          <w:lang w:eastAsia="tr-TR"/>
        </w:rPr>
        <w:br/>
        <w:t>d) Numaralı suluboya fırçaları</w:t>
      </w:r>
      <w:r w:rsidRPr="00122865">
        <w:rPr>
          <w:rFonts w:eastAsia="Times New Roman" w:cs="Arial"/>
          <w:sz w:val="24"/>
          <w:szCs w:val="24"/>
          <w:lang w:eastAsia="tr-TR"/>
        </w:rPr>
        <w:br/>
        <w:t>e) Resim defteri.</w:t>
      </w:r>
      <w:r w:rsidRPr="00122865">
        <w:rPr>
          <w:rFonts w:eastAsia="Times New Roman" w:cs="Arial"/>
          <w:sz w:val="24"/>
          <w:szCs w:val="24"/>
          <w:lang w:eastAsia="tr-TR"/>
        </w:rPr>
        <w:br/>
        <w:t xml:space="preserve">f) </w:t>
      </w:r>
      <w:r w:rsidR="00070579" w:rsidRPr="00122865">
        <w:rPr>
          <w:rFonts w:eastAsia="Times New Roman" w:cs="Arial"/>
          <w:sz w:val="24"/>
          <w:szCs w:val="24"/>
          <w:lang w:eastAsia="tr-TR"/>
        </w:rPr>
        <w:t>Palet, su</w:t>
      </w:r>
      <w:r w:rsidRPr="00122865">
        <w:rPr>
          <w:rFonts w:eastAsia="Times New Roman" w:cs="Arial"/>
          <w:sz w:val="24"/>
          <w:szCs w:val="24"/>
          <w:lang w:eastAsia="tr-TR"/>
        </w:rPr>
        <w:t xml:space="preserve"> </w:t>
      </w:r>
      <w:r w:rsidR="00070579" w:rsidRPr="00122865">
        <w:rPr>
          <w:rFonts w:eastAsia="Times New Roman" w:cs="Arial"/>
          <w:sz w:val="24"/>
          <w:szCs w:val="24"/>
          <w:lang w:eastAsia="tr-TR"/>
        </w:rPr>
        <w:t>kabı, sünger, resim</w:t>
      </w:r>
      <w:r w:rsidRPr="00122865">
        <w:rPr>
          <w:rFonts w:eastAsia="Times New Roman" w:cs="Arial"/>
          <w:sz w:val="24"/>
          <w:szCs w:val="24"/>
          <w:lang w:eastAsia="tr-TR"/>
        </w:rPr>
        <w:t xml:space="preserve"> </w:t>
      </w:r>
      <w:r w:rsidR="00070579" w:rsidRPr="00122865">
        <w:rPr>
          <w:rFonts w:eastAsia="Times New Roman" w:cs="Arial"/>
          <w:sz w:val="24"/>
          <w:szCs w:val="24"/>
          <w:lang w:eastAsia="tr-TR"/>
        </w:rPr>
        <w:t>altlığı, temizleme</w:t>
      </w:r>
      <w:r w:rsidRPr="00122865">
        <w:rPr>
          <w:rFonts w:eastAsia="Times New Roman" w:cs="Arial"/>
          <w:sz w:val="24"/>
          <w:szCs w:val="24"/>
          <w:lang w:eastAsia="tr-TR"/>
        </w:rPr>
        <w:t xml:space="preserve"> bezi.</w:t>
      </w:r>
      <w:r w:rsidRPr="00122865">
        <w:rPr>
          <w:rFonts w:eastAsia="Times New Roman" w:cs="Arial"/>
          <w:sz w:val="24"/>
          <w:szCs w:val="24"/>
          <w:lang w:eastAsia="tr-TR"/>
        </w:rPr>
        <w:br/>
        <w:t>g) sınırsız atık maddeler.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8)</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Her dönem,2 ders içi performans notu,1 ürün dosyası notu ve isteyen öğrenciye proje ödevi verilerek 1 notla o dönem için değerlendirme yapılacaktır. Proje ödevleri konuları 1.dönem dağıtıldığından,2.dönem nisan ayı içerisinde belirlenen tarihte proje ödevleri toplanacaktır. 1. dönem not verme sisteminde yapılan değişiklik doğrultusunda, bu dönem öğrencilere mayıs ayı içerisinde tek ürün dosyası notu verilecektir. Ders içi etkinliklere katılım puanı ise, 2.dönem içerisinde tutulan gözlem formlarına göre verilecektir.</w:t>
      </w:r>
    </w:p>
    <w:p w:rsidR="00070579" w:rsidRP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9)</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Bölge </w:t>
      </w:r>
      <w:r w:rsidR="00122865" w:rsidRPr="00122865">
        <w:rPr>
          <w:rFonts w:eastAsia="Times New Roman" w:cs="Arial"/>
          <w:sz w:val="24"/>
          <w:szCs w:val="24"/>
          <w:lang w:eastAsia="tr-TR"/>
        </w:rPr>
        <w:t>imkânları, yeterli</w:t>
      </w:r>
      <w:r w:rsidRPr="00122865">
        <w:rPr>
          <w:rFonts w:eastAsia="Times New Roman" w:cs="Arial"/>
          <w:sz w:val="24"/>
          <w:szCs w:val="24"/>
          <w:lang w:eastAsia="tr-TR"/>
        </w:rPr>
        <w:t xml:space="preserve"> </w:t>
      </w:r>
      <w:r w:rsidR="00122865" w:rsidRPr="00122865">
        <w:rPr>
          <w:rFonts w:eastAsia="Times New Roman" w:cs="Arial"/>
          <w:sz w:val="24"/>
          <w:szCs w:val="24"/>
          <w:lang w:eastAsia="tr-TR"/>
        </w:rPr>
        <w:t>kaynak, araç</w:t>
      </w:r>
      <w:r w:rsidRPr="00122865">
        <w:rPr>
          <w:rFonts w:eastAsia="Times New Roman" w:cs="Arial"/>
          <w:sz w:val="24"/>
          <w:szCs w:val="24"/>
          <w:lang w:eastAsia="tr-TR"/>
        </w:rPr>
        <w:t xml:space="preserve">-gereç </w:t>
      </w:r>
      <w:r w:rsidR="00122865" w:rsidRPr="00122865">
        <w:rPr>
          <w:rFonts w:eastAsia="Times New Roman" w:cs="Arial"/>
          <w:sz w:val="24"/>
          <w:szCs w:val="24"/>
          <w:lang w:eastAsia="tr-TR"/>
        </w:rPr>
        <w:t>imkânları</w:t>
      </w:r>
      <w:r w:rsidRPr="00122865">
        <w:rPr>
          <w:rFonts w:eastAsia="Times New Roman" w:cs="Arial"/>
          <w:sz w:val="24"/>
          <w:szCs w:val="24"/>
          <w:lang w:eastAsia="tr-TR"/>
        </w:rPr>
        <w:t xml:space="preserve"> araştırılarak öğrencinin seviyesine ve araştırmaya yönelik konuların ödev olarak </w:t>
      </w:r>
      <w:r w:rsidR="00122865" w:rsidRPr="00122865">
        <w:rPr>
          <w:rFonts w:eastAsia="Times New Roman" w:cs="Arial"/>
          <w:sz w:val="24"/>
          <w:szCs w:val="24"/>
          <w:lang w:eastAsia="tr-TR"/>
        </w:rPr>
        <w:t>verilmesini.</w:t>
      </w:r>
      <w:r w:rsidRPr="00122865">
        <w:rPr>
          <w:rFonts w:eastAsia="Times New Roman" w:cs="Arial"/>
          <w:sz w:val="24"/>
          <w:szCs w:val="24"/>
          <w:lang w:eastAsia="tr-TR"/>
        </w:rPr>
        <w:t xml:space="preserve"> Ödev gözlem formları </w:t>
      </w:r>
      <w:proofErr w:type="gramStart"/>
      <w:r w:rsidRPr="00122865">
        <w:rPr>
          <w:rFonts w:eastAsia="Times New Roman" w:cs="Arial"/>
          <w:sz w:val="24"/>
          <w:szCs w:val="24"/>
          <w:lang w:eastAsia="tr-TR"/>
        </w:rPr>
        <w:t>hazırlayarak ,ödevlerin</w:t>
      </w:r>
      <w:proofErr w:type="gramEnd"/>
      <w:r w:rsidRPr="00122865">
        <w:rPr>
          <w:rFonts w:eastAsia="Times New Roman" w:cs="Arial"/>
          <w:sz w:val="24"/>
          <w:szCs w:val="24"/>
          <w:lang w:eastAsia="tr-TR"/>
        </w:rPr>
        <w:t xml:space="preserve"> hazırlanması aşamasında sık </w:t>
      </w:r>
      <w:proofErr w:type="spellStart"/>
      <w:r w:rsidRPr="00122865">
        <w:rPr>
          <w:rFonts w:eastAsia="Times New Roman" w:cs="Arial"/>
          <w:sz w:val="24"/>
          <w:szCs w:val="24"/>
          <w:lang w:eastAsia="tr-TR"/>
        </w:rPr>
        <w:t>sık</w:t>
      </w:r>
      <w:proofErr w:type="spellEnd"/>
      <w:r w:rsidRPr="00122865">
        <w:rPr>
          <w:rFonts w:eastAsia="Times New Roman" w:cs="Arial"/>
          <w:sz w:val="24"/>
          <w:szCs w:val="24"/>
          <w:lang w:eastAsia="tr-TR"/>
        </w:rPr>
        <w:t xml:space="preserve"> öğrenciye rehberlik yapılarak ödevin amacına ulaşması sağlanmalıdır </w:t>
      </w:r>
      <w:r w:rsidRPr="00122865">
        <w:rPr>
          <w:rFonts w:eastAsia="Times New Roman" w:cs="Arial"/>
          <w:sz w:val="24"/>
          <w:szCs w:val="24"/>
          <w:lang w:eastAsia="tr-TR"/>
        </w:rPr>
        <w:br/>
        <w:t xml:space="preserve">Zümre </w:t>
      </w:r>
      <w:r w:rsidR="001B6FCB">
        <w:rPr>
          <w:rFonts w:eastAsia="Times New Roman" w:cs="Arial"/>
          <w:sz w:val="24"/>
          <w:szCs w:val="24"/>
          <w:lang w:eastAsia="tr-TR"/>
        </w:rPr>
        <w:t xml:space="preserve">2015-2016 </w:t>
      </w:r>
      <w:r w:rsidRPr="00122865">
        <w:rPr>
          <w:rFonts w:eastAsia="Times New Roman" w:cs="Arial"/>
          <w:sz w:val="24"/>
          <w:szCs w:val="24"/>
          <w:lang w:eastAsia="tr-TR"/>
        </w:rPr>
        <w:t>öğretim yılında aşağıdaki ödev konularını tespit etmiştir.</w:t>
      </w:r>
      <w:r w:rsidRPr="00122865">
        <w:rPr>
          <w:rFonts w:eastAsia="Times New Roman" w:cs="Arial"/>
          <w:sz w:val="24"/>
          <w:szCs w:val="24"/>
          <w:lang w:eastAsia="tr-TR"/>
        </w:rPr>
        <w:br/>
        <w:t>a) Önemli gün ve haftalar içeren kompozisyonlar</w:t>
      </w:r>
      <w:r w:rsidRPr="00122865">
        <w:rPr>
          <w:rFonts w:eastAsia="Times New Roman" w:cs="Arial"/>
          <w:sz w:val="24"/>
          <w:szCs w:val="24"/>
          <w:lang w:eastAsia="tr-TR"/>
        </w:rPr>
        <w:br/>
        <w:t>· 23 Nisan Ulusal Egemenlik Ve Çocuk Bayramı</w:t>
      </w:r>
      <w:r w:rsidRPr="00122865">
        <w:rPr>
          <w:rFonts w:eastAsia="Times New Roman" w:cs="Arial"/>
          <w:sz w:val="24"/>
          <w:szCs w:val="24"/>
          <w:lang w:eastAsia="tr-TR"/>
        </w:rPr>
        <w:br/>
      </w:r>
      <w:r w:rsidRPr="00122865">
        <w:rPr>
          <w:rFonts w:eastAsia="Times New Roman" w:cs="Arial"/>
          <w:sz w:val="24"/>
          <w:szCs w:val="24"/>
          <w:lang w:eastAsia="tr-TR"/>
        </w:rPr>
        <w:lastRenderedPageBreak/>
        <w:t>· 19 Mayıs Ulusal Egemenlik ve Çocuk Bayramı</w:t>
      </w:r>
      <w:r w:rsidRPr="00122865">
        <w:rPr>
          <w:rFonts w:eastAsia="Times New Roman" w:cs="Arial"/>
          <w:sz w:val="24"/>
          <w:szCs w:val="24"/>
          <w:lang w:eastAsia="tr-TR"/>
        </w:rPr>
        <w:br/>
        <w:t>· Müzeler Haftası</w:t>
      </w:r>
      <w:r w:rsidRPr="00122865">
        <w:rPr>
          <w:rFonts w:eastAsia="Times New Roman" w:cs="Arial"/>
          <w:sz w:val="24"/>
          <w:szCs w:val="24"/>
          <w:lang w:eastAsia="tr-TR"/>
        </w:rPr>
        <w:br/>
        <w:t>· 18 Mart Çanakkale Şehitlerini Anma</w:t>
      </w:r>
      <w:r w:rsidRPr="00122865">
        <w:rPr>
          <w:rFonts w:eastAsia="Times New Roman" w:cs="Arial"/>
          <w:sz w:val="24"/>
          <w:szCs w:val="24"/>
          <w:lang w:eastAsia="tr-TR"/>
        </w:rPr>
        <w:br/>
        <w:t>b) Yöresel özellik taşıyan kompozisyonlar</w:t>
      </w:r>
      <w:r w:rsidRPr="00122865">
        <w:rPr>
          <w:rFonts w:eastAsia="Times New Roman" w:cs="Arial"/>
          <w:sz w:val="24"/>
          <w:szCs w:val="24"/>
          <w:lang w:eastAsia="tr-TR"/>
        </w:rPr>
        <w:br/>
        <w:t>· Yöresel düğün</w:t>
      </w:r>
      <w:r w:rsidRPr="00122865">
        <w:rPr>
          <w:rFonts w:eastAsia="Times New Roman" w:cs="Arial"/>
          <w:sz w:val="24"/>
          <w:szCs w:val="24"/>
          <w:lang w:eastAsia="tr-TR"/>
        </w:rPr>
        <w:br/>
        <w:t xml:space="preserve">· Pazar </w:t>
      </w:r>
      <w:r w:rsidR="00070579" w:rsidRPr="00122865">
        <w:rPr>
          <w:rFonts w:eastAsia="Times New Roman" w:cs="Arial"/>
          <w:sz w:val="24"/>
          <w:szCs w:val="24"/>
          <w:lang w:eastAsia="tr-TR"/>
        </w:rPr>
        <w:t>yeri, panayır</w:t>
      </w:r>
      <w:r w:rsidRPr="00122865">
        <w:rPr>
          <w:rFonts w:eastAsia="Times New Roman" w:cs="Arial"/>
          <w:sz w:val="24"/>
          <w:szCs w:val="24"/>
          <w:lang w:eastAsia="tr-TR"/>
        </w:rPr>
        <w:t xml:space="preserve"> ve festivaller</w:t>
      </w:r>
      <w:r w:rsidRPr="00122865">
        <w:rPr>
          <w:rFonts w:eastAsia="Times New Roman" w:cs="Arial"/>
          <w:sz w:val="24"/>
          <w:szCs w:val="24"/>
          <w:lang w:eastAsia="tr-TR"/>
        </w:rPr>
        <w:br/>
        <w:t>· Yayla şenlikleri</w:t>
      </w:r>
      <w:r w:rsidRPr="00122865">
        <w:rPr>
          <w:rFonts w:eastAsia="Times New Roman" w:cs="Arial"/>
          <w:sz w:val="24"/>
          <w:szCs w:val="24"/>
          <w:lang w:eastAsia="tr-TR"/>
        </w:rPr>
        <w:br/>
        <w:t xml:space="preserve">· </w:t>
      </w:r>
      <w:r w:rsidR="00070579" w:rsidRPr="00122865">
        <w:rPr>
          <w:rFonts w:eastAsia="Times New Roman" w:cs="Arial"/>
          <w:sz w:val="24"/>
          <w:szCs w:val="24"/>
          <w:lang w:eastAsia="tr-TR"/>
        </w:rPr>
        <w:t xml:space="preserve">Evler, </w:t>
      </w:r>
      <w:proofErr w:type="gramStart"/>
      <w:r w:rsidR="00070579" w:rsidRPr="00122865">
        <w:rPr>
          <w:rFonts w:eastAsia="Times New Roman" w:cs="Arial"/>
          <w:sz w:val="24"/>
          <w:szCs w:val="24"/>
          <w:lang w:eastAsia="tr-TR"/>
        </w:rPr>
        <w:t>parklar</w:t>
      </w:r>
      <w:r w:rsidRPr="00122865">
        <w:rPr>
          <w:rFonts w:eastAsia="Times New Roman" w:cs="Arial"/>
          <w:sz w:val="24"/>
          <w:szCs w:val="24"/>
          <w:lang w:eastAsia="tr-TR"/>
        </w:rPr>
        <w:t>,bahçeler</w:t>
      </w:r>
      <w:proofErr w:type="gramEnd"/>
      <w:r w:rsidRPr="00122865">
        <w:rPr>
          <w:rFonts w:eastAsia="Times New Roman" w:cs="Arial"/>
          <w:sz w:val="24"/>
          <w:szCs w:val="24"/>
          <w:lang w:eastAsia="tr-TR"/>
        </w:rPr>
        <w:t xml:space="preserve"> ve uçurtmalar</w:t>
      </w:r>
      <w:r w:rsidRPr="00122865">
        <w:rPr>
          <w:rFonts w:eastAsia="Times New Roman" w:cs="Arial"/>
          <w:sz w:val="24"/>
          <w:szCs w:val="24"/>
          <w:lang w:eastAsia="tr-TR"/>
        </w:rPr>
        <w:br/>
        <w:t>c) Serbest kompozisyonlar</w:t>
      </w:r>
      <w:r w:rsidRPr="00122865">
        <w:rPr>
          <w:rFonts w:eastAsia="Times New Roman" w:cs="Arial"/>
          <w:sz w:val="24"/>
          <w:szCs w:val="24"/>
          <w:lang w:eastAsia="tr-TR"/>
        </w:rPr>
        <w:br/>
        <w:t>· Figürlü kompozisyonlar-otobüs durağı-satıcılar</w:t>
      </w:r>
      <w:r w:rsidRPr="00122865">
        <w:rPr>
          <w:rFonts w:eastAsia="Times New Roman" w:cs="Arial"/>
          <w:sz w:val="24"/>
          <w:szCs w:val="24"/>
          <w:lang w:eastAsia="tr-TR"/>
        </w:rPr>
        <w:br/>
        <w:t>· Soyut kompozisyon-sevinç-korku-düş</w:t>
      </w:r>
      <w:r w:rsidRPr="00122865">
        <w:rPr>
          <w:rFonts w:eastAsia="Times New Roman" w:cs="Arial"/>
          <w:sz w:val="24"/>
          <w:szCs w:val="24"/>
          <w:lang w:eastAsia="tr-TR"/>
        </w:rPr>
        <w:br/>
        <w:t>· Siyah-beyaz-gri tonlarla soyut düzenlemeler.</w:t>
      </w:r>
      <w:r w:rsidRPr="00122865">
        <w:rPr>
          <w:rFonts w:eastAsia="Times New Roman" w:cs="Arial"/>
          <w:sz w:val="24"/>
          <w:szCs w:val="24"/>
          <w:lang w:eastAsia="tr-TR"/>
        </w:rPr>
        <w:br/>
        <w:t>· Sıcak-soğuk renk tonları ile geometrik düzenlemeler.</w:t>
      </w:r>
      <w:r w:rsidRPr="00122865">
        <w:rPr>
          <w:rFonts w:eastAsia="Times New Roman" w:cs="Arial"/>
          <w:sz w:val="24"/>
          <w:szCs w:val="24"/>
          <w:lang w:eastAsia="tr-TR"/>
        </w:rPr>
        <w:br/>
        <w:t>· Natürmort</w:t>
      </w:r>
      <w:r w:rsidRPr="00122865">
        <w:rPr>
          <w:rFonts w:eastAsia="Times New Roman" w:cs="Arial"/>
          <w:sz w:val="24"/>
          <w:szCs w:val="24"/>
          <w:lang w:eastAsia="tr-TR"/>
        </w:rPr>
        <w:br/>
        <w:t>· Uzay ve denizaltı</w:t>
      </w:r>
      <w:r w:rsidRPr="00122865">
        <w:rPr>
          <w:rFonts w:eastAsia="Times New Roman" w:cs="Arial"/>
          <w:sz w:val="24"/>
          <w:szCs w:val="24"/>
          <w:lang w:eastAsia="tr-TR"/>
        </w:rPr>
        <w:br/>
        <w:t>· Soyut çalışmalar</w:t>
      </w:r>
      <w:r w:rsidRPr="00122865">
        <w:rPr>
          <w:rFonts w:eastAsia="Times New Roman" w:cs="Arial"/>
          <w:sz w:val="24"/>
          <w:szCs w:val="24"/>
          <w:lang w:eastAsia="tr-TR"/>
        </w:rPr>
        <w:br/>
        <w:t>· Grafik çalışmaları</w:t>
      </w:r>
      <w:r w:rsidRPr="00122865">
        <w:rPr>
          <w:rFonts w:eastAsia="Times New Roman" w:cs="Arial"/>
          <w:sz w:val="24"/>
          <w:szCs w:val="24"/>
          <w:lang w:eastAsia="tr-TR"/>
        </w:rPr>
        <w:br/>
        <w:t>· Amblem çalışmaları</w:t>
      </w:r>
      <w:r w:rsidRPr="00122865">
        <w:rPr>
          <w:rFonts w:eastAsia="Times New Roman" w:cs="Arial"/>
          <w:sz w:val="24"/>
          <w:szCs w:val="24"/>
          <w:lang w:eastAsia="tr-TR"/>
        </w:rPr>
        <w:br/>
        <w:t>· Afiş çalışmaları</w:t>
      </w:r>
      <w:r w:rsidRPr="00122865">
        <w:rPr>
          <w:rFonts w:eastAsia="Times New Roman" w:cs="Arial"/>
          <w:sz w:val="24"/>
          <w:szCs w:val="24"/>
          <w:lang w:eastAsia="tr-TR"/>
        </w:rPr>
        <w:br/>
        <w:t>d</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Karışık teknikte kompozisyonlar</w:t>
      </w:r>
      <w:r w:rsidRPr="00122865">
        <w:rPr>
          <w:rFonts w:eastAsia="Times New Roman" w:cs="Arial"/>
          <w:sz w:val="24"/>
          <w:szCs w:val="24"/>
          <w:lang w:eastAsia="tr-TR"/>
        </w:rPr>
        <w:br/>
        <w:t>· Suluboya ve pastel boyanın birlikte kullanmasıyla kompozisyon</w:t>
      </w:r>
      <w:r w:rsidRPr="00122865">
        <w:rPr>
          <w:rFonts w:eastAsia="Times New Roman" w:cs="Arial"/>
          <w:sz w:val="24"/>
          <w:szCs w:val="24"/>
          <w:lang w:eastAsia="tr-TR"/>
        </w:rPr>
        <w:br/>
        <w:t>· Kazıma kompozisyon</w:t>
      </w:r>
      <w:r w:rsidRPr="00122865">
        <w:rPr>
          <w:rFonts w:eastAsia="Times New Roman" w:cs="Arial"/>
          <w:sz w:val="24"/>
          <w:szCs w:val="24"/>
          <w:lang w:eastAsia="tr-TR"/>
        </w:rPr>
        <w:br/>
        <w:t xml:space="preserve">· </w:t>
      </w:r>
      <w:r w:rsidR="00070579" w:rsidRPr="00122865">
        <w:rPr>
          <w:rFonts w:eastAsia="Times New Roman" w:cs="Arial"/>
          <w:sz w:val="24"/>
          <w:szCs w:val="24"/>
          <w:lang w:eastAsia="tr-TR"/>
        </w:rPr>
        <w:t>Kolâj</w:t>
      </w:r>
      <w:r w:rsidRPr="00122865">
        <w:rPr>
          <w:rFonts w:eastAsia="Times New Roman" w:cs="Arial"/>
          <w:sz w:val="24"/>
          <w:szCs w:val="24"/>
          <w:lang w:eastAsia="tr-TR"/>
        </w:rPr>
        <w:t xml:space="preserve"> ve mozaik</w:t>
      </w:r>
      <w:r w:rsidRPr="00122865">
        <w:rPr>
          <w:rFonts w:eastAsia="Times New Roman" w:cs="Arial"/>
          <w:sz w:val="24"/>
          <w:szCs w:val="24"/>
          <w:lang w:eastAsia="tr-TR"/>
        </w:rPr>
        <w:br/>
        <w:t xml:space="preserve">· </w:t>
      </w:r>
      <w:r w:rsidR="00122865" w:rsidRPr="00122865">
        <w:rPr>
          <w:rFonts w:eastAsia="Times New Roman" w:cs="Arial"/>
          <w:sz w:val="24"/>
          <w:szCs w:val="24"/>
          <w:lang w:eastAsia="tr-TR"/>
        </w:rPr>
        <w:t>Lavı</w:t>
      </w:r>
      <w:r w:rsidRPr="00122865">
        <w:rPr>
          <w:rFonts w:eastAsia="Times New Roman" w:cs="Arial"/>
          <w:sz w:val="24"/>
          <w:szCs w:val="24"/>
          <w:lang w:eastAsia="tr-TR"/>
        </w:rPr>
        <w:t xml:space="preserve"> çalışmaları</w:t>
      </w:r>
      <w:r w:rsidRPr="00122865">
        <w:rPr>
          <w:rFonts w:eastAsia="Times New Roman" w:cs="Arial"/>
          <w:sz w:val="24"/>
          <w:szCs w:val="24"/>
          <w:lang w:eastAsia="tr-TR"/>
        </w:rPr>
        <w:br/>
        <w:t>· Tutkallı kompozisyon</w:t>
      </w:r>
      <w:r w:rsidRPr="00122865">
        <w:rPr>
          <w:rFonts w:eastAsia="Times New Roman" w:cs="Arial"/>
          <w:sz w:val="24"/>
          <w:szCs w:val="24"/>
          <w:lang w:eastAsia="tr-TR"/>
        </w:rPr>
        <w:br/>
        <w:t xml:space="preserve">· </w:t>
      </w:r>
      <w:r w:rsidR="00122865" w:rsidRPr="00122865">
        <w:rPr>
          <w:rFonts w:eastAsia="Times New Roman" w:cs="Arial"/>
          <w:sz w:val="24"/>
          <w:szCs w:val="24"/>
          <w:lang w:eastAsia="tr-TR"/>
        </w:rPr>
        <w:t>Guaş</w:t>
      </w:r>
      <w:r w:rsidRPr="00122865">
        <w:rPr>
          <w:rFonts w:eastAsia="Times New Roman" w:cs="Arial"/>
          <w:sz w:val="24"/>
          <w:szCs w:val="24"/>
          <w:lang w:eastAsia="tr-TR"/>
        </w:rPr>
        <w:t xml:space="preserve"> ve suluboya çalışmaları</w:t>
      </w:r>
      <w:r w:rsidRPr="00122865">
        <w:rPr>
          <w:rFonts w:eastAsia="Times New Roman" w:cs="Arial"/>
          <w:sz w:val="24"/>
          <w:szCs w:val="24"/>
          <w:lang w:eastAsia="tr-TR"/>
        </w:rPr>
        <w:br/>
        <w:t>e) Araştırmaya yönelik ödevler.</w:t>
      </w:r>
      <w:r w:rsidRPr="00122865">
        <w:rPr>
          <w:rFonts w:eastAsia="Times New Roman" w:cs="Arial"/>
          <w:sz w:val="24"/>
          <w:szCs w:val="24"/>
          <w:lang w:eastAsia="tr-TR"/>
        </w:rPr>
        <w:br/>
        <w:t>· Sanat nedir?</w:t>
      </w:r>
      <w:r w:rsidR="00070579" w:rsidRPr="00122865">
        <w:rPr>
          <w:rFonts w:eastAsia="Times New Roman" w:cs="Arial"/>
          <w:sz w:val="24"/>
          <w:szCs w:val="24"/>
          <w:lang w:eastAsia="tr-TR"/>
        </w:rPr>
        <w:t xml:space="preserve"> Sanatın önemi ve sanat dalları</w:t>
      </w:r>
      <w:r w:rsidRPr="00122865">
        <w:rPr>
          <w:rFonts w:eastAsia="Times New Roman" w:cs="Arial"/>
          <w:sz w:val="24"/>
          <w:szCs w:val="24"/>
          <w:lang w:eastAsia="tr-TR"/>
        </w:rPr>
        <w:br/>
        <w:t xml:space="preserve">· Renk nedir? Rengin </w:t>
      </w:r>
      <w:r w:rsidR="00122865" w:rsidRPr="00122865">
        <w:rPr>
          <w:rFonts w:eastAsia="Times New Roman" w:cs="Arial"/>
          <w:sz w:val="24"/>
          <w:szCs w:val="24"/>
          <w:lang w:eastAsia="tr-TR"/>
        </w:rPr>
        <w:t>oluşumu.</w:t>
      </w:r>
      <w:r w:rsidRPr="00122865">
        <w:rPr>
          <w:rFonts w:eastAsia="Times New Roman" w:cs="Arial"/>
          <w:sz w:val="24"/>
          <w:szCs w:val="24"/>
          <w:lang w:eastAsia="tr-TR"/>
        </w:rPr>
        <w:br/>
        <w:t>Doğacı sanatçılar.</w:t>
      </w:r>
      <w:r w:rsidRPr="00122865">
        <w:rPr>
          <w:rFonts w:eastAsia="Times New Roman" w:cs="Arial"/>
          <w:sz w:val="24"/>
          <w:szCs w:val="24"/>
          <w:lang w:eastAsia="tr-TR"/>
        </w:rPr>
        <w:br/>
        <w:t>· Renkli resim tekniklerinin araştırılması</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t>· Özgün baskı tek</w:t>
      </w:r>
      <w:r w:rsidR="00070579" w:rsidRPr="00122865">
        <w:rPr>
          <w:rFonts w:eastAsia="Times New Roman" w:cs="Arial"/>
          <w:sz w:val="24"/>
          <w:szCs w:val="24"/>
          <w:lang w:eastAsia="tr-TR"/>
        </w:rPr>
        <w:t>niklerinin araştırılması</w:t>
      </w:r>
      <w:r w:rsidRPr="00122865">
        <w:rPr>
          <w:rFonts w:eastAsia="Times New Roman" w:cs="Arial"/>
          <w:sz w:val="24"/>
          <w:szCs w:val="24"/>
          <w:lang w:eastAsia="tr-TR"/>
        </w:rPr>
        <w:br/>
        <w:t>· Cumhuriyet dönemi ressamlarımız.</w:t>
      </w:r>
      <w:r w:rsidRPr="00122865">
        <w:rPr>
          <w:rFonts w:eastAsia="Times New Roman" w:cs="Arial"/>
          <w:sz w:val="24"/>
          <w:szCs w:val="24"/>
          <w:lang w:eastAsia="tr-TR"/>
        </w:rPr>
        <w:br/>
        <w:t>· 20.y.y.sanat akımları.</w:t>
      </w:r>
      <w:r w:rsidRPr="00122865">
        <w:rPr>
          <w:rFonts w:eastAsia="Times New Roman" w:cs="Arial"/>
          <w:sz w:val="24"/>
          <w:szCs w:val="24"/>
          <w:lang w:eastAsia="tr-TR"/>
        </w:rPr>
        <w:br/>
        <w:t xml:space="preserve">· </w:t>
      </w:r>
      <w:r w:rsidR="00070579" w:rsidRPr="00122865">
        <w:rPr>
          <w:rFonts w:eastAsia="Times New Roman" w:cs="Arial"/>
          <w:sz w:val="24"/>
          <w:szCs w:val="24"/>
          <w:lang w:eastAsia="tr-TR"/>
        </w:rPr>
        <w:t>Resimde perspektif ve çeşitleri</w:t>
      </w:r>
      <w:r w:rsidRPr="00122865">
        <w:rPr>
          <w:rFonts w:eastAsia="Times New Roman" w:cs="Arial"/>
          <w:sz w:val="24"/>
          <w:szCs w:val="24"/>
          <w:lang w:eastAsia="tr-TR"/>
        </w:rPr>
        <w:br/>
        <w:t>· Ebru sanatı</w:t>
      </w:r>
      <w:r w:rsidRPr="00122865">
        <w:rPr>
          <w:rFonts w:eastAsia="Times New Roman" w:cs="Arial"/>
          <w:sz w:val="24"/>
          <w:szCs w:val="24"/>
          <w:lang w:eastAsia="tr-TR"/>
        </w:rPr>
        <w:br/>
        <w:t>· Minyatür sanatı</w:t>
      </w:r>
      <w:r w:rsidRPr="00122865">
        <w:rPr>
          <w:rFonts w:eastAsia="Times New Roman" w:cs="Arial"/>
          <w:sz w:val="24"/>
          <w:szCs w:val="24"/>
          <w:lang w:eastAsia="tr-TR"/>
        </w:rPr>
        <w:br/>
        <w:t>· Hat sanatı</w:t>
      </w:r>
      <w:r w:rsidRPr="00122865">
        <w:rPr>
          <w:rFonts w:eastAsia="Times New Roman" w:cs="Arial"/>
          <w:sz w:val="24"/>
          <w:szCs w:val="24"/>
          <w:lang w:eastAsia="tr-TR"/>
        </w:rPr>
        <w:br/>
        <w:t>f</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Gözleme dayalı çalışmalar</w:t>
      </w:r>
      <w:r w:rsidRPr="00122865">
        <w:rPr>
          <w:rFonts w:eastAsia="Times New Roman" w:cs="Arial"/>
          <w:sz w:val="24"/>
          <w:szCs w:val="24"/>
          <w:lang w:eastAsia="tr-TR"/>
        </w:rPr>
        <w:br/>
        <w:t>· İlimizdeki Müzelerin araştırılması</w:t>
      </w:r>
      <w:r w:rsidRPr="00122865">
        <w:rPr>
          <w:rFonts w:eastAsia="Times New Roman" w:cs="Arial"/>
          <w:sz w:val="24"/>
          <w:szCs w:val="24"/>
          <w:lang w:eastAsia="tr-TR"/>
        </w:rPr>
        <w:br/>
        <w:t>· İlimizde ve ilçemizde yetişmiş sanatçılar ve onlarla röportaj</w:t>
      </w:r>
      <w:r w:rsidRPr="00122865">
        <w:rPr>
          <w:rFonts w:eastAsia="Times New Roman" w:cs="Arial"/>
          <w:sz w:val="24"/>
          <w:szCs w:val="24"/>
          <w:lang w:eastAsia="tr-TR"/>
        </w:rPr>
        <w:br/>
        <w:t>· Tarihi özellik taşıyan kalıntı ve eserler</w:t>
      </w:r>
      <w:r w:rsidRPr="00122865">
        <w:rPr>
          <w:rFonts w:eastAsia="Times New Roman" w:cs="Arial"/>
          <w:sz w:val="24"/>
          <w:szCs w:val="24"/>
          <w:lang w:eastAsia="tr-TR"/>
        </w:rPr>
        <w:br/>
        <w:t>g) Atatürkçülük ile ilgili konular.</w:t>
      </w:r>
      <w:r w:rsidRPr="00122865">
        <w:rPr>
          <w:rFonts w:eastAsia="Times New Roman" w:cs="Arial"/>
          <w:sz w:val="24"/>
          <w:szCs w:val="24"/>
          <w:lang w:eastAsia="tr-TR"/>
        </w:rPr>
        <w:br/>
        <w:t>· Atatürk ve sanat,</w:t>
      </w:r>
      <w:r w:rsidR="00070579" w:rsidRPr="00122865">
        <w:rPr>
          <w:rFonts w:eastAsia="Times New Roman" w:cs="Arial"/>
          <w:sz w:val="24"/>
          <w:szCs w:val="24"/>
          <w:lang w:eastAsia="tr-TR"/>
        </w:rPr>
        <w:t xml:space="preserve"> </w:t>
      </w:r>
      <w:r w:rsidRPr="00122865">
        <w:rPr>
          <w:rFonts w:eastAsia="Times New Roman" w:cs="Arial"/>
          <w:sz w:val="24"/>
          <w:szCs w:val="24"/>
          <w:lang w:eastAsia="tr-TR"/>
        </w:rPr>
        <w:t>Atatürk’ün sanata ve sanatçıya verdiği önem</w:t>
      </w:r>
      <w:r w:rsidRPr="00122865">
        <w:rPr>
          <w:rFonts w:eastAsia="Times New Roman" w:cs="Arial"/>
          <w:sz w:val="24"/>
          <w:szCs w:val="24"/>
          <w:lang w:eastAsia="tr-TR"/>
        </w:rPr>
        <w:br/>
        <w:t>· Atatürk portresi yapan sanatçılarımız</w:t>
      </w:r>
      <w:r w:rsidRPr="00122865">
        <w:rPr>
          <w:rFonts w:eastAsia="Times New Roman" w:cs="Arial"/>
          <w:sz w:val="24"/>
          <w:szCs w:val="24"/>
          <w:lang w:eastAsia="tr-TR"/>
        </w:rPr>
        <w:br/>
        <w:t>· Anıtkabirin mimari açıdan incelenmesi</w:t>
      </w:r>
      <w:r w:rsidRPr="00122865">
        <w:rPr>
          <w:rFonts w:eastAsia="Times New Roman" w:cs="Arial"/>
          <w:sz w:val="24"/>
          <w:szCs w:val="24"/>
          <w:lang w:eastAsia="tr-TR"/>
        </w:rPr>
        <w:br/>
        <w:t>· Atatürk albümü</w:t>
      </w:r>
      <w:r w:rsidRPr="00122865">
        <w:rPr>
          <w:rFonts w:eastAsia="Times New Roman" w:cs="Arial"/>
          <w:sz w:val="24"/>
          <w:szCs w:val="24"/>
          <w:lang w:eastAsia="tr-TR"/>
        </w:rPr>
        <w:br/>
      </w:r>
      <w:r w:rsidRPr="00122865">
        <w:rPr>
          <w:rFonts w:eastAsia="Times New Roman" w:cs="Arial"/>
          <w:sz w:val="24"/>
          <w:szCs w:val="24"/>
          <w:lang w:eastAsia="tr-TR"/>
        </w:rPr>
        <w:lastRenderedPageBreak/>
        <w:t>· Parçalı Atatürk portresi – şablon baskı</w:t>
      </w:r>
      <w:r w:rsidRPr="00122865">
        <w:rPr>
          <w:rFonts w:eastAsia="Times New Roman" w:cs="Arial"/>
          <w:sz w:val="24"/>
          <w:szCs w:val="24"/>
          <w:lang w:eastAsia="tr-TR"/>
        </w:rPr>
        <w:br/>
        <w:t>· Kurtuluş savaşı ve Atatürk – Kompozisyon.</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10)</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Atatürk ilke ve </w:t>
      </w:r>
      <w:r w:rsidR="00070579" w:rsidRPr="00122865">
        <w:rPr>
          <w:rFonts w:eastAsia="Times New Roman" w:cs="Arial"/>
          <w:sz w:val="24"/>
          <w:szCs w:val="24"/>
          <w:lang w:eastAsia="tr-TR"/>
        </w:rPr>
        <w:t>inkılâpları</w:t>
      </w:r>
      <w:r w:rsidRPr="00122865">
        <w:rPr>
          <w:rFonts w:eastAsia="Times New Roman" w:cs="Arial"/>
          <w:sz w:val="24"/>
          <w:szCs w:val="24"/>
          <w:lang w:eastAsia="tr-TR"/>
        </w:rPr>
        <w:t xml:space="preserve">, Atatürk’ün Samsuna </w:t>
      </w:r>
      <w:r w:rsidR="00070579" w:rsidRPr="00122865">
        <w:rPr>
          <w:rFonts w:eastAsia="Times New Roman" w:cs="Arial"/>
          <w:sz w:val="24"/>
          <w:szCs w:val="24"/>
          <w:lang w:eastAsia="tr-TR"/>
        </w:rPr>
        <w:t>çıkışı, TBMM’nin</w:t>
      </w:r>
      <w:r w:rsidRPr="00122865">
        <w:rPr>
          <w:rFonts w:eastAsia="Times New Roman" w:cs="Arial"/>
          <w:sz w:val="24"/>
          <w:szCs w:val="24"/>
          <w:lang w:eastAsia="tr-TR"/>
        </w:rPr>
        <w:t xml:space="preserve"> açılışı konusunda Sosyal bilgiler öğretmeni, millî bayramlar için hazırlanabilecek drama çalışmalarında Türkçe </w:t>
      </w:r>
      <w:r w:rsidR="00070579" w:rsidRPr="00122865">
        <w:rPr>
          <w:rFonts w:eastAsia="Times New Roman" w:cs="Arial"/>
          <w:sz w:val="24"/>
          <w:szCs w:val="24"/>
          <w:lang w:eastAsia="tr-TR"/>
        </w:rPr>
        <w:t>öğretmeni, Bayramlar</w:t>
      </w:r>
      <w:r w:rsidRPr="00122865">
        <w:rPr>
          <w:rFonts w:eastAsia="Times New Roman" w:cs="Arial"/>
          <w:sz w:val="24"/>
          <w:szCs w:val="24"/>
          <w:lang w:eastAsia="tr-TR"/>
        </w:rPr>
        <w:t xml:space="preserve"> ve çeşitli kutlama programlarında Beden Eğitimi ve Türkçe öğretmenleri ile işbirliği yapılacaktır.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11)</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Öğrenim güçlüğü çeken öğrencilere, 1.dönem zümresinde alınan kararlar doğrultusunda 1.dönemde de olduğu gibi, herhangi bir baskıda bulunmadan, öğrencinin bireysel kabiliyetlerini ön plana çıkararak, çalışma disiplini sağlaması ve arkadaşlarıyla uyumlu ders yapabilmesi esas alınacaktır.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12)</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8. sınıf öğrencileri, bölgede bulunan güzel sanatlar liselerine ve sanatla ilgili bölümleri olan meslek liselerine götürülerek, </w:t>
      </w:r>
      <w:proofErr w:type="spellStart"/>
      <w:r w:rsidRPr="00122865">
        <w:rPr>
          <w:rFonts w:eastAsia="Times New Roman" w:cs="Arial"/>
          <w:sz w:val="24"/>
          <w:szCs w:val="24"/>
          <w:lang w:eastAsia="tr-TR"/>
        </w:rPr>
        <w:t>oks</w:t>
      </w:r>
      <w:proofErr w:type="spellEnd"/>
      <w:r w:rsidRPr="00122865">
        <w:rPr>
          <w:rFonts w:eastAsia="Times New Roman" w:cs="Arial"/>
          <w:sz w:val="24"/>
          <w:szCs w:val="24"/>
          <w:lang w:eastAsia="tr-TR"/>
        </w:rPr>
        <w:t xml:space="preserve"> sınavından önce, doğru ve kendi kabiliyetlerine uygun okullar seçmelerinde, sanat ile ilgili olan bölümler çocuklara sunulacaktır. Bu konuda okulda rehberlik çalışması da yürütülerek, diğer öğretmenlerle ortak bir plan hazırlanacaktır.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13)</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1. dönemde de yaşanan sanatsal mekânların çevrede bulunmamasından dolayı, kaynaklar zenginleştirilmeye çalışılacak. Mevcut atölyedeki sanatsal kitap ve </w:t>
      </w:r>
      <w:proofErr w:type="spellStart"/>
      <w:r w:rsidRPr="00122865">
        <w:rPr>
          <w:rFonts w:eastAsia="Times New Roman" w:cs="Arial"/>
          <w:sz w:val="24"/>
          <w:szCs w:val="24"/>
          <w:lang w:eastAsia="tr-TR"/>
        </w:rPr>
        <w:t>cd</w:t>
      </w:r>
      <w:proofErr w:type="spellEnd"/>
      <w:r w:rsidRPr="00122865">
        <w:rPr>
          <w:rFonts w:eastAsia="Times New Roman" w:cs="Arial"/>
          <w:sz w:val="24"/>
          <w:szCs w:val="24"/>
          <w:lang w:eastAsia="tr-TR"/>
        </w:rPr>
        <w:t xml:space="preserve"> </w:t>
      </w:r>
      <w:proofErr w:type="spellStart"/>
      <w:r w:rsidRPr="00122865">
        <w:rPr>
          <w:rFonts w:eastAsia="Times New Roman" w:cs="Arial"/>
          <w:sz w:val="24"/>
          <w:szCs w:val="24"/>
          <w:lang w:eastAsia="tr-TR"/>
        </w:rPr>
        <w:t>ler</w:t>
      </w:r>
      <w:proofErr w:type="spellEnd"/>
      <w:r w:rsidRPr="00122865">
        <w:rPr>
          <w:rFonts w:eastAsia="Times New Roman" w:cs="Arial"/>
          <w:sz w:val="24"/>
          <w:szCs w:val="24"/>
          <w:lang w:eastAsia="tr-TR"/>
        </w:rPr>
        <w:t xml:space="preserve"> artırılarak, öğrenciler gerçekte görmese de, sanatsal çalışmalar hakkında fikir edinebileceklerdir.</w:t>
      </w:r>
      <w:r w:rsidRPr="00122865">
        <w:rPr>
          <w:rFonts w:eastAsia="Times New Roman" w:cs="Arial"/>
          <w:sz w:val="24"/>
          <w:szCs w:val="24"/>
          <w:lang w:eastAsia="tr-TR"/>
        </w:rPr>
        <w:br/>
        <w:t>Ayrıca dönem içerisinde belirlenen tarihlerde farklı şehirlere tur düzenlenerek, tarihi ve doğal güzelliklerin görülmesi, sanatsal faaliyetlerin izlenmesine çalışılacaktır.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14)</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1. dönem içerisinde, yeni programa göre bu sene değişiklik yapılan 7.sınıflar, geçen yıl diğer alt sınıflarda olduğu gibi yeni müfredat programına göre yıllık ve günlük planlar hazırlanarak, bu plana uygun hareket edilmiştir. Dönem boyunca gözlem formları, kontrol listeleri ve dereceli puanlama anahtarları kullanılarak, öğrencilerin ders içi etkinlik notları verilmiştir. </w:t>
      </w:r>
      <w:r w:rsidRPr="00122865">
        <w:rPr>
          <w:rFonts w:eastAsia="Times New Roman" w:cs="Arial"/>
          <w:sz w:val="24"/>
          <w:szCs w:val="24"/>
          <w:lang w:eastAsia="tr-TR"/>
        </w:rPr>
        <w:br/>
        <w:t>Proje ödev konuları dağıtılarak, öğrencilerin 2. dönem içerisinde teslim edecekleri projeler için rehberlik yapılmıştır.</w:t>
      </w:r>
      <w:r w:rsidRPr="00122865">
        <w:rPr>
          <w:rFonts w:eastAsia="Times New Roman" w:cs="Arial"/>
          <w:sz w:val="24"/>
          <w:szCs w:val="24"/>
          <w:lang w:eastAsia="tr-TR"/>
        </w:rPr>
        <w:br/>
        <w:t>Atölye içerisinde dersin daha rahat yapılabilmesi ve daha verimli olması için bazı değişiklikler yapılmıştır.</w:t>
      </w:r>
      <w:r w:rsidRPr="00122865">
        <w:rPr>
          <w:rFonts w:eastAsia="Times New Roman" w:cs="Arial"/>
          <w:sz w:val="24"/>
          <w:szCs w:val="24"/>
          <w:lang w:eastAsia="tr-TR"/>
        </w:rPr>
        <w:br/>
        <w:t>Öğrencilere sanatın gerekliliği ve insan hayatına katkısının kavratılması için bazı sosyal etkinliklerde bulunulmuştur.</w:t>
      </w:r>
      <w:r w:rsidRPr="00122865">
        <w:rPr>
          <w:rFonts w:eastAsia="Times New Roman" w:cs="Arial"/>
          <w:sz w:val="24"/>
          <w:szCs w:val="24"/>
          <w:lang w:eastAsia="tr-TR"/>
        </w:rPr>
        <w:br/>
        <w:t>Bölgede ve Türkiye genelinde düzenlenen resmî ve özel resim yarışmalarına eserler gönderilmiştir. Bazı yarışmalardan ödüller alınmıştır. Ve bu sayede öğrencinin derse olan ilgisi artırılmıştır.</w:t>
      </w:r>
    </w:p>
    <w:p w:rsidR="002C6C22" w:rsidRP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15)</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Görsel Sanatlar Öğretmeni</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Bu dönemin,1. döneme göre daha verimli geçmesi için temennide bulunmuş, Okul Müdürü</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w:t>
      </w:r>
      <w:proofErr w:type="gramStart"/>
      <w:r w:rsidRPr="00122865">
        <w:rPr>
          <w:rFonts w:eastAsia="Times New Roman" w:cs="Arial"/>
          <w:sz w:val="24"/>
          <w:szCs w:val="24"/>
          <w:lang w:eastAsia="tr-TR"/>
        </w:rPr>
        <w:t>de</w:t>
      </w:r>
      <w:proofErr w:type="gramEnd"/>
      <w:r w:rsidRPr="00122865">
        <w:rPr>
          <w:rFonts w:eastAsia="Times New Roman" w:cs="Arial"/>
          <w:sz w:val="24"/>
          <w:szCs w:val="24"/>
          <w:lang w:eastAsia="tr-TR"/>
        </w:rPr>
        <w:t xml:space="preserve"> iyi dilek ve temennilerde bulunarak toplantıyı bitirmiştir.</w:t>
      </w:r>
      <w:r w:rsidRPr="00122865">
        <w:rPr>
          <w:rFonts w:eastAsia="Times New Roman" w:cs="Arial"/>
          <w:sz w:val="24"/>
          <w:szCs w:val="24"/>
          <w:lang w:eastAsia="tr-TR"/>
        </w:rPr>
        <w:br/>
      </w:r>
    </w:p>
    <w:p w:rsidR="002C6C22" w:rsidRPr="00122865" w:rsidRDefault="001B6FCB" w:rsidP="002C6C22">
      <w:pPr>
        <w:shd w:val="clear" w:color="auto" w:fill="F9F9F9"/>
        <w:rPr>
          <w:rFonts w:eastAsia="Times New Roman" w:cs="Arial"/>
          <w:sz w:val="24"/>
          <w:szCs w:val="24"/>
          <w:lang w:eastAsia="tr-TR"/>
        </w:rPr>
      </w:pPr>
      <w:r>
        <w:rPr>
          <w:rFonts w:cstheme="minorHAnsi"/>
          <w:b/>
        </w:rPr>
        <w:fldChar w:fldCharType="begin"/>
      </w:r>
      <w:r>
        <w:rPr>
          <w:rFonts w:cstheme="minorHAnsi"/>
          <w:b/>
        </w:rPr>
        <w:instrText xml:space="preserve"> HYPERLINK "http://www.sorubak.com" </w:instrText>
      </w:r>
      <w:r>
        <w:rPr>
          <w:rFonts w:cstheme="minorHAnsi"/>
          <w:b/>
        </w:rPr>
        <w:fldChar w:fldCharType="separate"/>
      </w:r>
      <w:r w:rsidRPr="00E50C4E">
        <w:rPr>
          <w:rStyle w:val="Kpr"/>
          <w:rFonts w:cstheme="minorHAnsi"/>
          <w:b/>
        </w:rPr>
        <w:t>www.sorubak.com</w:t>
      </w:r>
      <w:r>
        <w:rPr>
          <w:rFonts w:cstheme="minorHAnsi"/>
          <w:b/>
        </w:rPr>
        <w:fldChar w:fldCharType="end"/>
      </w:r>
      <w:r>
        <w:rPr>
          <w:rFonts w:cstheme="minorHAnsi"/>
          <w:b/>
        </w:rPr>
        <w:t xml:space="preserve"> </w:t>
      </w:r>
    </w:p>
    <w:p w:rsidR="002C6C22" w:rsidRPr="00122865" w:rsidRDefault="002C6C22" w:rsidP="002C6C22">
      <w:pPr>
        <w:shd w:val="clear" w:color="auto" w:fill="F9F9F9"/>
        <w:rPr>
          <w:rFonts w:eastAsia="Times New Roman" w:cs="Arial"/>
          <w:sz w:val="24"/>
          <w:szCs w:val="24"/>
          <w:lang w:eastAsia="tr-TR"/>
        </w:rPr>
      </w:pPr>
    </w:p>
    <w:p w:rsidR="005254E7" w:rsidRP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002C6C22" w:rsidRPr="00122865">
        <w:rPr>
          <w:rFonts w:eastAsia="Times New Roman" w:cs="Arial"/>
          <w:sz w:val="24"/>
          <w:szCs w:val="24"/>
          <w:lang w:eastAsia="tr-TR"/>
        </w:rPr>
        <w:t xml:space="preserve">                                                                               </w:t>
      </w:r>
      <w:r w:rsidR="002C6C22" w:rsidRPr="00122865">
        <w:rPr>
          <w:rFonts w:eastAsia="Times New Roman" w:cs="Arial"/>
          <w:sz w:val="24"/>
          <w:szCs w:val="24"/>
          <w:lang w:eastAsia="tr-TR"/>
        </w:rPr>
        <w:tab/>
        <w:t xml:space="preserve">  </w:t>
      </w:r>
      <w:r w:rsidR="0074127C" w:rsidRPr="00122865">
        <w:rPr>
          <w:rFonts w:eastAsia="Times New Roman" w:cs="Arial"/>
          <w:sz w:val="24"/>
          <w:szCs w:val="24"/>
          <w:lang w:eastAsia="tr-TR"/>
        </w:rPr>
        <w:t xml:space="preserve"> </w:t>
      </w:r>
      <w:r w:rsidRPr="00122865">
        <w:rPr>
          <w:rFonts w:eastAsia="Times New Roman" w:cs="Arial"/>
          <w:sz w:val="24"/>
          <w:szCs w:val="24"/>
          <w:lang w:eastAsia="tr-TR"/>
        </w:rPr>
        <w:br/>
      </w:r>
      <w:proofErr w:type="gramStart"/>
      <w:r w:rsidRPr="00122865">
        <w:rPr>
          <w:rFonts w:eastAsia="Times New Roman" w:cs="Arial"/>
          <w:sz w:val="24"/>
          <w:szCs w:val="24"/>
          <w:lang w:eastAsia="tr-TR"/>
        </w:rPr>
        <w:t>…………</w:t>
      </w:r>
      <w:r w:rsidR="002C6C22" w:rsidRPr="00122865">
        <w:rPr>
          <w:rFonts w:eastAsia="Times New Roman" w:cs="Arial"/>
          <w:sz w:val="24"/>
          <w:szCs w:val="24"/>
          <w:lang w:eastAsia="tr-TR"/>
        </w:rPr>
        <w:t>…………..</w:t>
      </w:r>
      <w:r w:rsidRPr="00122865">
        <w:rPr>
          <w:rFonts w:eastAsia="Times New Roman" w:cs="Arial"/>
          <w:sz w:val="24"/>
          <w:szCs w:val="24"/>
          <w:lang w:eastAsia="tr-TR"/>
        </w:rPr>
        <w:t>………</w:t>
      </w:r>
      <w:proofErr w:type="gramEnd"/>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t xml:space="preserve">    </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br/>
        <w:t xml:space="preserve">Görsel Sanatlar Öğretmeni </w:t>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t xml:space="preserve">      </w:t>
      </w:r>
      <w:r w:rsidRPr="00122865">
        <w:rPr>
          <w:rFonts w:eastAsia="Times New Roman" w:cs="Arial"/>
          <w:sz w:val="24"/>
          <w:szCs w:val="24"/>
          <w:lang w:eastAsia="tr-TR"/>
        </w:rPr>
        <w:t>Okul Müdürü</w:t>
      </w:r>
    </w:p>
    <w:p w:rsidR="001741D7" w:rsidRPr="00122865" w:rsidRDefault="001741D7">
      <w:pPr>
        <w:rPr>
          <w:rFonts w:cs="Arial"/>
          <w:sz w:val="24"/>
          <w:szCs w:val="24"/>
        </w:rPr>
      </w:pPr>
    </w:p>
    <w:sectPr w:rsidR="001741D7" w:rsidRPr="00122865" w:rsidSect="00070579">
      <w:pgSz w:w="11906" w:h="16838"/>
      <w:pgMar w:top="1417" w:right="991" w:bottom="1417" w:left="993" w:header="708" w:footer="708" w:gutter="0"/>
      <w:pgBorders w:offsetFrom="page">
        <w:top w:val="decoArchColor" w:sz="16" w:space="24" w:color="auto"/>
        <w:left w:val="decoArchColor" w:sz="16" w:space="24" w:color="auto"/>
        <w:bottom w:val="decoArchColor" w:sz="16" w:space="24" w:color="auto"/>
        <w:right w:val="decoArchColor" w:sz="16"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254E7"/>
    <w:rsid w:val="000018CC"/>
    <w:rsid w:val="00070579"/>
    <w:rsid w:val="00122865"/>
    <w:rsid w:val="001741D7"/>
    <w:rsid w:val="0018725C"/>
    <w:rsid w:val="001B6FCB"/>
    <w:rsid w:val="001C7C36"/>
    <w:rsid w:val="002B0B9F"/>
    <w:rsid w:val="002C6C22"/>
    <w:rsid w:val="002F06B5"/>
    <w:rsid w:val="0041172E"/>
    <w:rsid w:val="005254E7"/>
    <w:rsid w:val="0074127C"/>
    <w:rsid w:val="007D1B98"/>
    <w:rsid w:val="007E7DEC"/>
    <w:rsid w:val="00897FE6"/>
    <w:rsid w:val="008F1C5B"/>
    <w:rsid w:val="00905BED"/>
    <w:rsid w:val="00937E33"/>
    <w:rsid w:val="00A11297"/>
    <w:rsid w:val="00B30AE2"/>
    <w:rsid w:val="00BE4B3B"/>
    <w:rsid w:val="00CE318C"/>
    <w:rsid w:val="00D60A24"/>
    <w:rsid w:val="00D96029"/>
    <w:rsid w:val="00EA313B"/>
    <w:rsid w:val="00F559F6"/>
    <w:rsid w:val="00F57FD3"/>
    <w:rsid w:val="00FE37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1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oogqs-tidbit">
    <w:name w:val="goog_qs-tidbit"/>
    <w:basedOn w:val="VarsaylanParagrafYazTipi"/>
    <w:rsid w:val="005254E7"/>
  </w:style>
  <w:style w:type="paragraph" w:styleId="KonuBal">
    <w:name w:val="Title"/>
    <w:basedOn w:val="Normal"/>
    <w:link w:val="KonuBalChar"/>
    <w:qFormat/>
    <w:rsid w:val="00070579"/>
    <w:pPr>
      <w:ind w:hanging="993"/>
      <w:jc w:val="center"/>
    </w:pPr>
    <w:rPr>
      <w:rFonts w:ascii="Times New Roman" w:eastAsia="Times New Roman" w:hAnsi="Times New Roman" w:cs="Times New Roman"/>
      <w:b/>
      <w:snapToGrid w:val="0"/>
      <w:color w:val="000000"/>
      <w:sz w:val="20"/>
      <w:szCs w:val="24"/>
      <w:lang w:eastAsia="tr-TR"/>
    </w:rPr>
  </w:style>
  <w:style w:type="character" w:customStyle="1" w:styleId="KonuBalChar">
    <w:name w:val="Konu Başlığı Char"/>
    <w:basedOn w:val="VarsaylanParagrafYazTipi"/>
    <w:link w:val="KonuBal"/>
    <w:rsid w:val="00070579"/>
    <w:rPr>
      <w:rFonts w:ascii="Times New Roman" w:eastAsia="Times New Roman" w:hAnsi="Times New Roman" w:cs="Times New Roman"/>
      <w:b/>
      <w:snapToGrid w:val="0"/>
      <w:color w:val="000000"/>
      <w:sz w:val="20"/>
      <w:szCs w:val="24"/>
      <w:lang w:eastAsia="tr-TR"/>
    </w:rPr>
  </w:style>
  <w:style w:type="character" w:styleId="Kpr">
    <w:name w:val="Hyperlink"/>
    <w:basedOn w:val="VarsaylanParagrafYazTipi"/>
    <w:uiPriority w:val="99"/>
    <w:unhideWhenUsed/>
    <w:rsid w:val="001B6FC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71182983">
      <w:bodyDiv w:val="1"/>
      <w:marLeft w:val="0"/>
      <w:marRight w:val="0"/>
      <w:marTop w:val="0"/>
      <w:marBottom w:val="0"/>
      <w:divBdr>
        <w:top w:val="none" w:sz="0" w:space="0" w:color="auto"/>
        <w:left w:val="none" w:sz="0" w:space="0" w:color="auto"/>
        <w:bottom w:val="none" w:sz="0" w:space="0" w:color="auto"/>
        <w:right w:val="none" w:sz="0" w:space="0" w:color="auto"/>
      </w:divBdr>
      <w:divsChild>
        <w:div w:id="1800488676">
          <w:marLeft w:val="0"/>
          <w:marRight w:val="0"/>
          <w:marTop w:val="0"/>
          <w:marBottom w:val="0"/>
          <w:divBdr>
            <w:top w:val="single" w:sz="6" w:space="12" w:color="C0C0C0"/>
            <w:left w:val="single" w:sz="6" w:space="12" w:color="C0C0C0"/>
            <w:bottom w:val="single" w:sz="6" w:space="12" w:color="C0C0C0"/>
            <w:right w:val="single" w:sz="6" w:space="12" w:color="C0C0C0"/>
          </w:divBdr>
          <w:divsChild>
            <w:div w:id="157499499">
              <w:marLeft w:val="0"/>
              <w:marRight w:val="0"/>
              <w:marTop w:val="0"/>
              <w:marBottom w:val="240"/>
              <w:divBdr>
                <w:top w:val="single" w:sz="6" w:space="1" w:color="C0C0C0"/>
                <w:left w:val="single" w:sz="6" w:space="1" w:color="C0C0C0"/>
                <w:bottom w:val="single" w:sz="6" w:space="1" w:color="C0C0C0"/>
                <w:right w:val="single" w:sz="6" w:space="1" w:color="C0C0C0"/>
              </w:divBdr>
              <w:divsChild>
                <w:div w:id="191327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1663</Words>
  <Characters>9482</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11123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2016-02-02T18:50:00Z</dcterms:created>
  <dcterms:modified xsi:type="dcterms:W3CDTF">2016-02-02T18:50:00Z</dcterms:modified>
  <cp:category>www.sorubak.com</cp:category>
</cp:coreProperties>
</file>