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D1DFCE"/>
        <w:tblCellMar>
          <w:left w:w="0" w:type="dxa"/>
          <w:right w:w="0" w:type="dxa"/>
        </w:tblCellMar>
        <w:tblLook w:val="04A0"/>
      </w:tblPr>
      <w:tblGrid>
        <w:gridCol w:w="4536"/>
        <w:gridCol w:w="4536"/>
      </w:tblGrid>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jc w:val="center"/>
              <w:outlineLvl w:val="0"/>
              <w:rPr>
                <w:rFonts w:ascii="Trebuchet MS" w:hAnsi="Trebuchet MS"/>
                <w:b/>
                <w:bCs/>
                <w:color w:val="990000"/>
                <w:kern w:val="36"/>
                <w:sz w:val="30"/>
                <w:szCs w:val="30"/>
              </w:rPr>
            </w:pPr>
            <w:r>
              <w:rPr>
                <w:rFonts w:ascii="Trebuchet MS" w:hAnsi="Trebuchet MS"/>
                <w:b/>
                <w:bCs/>
                <w:color w:val="990000"/>
                <w:kern w:val="36"/>
                <w:sz w:val="30"/>
                <w:szCs w:val="30"/>
              </w:rPr>
              <w:t>2015-2016</w:t>
            </w:r>
            <w:r w:rsidRPr="00F61C7D">
              <w:rPr>
                <w:rFonts w:ascii="Trebuchet MS" w:hAnsi="Trebuchet MS"/>
                <w:b/>
                <w:bCs/>
                <w:color w:val="990000"/>
                <w:kern w:val="36"/>
                <w:sz w:val="30"/>
                <w:szCs w:val="30"/>
              </w:rPr>
              <w:t xml:space="preserve"> EĞİTİM ÖĞRETİM YILI ORHAN ÇOBANOĞLU ANADOLU LİSESİ FİZİK DERSİ II.  DÖNEM ZÜMRE ÖĞRETMENLER KURUL TOPLANTI TUTANAĞIDIR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xml:space="preserve">Toplantı </w:t>
            </w:r>
            <w:proofErr w:type="gramStart"/>
            <w:r w:rsidRPr="00F61C7D">
              <w:rPr>
                <w:rFonts w:ascii="Trebuchet MS" w:hAnsi="Trebuchet MS"/>
                <w:color w:val="000000"/>
              </w:rPr>
              <w:t>No                       : 2</w:t>
            </w:r>
            <w:proofErr w:type="gramEnd"/>
            <w:r w:rsidRPr="00F61C7D">
              <w:rPr>
                <w:rFonts w:ascii="Trebuchet MS" w:hAnsi="Trebuchet MS"/>
                <w:color w:val="000000"/>
              </w:rPr>
              <w:br/>
              <w:t>Topla</w:t>
            </w:r>
            <w:r>
              <w:rPr>
                <w:rFonts w:ascii="Trebuchet MS" w:hAnsi="Trebuchet MS"/>
                <w:color w:val="000000"/>
              </w:rPr>
              <w:t>ntı Tarihi                  : 15.02.2016</w:t>
            </w:r>
            <w:r w:rsidRPr="00F61C7D">
              <w:rPr>
                <w:rFonts w:ascii="Trebuchet MS" w:hAnsi="Trebuchet MS"/>
                <w:color w:val="000000"/>
              </w:rPr>
              <w:br/>
              <w:t>Toplantı Yeri                     : Öğretmenler odası</w:t>
            </w:r>
            <w:r w:rsidRPr="00F61C7D">
              <w:rPr>
                <w:rFonts w:ascii="Trebuchet MS" w:hAnsi="Trebuchet MS"/>
                <w:color w:val="000000"/>
              </w:rPr>
              <w:br/>
              <w:t>Toplantı Saati                   : 12.00</w:t>
            </w:r>
          </w:p>
          <w:p w:rsidR="00F61C7D" w:rsidRPr="00F61C7D" w:rsidRDefault="00F61C7D" w:rsidP="00F61C7D">
            <w:pPr>
              <w:rPr>
                <w:rFonts w:ascii="Trebuchet MS" w:hAnsi="Trebuchet MS"/>
                <w:color w:val="000000"/>
              </w:rPr>
            </w:pPr>
            <w:r w:rsidRPr="00F61C7D">
              <w:rPr>
                <w:rFonts w:ascii="Trebuchet MS" w:hAnsi="Trebuchet MS"/>
                <w:color w:val="000000"/>
              </w:rPr>
              <w:t xml:space="preserve"> Toplantıya Katılanlar: Cumhur </w:t>
            </w:r>
            <w:proofErr w:type="spellStart"/>
            <w:r w:rsidRPr="00F61C7D">
              <w:rPr>
                <w:rFonts w:ascii="Trebuchet MS" w:hAnsi="Trebuchet MS"/>
                <w:color w:val="000000"/>
              </w:rPr>
              <w:t>Bali</w:t>
            </w:r>
            <w:proofErr w:type="spellEnd"/>
            <w:r w:rsidRPr="00F61C7D">
              <w:rPr>
                <w:rFonts w:ascii="Trebuchet MS" w:hAnsi="Trebuchet MS"/>
                <w:color w:val="000000"/>
              </w:rPr>
              <w:t>, Celal DEMİRTAŞ,</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Gündem Maddeleri.</w:t>
            </w:r>
          </w:p>
          <w:p w:rsidR="00F61C7D" w:rsidRPr="00F61C7D" w:rsidRDefault="00F61C7D" w:rsidP="00F61C7D">
            <w:pPr>
              <w:spacing w:before="100" w:beforeAutospacing="1" w:after="100" w:afterAutospacing="1"/>
              <w:rPr>
                <w:rFonts w:ascii="Trebuchet MS" w:hAnsi="Trebuchet MS"/>
                <w:color w:val="000000"/>
              </w:rPr>
            </w:pPr>
            <w:proofErr w:type="gramStart"/>
            <w:r w:rsidRPr="00F61C7D">
              <w:rPr>
                <w:rFonts w:ascii="Trebuchet MS" w:hAnsi="Trebuchet MS"/>
                <w:color w:val="000000"/>
              </w:rPr>
              <w:t>1. Açılış ve yoklama</w:t>
            </w:r>
            <w:r w:rsidRPr="00F61C7D">
              <w:rPr>
                <w:rFonts w:ascii="Trebuchet MS" w:hAnsi="Trebuchet MS"/>
                <w:color w:val="000000"/>
              </w:rPr>
              <w:br/>
              <w:t>2. Dönem zümre kararlarının ve yıllık müfredat programının gözden geçirilmesi</w:t>
            </w:r>
            <w:r w:rsidRPr="00F61C7D">
              <w:rPr>
                <w:rFonts w:ascii="Trebuchet MS" w:hAnsi="Trebuchet MS"/>
                <w:color w:val="000000"/>
              </w:rPr>
              <w:br/>
              <w:t>3. dönemin değerlendirilmesi, öğrenci başarısının artırılması için alınacak önlemlerin belirlenmesi, başarı farklarının giderilmesi</w:t>
            </w:r>
            <w:r w:rsidRPr="00F61C7D">
              <w:rPr>
                <w:rFonts w:ascii="Trebuchet MS" w:hAnsi="Trebuchet MS"/>
                <w:color w:val="000000"/>
              </w:rPr>
              <w:br/>
              <w:t>4. Eğitim-Öğretim programlarının uygulanmasında karşılaşılan güçlüklerin giderilmesi için alınacak önlemlerin belirlenmesi</w:t>
            </w:r>
            <w:r w:rsidRPr="00F61C7D">
              <w:rPr>
                <w:rFonts w:ascii="Trebuchet MS" w:hAnsi="Trebuchet MS"/>
                <w:color w:val="000000"/>
              </w:rPr>
              <w:br/>
              <w:t>5. Derslerde izlenecek yöntem ve teknikler ile derslerde kullanılacak eğitim araç ve gereçlerin görüşülmesi, yazılı sözlü yoklamaların yapılışı ile ilgili görüşler</w:t>
            </w:r>
            <w:r w:rsidRPr="00F61C7D">
              <w:rPr>
                <w:rFonts w:ascii="Trebuchet MS" w:hAnsi="Trebuchet MS"/>
                <w:color w:val="000000"/>
              </w:rPr>
              <w:br/>
              <w:t>6.  Proje Ödevlerin görüşülmesi</w:t>
            </w:r>
            <w:r w:rsidRPr="00F61C7D">
              <w:rPr>
                <w:rFonts w:ascii="Trebuchet MS" w:hAnsi="Trebuchet MS"/>
                <w:color w:val="000000"/>
              </w:rPr>
              <w:br/>
              <w:t>7.  Atatürk ilke ve inkılâplarının düzenli işlenip işlenmediğinin kontrolü ve görüşülmesi (Tebliğler Dergisi 2488–2504)</w:t>
            </w:r>
            <w:r w:rsidRPr="00F61C7D">
              <w:rPr>
                <w:rFonts w:ascii="Trebuchet MS" w:hAnsi="Trebuchet MS"/>
                <w:color w:val="000000"/>
              </w:rPr>
              <w:br/>
              <w:t>8.  Proje hazırlama</w:t>
            </w:r>
            <w:proofErr w:type="gramEnd"/>
          </w:p>
          <w:p w:rsidR="00F61C7D" w:rsidRPr="00F61C7D" w:rsidRDefault="00F61C7D" w:rsidP="00F61C7D">
            <w:pPr>
              <w:rPr>
                <w:rFonts w:ascii="Trebuchet MS" w:hAnsi="Trebuchet MS"/>
                <w:color w:val="000000"/>
              </w:rPr>
            </w:pPr>
            <w:r w:rsidRPr="00F61C7D">
              <w:rPr>
                <w:rFonts w:ascii="Trebuchet MS" w:hAnsi="Trebuchet MS"/>
                <w:color w:val="000000"/>
              </w:rPr>
              <w:t>9.  Dilek ve temenniler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proofErr w:type="gramStart"/>
            <w:r w:rsidRPr="00F61C7D">
              <w:rPr>
                <w:rFonts w:ascii="Trebuchet MS" w:hAnsi="Trebuchet MS"/>
                <w:b/>
                <w:bCs/>
                <w:color w:val="990000"/>
              </w:rPr>
              <w:t>Gündem Maddelerinin Görüşülmesi.</w:t>
            </w:r>
            <w:proofErr w:type="gramEnd"/>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Zümre öğretmenleri zümre başkanı Cumh</w:t>
            </w:r>
            <w:r>
              <w:rPr>
                <w:rFonts w:ascii="Trebuchet MS" w:hAnsi="Trebuchet MS"/>
                <w:color w:val="000000"/>
              </w:rPr>
              <w:t>ur BALİ başkanlığında 15-02-2016</w:t>
            </w:r>
            <w:r w:rsidRPr="00F61C7D">
              <w:rPr>
                <w:rFonts w:ascii="Trebuchet MS" w:hAnsi="Trebuchet MS"/>
                <w:color w:val="000000"/>
              </w:rPr>
              <w:t xml:space="preserve"> tarihinde saat 12.00’da Öğretmenler odasında toplandı. Yapılan yoklamada tüm öğretmenlerin hazır olduğu tespit edildi. Yazman olarak Celal DEMİRTAŞ seçildi.</w:t>
            </w:r>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Dönem zümre kararları okundu. Genelde alınan kararlara uyulduğu tespit edildi. Herhangi bir aksaklığın yaşanmadığı görüldü.</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 </w:t>
            </w:r>
            <w:r w:rsidRPr="00F61C7D">
              <w:rPr>
                <w:rFonts w:ascii="Trebuchet MS" w:hAnsi="Trebuchet MS"/>
                <w:color w:val="000000"/>
              </w:rPr>
              <w:br/>
              <w:t>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F61C7D" w:rsidRPr="00F61C7D" w:rsidRDefault="00F61C7D" w:rsidP="00F61C7D">
            <w:pPr>
              <w:numPr>
                <w:ilvl w:val="0"/>
                <w:numId w:val="2"/>
              </w:numPr>
              <w:spacing w:before="100" w:beforeAutospacing="1" w:after="100" w:afterAutospacing="1"/>
              <w:rPr>
                <w:rFonts w:ascii="Trebuchet MS" w:hAnsi="Trebuchet MS"/>
                <w:color w:val="000000"/>
              </w:rPr>
            </w:pPr>
            <w:r>
              <w:rPr>
                <w:rFonts w:ascii="Trebuchet MS" w:hAnsi="Trebuchet MS"/>
                <w:color w:val="000000"/>
              </w:rPr>
              <w:lastRenderedPageBreak/>
              <w:t>2015-2016</w:t>
            </w:r>
            <w:r w:rsidRPr="00F61C7D">
              <w:rPr>
                <w:rFonts w:ascii="Trebuchet MS" w:hAnsi="Trebuchet MS"/>
                <w:color w:val="000000"/>
              </w:rPr>
              <w:t xml:space="preserve"> Eğitim-Öğretim dönemine ait sınıfların başarı yüzdeleri incelendi.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söz alarak: 10.sınıflarda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rsidRPr="00F61C7D">
              <w:rPr>
                <w:rFonts w:ascii="Trebuchet MS" w:hAnsi="Trebuchet MS"/>
                <w:color w:val="000000"/>
              </w:rPr>
              <w:br/>
              <w:t>Cumhur BALİ söz aldı: Dersten önce alıştırma soruları verelim. Hazırlıklı gelmelerini sağlayalım dedi. Genel olarak öğrencilerin ezberci sistemle geldiklerini problemler karşısında düşünme yeteneklerinin olmadığını ve dört işlem bilgilerinin çok zayıf olduğunu belirtti. Bu tür sorunların çözümü için matematik öğretmenleriyle işbirliği yaparak matematiksel işlem yapabilme yeteneğinin kazandırılmasına ve ezberci sitemi çökertmek için öğrencilerin sorularının çözümünde çok iyi bir dinleyici olmaları, soru cevap fikir alışverişi yaparak ve öğrencilerin devamlı problem çözerek bozuk olan alt yapılarının düzeltilebileceği belirtildi.</w:t>
            </w:r>
            <w:r w:rsidRPr="00F61C7D">
              <w:rPr>
                <w:rFonts w:ascii="Trebuchet MS" w:hAnsi="Trebuchet MS"/>
                <w:color w:val="000000"/>
              </w:rPr>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Pr="00F61C7D">
              <w:rPr>
                <w:rFonts w:ascii="Trebuchet MS" w:hAnsi="Trebuchet MS"/>
                <w:color w:val="000000"/>
              </w:rPr>
              <w:br/>
              <w:t>Özellikle fizik derslerinde Öğretmenden sonra öğrencilerin bire bir ders çalışması açısından şu yöntemin uygulanması kararlaştırıldı.</w:t>
            </w:r>
            <w:r w:rsidRPr="00F61C7D">
              <w:rPr>
                <w:rFonts w:ascii="Trebuchet MS" w:hAnsi="Trebuchet MS"/>
                <w:color w:val="000000"/>
              </w:rPr>
              <w:br/>
              <w:t>Derslerin sonunda anlayan öğrenciler anlamayan öğrenciler tespit edilerek bire-bir eşleşme yapılacak anlayan öğrenciler konuyu veya soruyu anlamayan arkadaşına anlatırken, kendisi tekrar etmiş olacak, anlamayan öğrenciye de yardım etmiş olacaktır.</w:t>
            </w:r>
          </w:p>
          <w:p w:rsidR="00F61C7D" w:rsidRPr="00F61C7D" w:rsidRDefault="00F61C7D" w:rsidP="00F61C7D">
            <w:pPr>
              <w:numPr>
                <w:ilvl w:val="0"/>
                <w:numId w:val="3"/>
              </w:numPr>
              <w:spacing w:before="100" w:beforeAutospacing="1" w:after="100" w:afterAutospacing="1"/>
              <w:rPr>
                <w:rFonts w:ascii="Trebuchet MS" w:hAnsi="Trebuchet MS"/>
                <w:color w:val="000000"/>
              </w:rPr>
            </w:pPr>
            <w:r w:rsidRPr="00F61C7D">
              <w:rPr>
                <w:rFonts w:ascii="Trebuchet MS" w:hAnsi="Trebuchet MS"/>
                <w:color w:val="000000"/>
              </w:rPr>
              <w:t>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 xml:space="preserve">Celal DEMİRTAŞ; son sınıflarda zaman </w:t>
            </w:r>
            <w:proofErr w:type="spellStart"/>
            <w:r w:rsidRPr="00F61C7D">
              <w:rPr>
                <w:rFonts w:ascii="Trebuchet MS" w:hAnsi="Trebuchet MS"/>
                <w:color w:val="000000"/>
              </w:rPr>
              <w:t>zaman</w:t>
            </w:r>
            <w:proofErr w:type="spellEnd"/>
            <w:r w:rsidRPr="00F61C7D">
              <w:rPr>
                <w:rFonts w:ascii="Trebuchet MS" w:hAnsi="Trebuchet MS"/>
                <w:color w:val="000000"/>
              </w:rPr>
              <w:t xml:space="preserve"> öğrencilerin geçmiş konularla ilgili getirdiği sorular üzerinde durulmasını ve bu konularla ilgili test sorularının çözülmesini önerdi. Girdikleri denem sınavları ve seviye belirleme sınavlarında yapamadıkları soruları sınıfta çözerek konu tekrarı yapılması sağlanacaktır.</w:t>
            </w:r>
          </w:p>
          <w:p w:rsidR="00F61C7D" w:rsidRPr="00F61C7D" w:rsidRDefault="00F61C7D" w:rsidP="00F61C7D">
            <w:pPr>
              <w:numPr>
                <w:ilvl w:val="0"/>
                <w:numId w:val="4"/>
              </w:numPr>
              <w:spacing w:before="100" w:beforeAutospacing="1" w:after="100" w:afterAutospacing="1"/>
              <w:rPr>
                <w:rFonts w:ascii="Trebuchet MS" w:hAnsi="Trebuchet MS"/>
                <w:color w:val="000000"/>
              </w:rPr>
            </w:pPr>
            <w:r w:rsidRPr="00F61C7D">
              <w:rPr>
                <w:rFonts w:ascii="Trebuchet MS" w:hAnsi="Trebuchet MS"/>
                <w:color w:val="000000"/>
              </w:rPr>
              <w:t>Ders işlenişinde öğrenci merkezli, bunun yanı sıra soru-cevap, anlatım metotları ile mümkün olduğunca deney ve gözlemlere yer verilmesinin gerekli olduğunu ifade etti.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Cumhur BALİ; yazılılarda daha basit daha fazla soru sorularak ve 40 dakikada çözülecek şekilde olmasını kısa ev ödevleri verilerek bir sonraki derste kontrol edilmesi ve öğrencilerin günlük planlı çalışmaya sevk edilmesini önerdi.</w:t>
            </w:r>
            <w:r w:rsidRPr="00F61C7D">
              <w:rPr>
                <w:rFonts w:ascii="Trebuchet MS" w:hAnsi="Trebuchet MS"/>
                <w:color w:val="000000"/>
              </w:rPr>
              <w:br/>
              <w:t xml:space="preserve">Celal DEMİRTAŞ; Başarıyı artırmak için zümre öğretmenleriyle sık </w:t>
            </w:r>
            <w:proofErr w:type="spellStart"/>
            <w:r w:rsidRPr="00F61C7D">
              <w:rPr>
                <w:rFonts w:ascii="Trebuchet MS" w:hAnsi="Trebuchet MS"/>
                <w:color w:val="000000"/>
              </w:rPr>
              <w:t>sık</w:t>
            </w:r>
            <w:proofErr w:type="spellEnd"/>
            <w:r w:rsidRPr="00F61C7D">
              <w:rPr>
                <w:rFonts w:ascii="Trebuchet MS" w:hAnsi="Trebuchet MS"/>
                <w:color w:val="000000"/>
              </w:rPr>
              <w:t xml:space="preserve"> bir araya gelerek konuların anlatımın birbiri ile aynı seviyede paralel olarak gidilmesi gerektiğini ifade etti.</w:t>
            </w:r>
          </w:p>
          <w:p w:rsidR="00F61C7D" w:rsidRPr="00F61C7D" w:rsidRDefault="00F61C7D" w:rsidP="00F61C7D">
            <w:pPr>
              <w:numPr>
                <w:ilvl w:val="0"/>
                <w:numId w:val="5"/>
              </w:numPr>
              <w:spacing w:before="100" w:beforeAutospacing="1" w:after="100" w:afterAutospacing="1"/>
              <w:rPr>
                <w:rFonts w:ascii="Trebuchet MS" w:hAnsi="Trebuchet MS"/>
                <w:color w:val="000000"/>
              </w:rPr>
            </w:pPr>
            <w:r w:rsidRPr="00F61C7D">
              <w:rPr>
                <w:rFonts w:ascii="Trebuchet MS" w:hAnsi="Trebuchet MS"/>
                <w:color w:val="000000"/>
              </w:rPr>
              <w:t xml:space="preserve">Celal DEMİRTAŞ; Ödevlerin, Ödev yönetmeliğine uygun olarak belirtilen 1.Dönem zümre toplantısında alınan kararlar doğrultusunda Nisan ayının ilk </w:t>
            </w:r>
            <w:r w:rsidRPr="00F61C7D">
              <w:rPr>
                <w:rFonts w:ascii="Trebuchet MS" w:hAnsi="Trebuchet MS"/>
                <w:color w:val="000000"/>
              </w:rPr>
              <w:lastRenderedPageBreak/>
              <w:t>haftasında toplanması gereken ödevlerin ödev değerlendirme çizelgelerinin tutulduğu ve mayıs ayı başında bu çizelgeler doğrultusunda değerlendirme yapılacağı belirtildi</w:t>
            </w:r>
          </w:p>
          <w:p w:rsidR="00F61C7D" w:rsidRPr="00F61C7D" w:rsidRDefault="00F61C7D" w:rsidP="00F61C7D">
            <w:pPr>
              <w:numPr>
                <w:ilvl w:val="0"/>
                <w:numId w:val="5"/>
              </w:numPr>
              <w:spacing w:before="100" w:beforeAutospacing="1" w:after="100" w:afterAutospacing="1"/>
              <w:rPr>
                <w:rFonts w:ascii="Trebuchet MS" w:hAnsi="Trebuchet MS"/>
                <w:color w:val="000000"/>
              </w:rPr>
            </w:pPr>
            <w:r>
              <w:rPr>
                <w:rFonts w:ascii="Trebuchet MS" w:hAnsi="Trebuchet MS"/>
                <w:color w:val="000000"/>
              </w:rPr>
              <w:t>2015-2016</w:t>
            </w:r>
            <w:r w:rsidRPr="00F61C7D">
              <w:rPr>
                <w:rFonts w:ascii="Trebuchet MS" w:hAnsi="Trebuchet MS"/>
                <w:color w:val="000000"/>
              </w:rPr>
              <w:t xml:space="preserve"> öğretim yılı uygulanmak üzere hazırlanan yıllık planlarda gösterilen tarih ve zamanlarda Atatürk İlke ve İnkılâpları konularının işlendiğini ders öğretmeni Cumhur BALİ belirtti.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II. Dönemde planlarda belirtilen zamanlarda bu konuların işlenmesini, özellikle 18 Mart Çanakkale Savaşları hakkında ve bu savaşların Türk milleti için önemi üzerende durulması gerektiğini söyledi.</w:t>
            </w:r>
          </w:p>
          <w:p w:rsidR="00F61C7D" w:rsidRPr="00F61C7D" w:rsidRDefault="00F61C7D" w:rsidP="00F61C7D">
            <w:pPr>
              <w:numPr>
                <w:ilvl w:val="0"/>
                <w:numId w:val="6"/>
              </w:numPr>
              <w:spacing w:before="100" w:beforeAutospacing="1" w:after="100" w:afterAutospacing="1"/>
              <w:rPr>
                <w:rFonts w:ascii="Trebuchet MS" w:hAnsi="Trebuchet MS"/>
                <w:color w:val="000000"/>
              </w:rPr>
            </w:pPr>
            <w:r w:rsidRPr="00F61C7D">
              <w:rPr>
                <w:rFonts w:ascii="Trebuchet MS" w:hAnsi="Trebuchet MS"/>
                <w:color w:val="000000"/>
              </w:rPr>
              <w:t>Orta öğretim kurumları arasında her yıl yapılan çeşitli proje yarışmalarına katılım sağlanması amacıyla Gerekli tedbirler alınacak Cumhur BALİ ”Öğrencilere projeleri konusunda rehberlik ve öncülük yapılacak” dedi. Ders ortamında öğrencileri araştırmaya sevk edecek deney-gözlem ve proje türü etkinlikler yapılmasına karar verildi.</w:t>
            </w:r>
          </w:p>
          <w:p w:rsidR="00F61C7D" w:rsidRPr="00F61C7D" w:rsidRDefault="00F61C7D" w:rsidP="00F61C7D">
            <w:pPr>
              <w:spacing w:beforeAutospacing="1" w:after="100" w:afterAutospacing="1"/>
              <w:rPr>
                <w:rFonts w:ascii="Trebuchet MS" w:hAnsi="Trebuchet MS"/>
                <w:color w:val="000000"/>
              </w:rPr>
            </w:pPr>
            <w:r w:rsidRPr="00F61C7D">
              <w:rPr>
                <w:rFonts w:ascii="Trebuchet MS" w:hAnsi="Trebuchet MS"/>
                <w:color w:val="000000"/>
              </w:rPr>
              <w:t>Celal DEMİRTAŞ, öğrencilerin fizik dersine olan ilgilerini artırmak için günlük bilimsel gelişme, ilginç olaylar, ilginç deneyler gibi çeşitli çalışmaların öğrenciler tarafından takip edilmesini sağlamak gerektiğini vurguladı</w:t>
            </w:r>
          </w:p>
          <w:p w:rsidR="00F61C7D" w:rsidRPr="00F61C7D" w:rsidRDefault="00F61C7D" w:rsidP="00F61C7D">
            <w:pPr>
              <w:spacing w:before="100" w:beforeAutospacing="1" w:afterAutospacing="1"/>
              <w:rPr>
                <w:rFonts w:ascii="Trebuchet MS" w:hAnsi="Trebuchet MS"/>
                <w:color w:val="000000"/>
              </w:rPr>
            </w:pPr>
            <w:r w:rsidRPr="00F61C7D">
              <w:rPr>
                <w:rFonts w:ascii="Trebuchet MS" w:hAnsi="Trebuchet MS"/>
                <w:color w:val="000000"/>
              </w:rPr>
              <w:t>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Cumhur BALİ tarafından sona erdirildi.</w:t>
            </w:r>
          </w:p>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w:t>
            </w:r>
          </w:p>
        </w:tc>
      </w:tr>
      <w:tr w:rsidR="00F61C7D" w:rsidRPr="00F61C7D" w:rsidTr="00F61C7D">
        <w:trPr>
          <w:tblCellSpacing w:w="0" w:type="dxa"/>
        </w:trPr>
        <w:tc>
          <w:tcPr>
            <w:tcW w:w="2500" w:type="pct"/>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lastRenderedPageBreak/>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Cumhur BALİ </w:t>
            </w:r>
            <w:r w:rsidRPr="00F61C7D">
              <w:rPr>
                <w:rFonts w:ascii="Trebuchet MS" w:hAnsi="Trebuchet MS"/>
                <w:color w:val="000000"/>
              </w:rPr>
              <w:br/>
              <w:t>Fizik Öğretmeni</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tc>
        <w:tc>
          <w:tcPr>
            <w:tcW w:w="2500" w:type="pct"/>
            <w:shd w:val="clear" w:color="auto" w:fill="FFFFFF" w:themeFill="background1"/>
            <w:vAlign w:val="center"/>
            <w:hideMark/>
          </w:tcPr>
          <w:p w:rsidR="00F61C7D" w:rsidRPr="00F61C7D" w:rsidRDefault="00F61C7D" w:rsidP="00F61C7D">
            <w:pPr>
              <w:jc w:val="center"/>
              <w:rPr>
                <w:rFonts w:ascii="Trebuchet MS" w:hAnsi="Trebuchet MS"/>
                <w:color w:val="000000"/>
              </w:rPr>
            </w:pPr>
            <w:r w:rsidRPr="00F61C7D">
              <w:rPr>
                <w:rFonts w:ascii="Trebuchet MS" w:hAnsi="Trebuchet MS"/>
                <w:color w:val="000000"/>
              </w:rPr>
              <w:t>Celal DEMİRTAŞ</w:t>
            </w:r>
            <w:r w:rsidRPr="00F61C7D">
              <w:rPr>
                <w:rFonts w:ascii="Trebuchet MS" w:hAnsi="Trebuchet MS"/>
                <w:color w:val="000000"/>
              </w:rPr>
              <w:br/>
              <w:t>Fizik Öğretmeni</w:t>
            </w:r>
          </w:p>
        </w:tc>
      </w:tr>
      <w:tr w:rsidR="00F61C7D" w:rsidRPr="00F61C7D" w:rsidTr="00F61C7D">
        <w:trPr>
          <w:trHeight w:val="80"/>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p w:rsidR="00F61C7D" w:rsidRPr="00F61C7D" w:rsidRDefault="00F61C7D" w:rsidP="00F61C7D">
            <w:pPr>
              <w:spacing w:before="100" w:beforeAutospacing="1" w:after="100" w:afterAutospacing="1"/>
              <w:jc w:val="center"/>
              <w:rPr>
                <w:rFonts w:ascii="Trebuchet MS" w:hAnsi="Trebuchet MS"/>
                <w:color w:val="000000"/>
              </w:rPr>
            </w:pPr>
            <w:hyperlink r:id="rId5" w:history="1">
              <w:r w:rsidRPr="00412788">
                <w:rPr>
                  <w:rStyle w:val="Kpr"/>
                  <w:rFonts w:ascii="Trebuchet MS" w:hAnsi="Trebuchet MS"/>
                </w:rPr>
                <w:t>www.sorubak.com</w:t>
              </w:r>
            </w:hyperlink>
            <w:r>
              <w:rPr>
                <w:rFonts w:ascii="Trebuchet MS" w:hAnsi="Trebuchet MS"/>
                <w:color w:val="000000"/>
              </w:rPr>
              <w:t xml:space="preserve"> </w:t>
            </w:r>
            <w:r w:rsidRPr="00F61C7D">
              <w:rPr>
                <w:rFonts w:ascii="Trebuchet MS" w:hAnsi="Trebuchet MS"/>
                <w:color w:val="000000"/>
              </w:rPr>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Durdu Mehmet AVCI</w:t>
            </w:r>
            <w:r w:rsidRPr="00F61C7D">
              <w:rPr>
                <w:rFonts w:ascii="Trebuchet MS" w:hAnsi="Trebuchet MS"/>
                <w:color w:val="000000"/>
              </w:rPr>
              <w:br/>
              <w:t>Okul Müdürü</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37CBC"/>
    <w:multiLevelType w:val="multilevel"/>
    <w:tmpl w:val="FA2884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82340E"/>
    <w:multiLevelType w:val="multilevel"/>
    <w:tmpl w:val="8AEAAE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C54C01"/>
    <w:multiLevelType w:val="multilevel"/>
    <w:tmpl w:val="072C8B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4E6428"/>
    <w:multiLevelType w:val="multilevel"/>
    <w:tmpl w:val="1148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C91C7F"/>
    <w:multiLevelType w:val="multilevel"/>
    <w:tmpl w:val="C0946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2575C0"/>
    <w:multiLevelType w:val="multilevel"/>
    <w:tmpl w:val="0F6E65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C7D"/>
    <w:rsid w:val="00081F4F"/>
    <w:rsid w:val="0022340A"/>
    <w:rsid w:val="00F61C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F61C7D"/>
    <w:pPr>
      <w:spacing w:before="100" w:beforeAutospacing="1" w:after="100" w:afterAutospacing="1"/>
      <w:outlineLvl w:val="0"/>
    </w:pPr>
    <w:rPr>
      <w:b/>
      <w:bCs/>
      <w:kern w:val="36"/>
      <w:sz w:val="48"/>
      <w:szCs w:val="48"/>
    </w:rPr>
  </w:style>
  <w:style w:type="paragraph" w:styleId="Balk3">
    <w:name w:val="heading 3"/>
    <w:basedOn w:val="Normal"/>
    <w:link w:val="Balk3Char"/>
    <w:uiPriority w:val="9"/>
    <w:qFormat/>
    <w:rsid w:val="00F61C7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1C7D"/>
    <w:rPr>
      <w:b/>
      <w:bCs/>
      <w:kern w:val="36"/>
      <w:sz w:val="48"/>
      <w:szCs w:val="48"/>
    </w:rPr>
  </w:style>
  <w:style w:type="character" w:customStyle="1" w:styleId="Balk3Char">
    <w:name w:val="Başlık 3 Char"/>
    <w:basedOn w:val="VarsaylanParagrafYazTipi"/>
    <w:link w:val="Balk3"/>
    <w:uiPriority w:val="9"/>
    <w:rsid w:val="00F61C7D"/>
    <w:rPr>
      <w:b/>
      <w:bCs/>
      <w:sz w:val="27"/>
      <w:szCs w:val="27"/>
    </w:rPr>
  </w:style>
  <w:style w:type="paragraph" w:styleId="NormalWeb">
    <w:name w:val="Normal (Web)"/>
    <w:basedOn w:val="Normal"/>
    <w:uiPriority w:val="99"/>
    <w:unhideWhenUsed/>
    <w:rsid w:val="00F61C7D"/>
    <w:pPr>
      <w:spacing w:before="100" w:beforeAutospacing="1" w:after="100" w:afterAutospacing="1"/>
    </w:pPr>
  </w:style>
  <w:style w:type="character" w:customStyle="1" w:styleId="apple-converted-space">
    <w:name w:val="apple-converted-space"/>
    <w:basedOn w:val="VarsaylanParagrafYazTipi"/>
    <w:rsid w:val="00F61C7D"/>
  </w:style>
  <w:style w:type="character" w:styleId="Kpr">
    <w:name w:val="Hyperlink"/>
    <w:basedOn w:val="VarsaylanParagrafYazTipi"/>
    <w:uiPriority w:val="99"/>
    <w:unhideWhenUsed/>
    <w:rsid w:val="00F61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2807729">
      <w:bodyDiv w:val="1"/>
      <w:marLeft w:val="0"/>
      <w:marRight w:val="0"/>
      <w:marTop w:val="0"/>
      <w:marBottom w:val="0"/>
      <w:divBdr>
        <w:top w:val="none" w:sz="0" w:space="0" w:color="auto"/>
        <w:left w:val="none" w:sz="0" w:space="0" w:color="auto"/>
        <w:bottom w:val="none" w:sz="0" w:space="0" w:color="auto"/>
        <w:right w:val="none" w:sz="0" w:space="0" w:color="auto"/>
      </w:divBdr>
      <w:divsChild>
        <w:div w:id="184604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828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17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198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36290">
          <w:blockQuote w:val="1"/>
          <w:marLeft w:val="720"/>
          <w:marRight w:val="720"/>
          <w:marTop w:val="100"/>
          <w:marBottom w:val="100"/>
          <w:divBdr>
            <w:top w:val="none" w:sz="0" w:space="0" w:color="auto"/>
            <w:left w:val="none" w:sz="0" w:space="0" w:color="auto"/>
            <w:bottom w:val="none" w:sz="0" w:space="0" w:color="auto"/>
            <w:right w:val="none" w:sz="0" w:space="0" w:color="auto"/>
          </w:divBdr>
        </w:div>
        <w:div w:id="312100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1033</Words>
  <Characters>5892</Characters>
  <Application>Microsoft Office Word</Application>
  <DocSecurity>0</DocSecurity>
  <Lines>49</Lines>
  <Paragraphs>13</Paragraphs>
  <ScaleCrop>false</ScaleCrop>
  <Manager>www.sorubak.com</Manager>
  <Company/>
  <LinksUpToDate>false</LinksUpToDate>
  <CharactersWithSpaces>6912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2016-02-13T12:36:00Z</dcterms:created>
  <dcterms:modified xsi:type="dcterms:W3CDTF">2016-02-13T12:38:00Z</dcterms:modified>
  <cp:category>www.sorubak.com</cp:category>
</cp:coreProperties>
</file>