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6780" w:rsidRPr="00F46780" w:rsidRDefault="007943CE" w:rsidP="00F46780">
      <w:pPr>
        <w:pStyle w:val="NormalWeb"/>
        <w:shd w:val="clear" w:color="auto" w:fill="FFFFFF"/>
        <w:spacing w:before="120" w:beforeAutospacing="0" w:after="120" w:afterAutospacing="0"/>
        <w:jc w:val="both"/>
        <w:rPr>
          <w:rFonts w:ascii="Arial" w:hAnsi="Arial" w:cs="Arial"/>
          <w:b/>
          <w:bCs/>
          <w:color w:val="FF0000"/>
          <w:sz w:val="36"/>
          <w:szCs w:val="36"/>
        </w:rPr>
      </w:pPr>
      <w:r>
        <w:rPr>
          <w:rFonts w:ascii="Arial" w:hAnsi="Arial" w:cs="Arial"/>
          <w:noProof/>
          <w:sz w:val="21"/>
          <w:szCs w:val="21"/>
        </w:rPr>
        <w:drawing>
          <wp:anchor distT="0" distB="0" distL="114300" distR="114300" simplePos="0" relativeHeight="251662336" behindDoc="1" locked="0" layoutInCell="1" allowOverlap="1">
            <wp:simplePos x="0" y="0"/>
            <wp:positionH relativeFrom="column">
              <wp:posOffset>3552825</wp:posOffset>
            </wp:positionH>
            <wp:positionV relativeFrom="paragraph">
              <wp:posOffset>2540</wp:posOffset>
            </wp:positionV>
            <wp:extent cx="3054985" cy="1862455"/>
            <wp:effectExtent l="0" t="0" r="0" b="4445"/>
            <wp:wrapTight wrapText="bothSides">
              <wp:wrapPolygon edited="0">
                <wp:start x="0" y="0"/>
                <wp:lineTo x="0" y="21431"/>
                <wp:lineTo x="21416" y="21431"/>
                <wp:lineTo x="21416" y="0"/>
                <wp:lineTo x="0" y="0"/>
              </wp:wrapPolygon>
            </wp:wrapTight>
            <wp:docPr id="7" name="Resim 7" descr="C:\Users\Adnan\Desktop\canakkale-savas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Adnan\Desktop\canakkale-savasi.jpg"/>
                    <pic:cNvPicPr>
                      <a:picLocks noChangeAspect="1" noChangeArrowheads="1"/>
                    </pic:cNvPicPr>
                  </pic:nvPicPr>
                  <pic:blipFill>
                    <a:blip r:embed="rId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054985" cy="1862455"/>
                    </a:xfrm>
                    <a:prstGeom prst="rect">
                      <a:avLst/>
                    </a:prstGeom>
                    <a:noFill/>
                    <a:ln>
                      <a:noFill/>
                    </a:ln>
                  </pic:spPr>
                </pic:pic>
              </a:graphicData>
            </a:graphic>
          </wp:anchor>
        </w:drawing>
      </w:r>
      <w:r>
        <w:rPr>
          <w:rFonts w:ascii="Arial" w:hAnsi="Arial" w:cs="Arial"/>
          <w:b/>
          <w:bCs/>
          <w:color w:val="FF0000"/>
          <w:sz w:val="36"/>
          <w:szCs w:val="36"/>
        </w:rPr>
        <w:t xml:space="preserve">     </w:t>
      </w:r>
      <w:r w:rsidR="00F46780">
        <w:rPr>
          <w:rFonts w:ascii="Arial" w:hAnsi="Arial" w:cs="Arial"/>
          <w:b/>
          <w:bCs/>
          <w:color w:val="FF0000"/>
          <w:sz w:val="36"/>
          <w:szCs w:val="36"/>
        </w:rPr>
        <w:t xml:space="preserve">ÇANAKKALE GEÇİLMEZ </w:t>
      </w:r>
      <w:proofErr w:type="gramStart"/>
      <w:r w:rsidR="00F46780">
        <w:rPr>
          <w:rFonts w:ascii="Arial" w:hAnsi="Arial" w:cs="Arial"/>
          <w:b/>
          <w:bCs/>
          <w:color w:val="FF0000"/>
          <w:sz w:val="36"/>
          <w:szCs w:val="36"/>
        </w:rPr>
        <w:t>!!!</w:t>
      </w:r>
      <w:proofErr w:type="gramEnd"/>
    </w:p>
    <w:p w:rsidR="00F46780" w:rsidRPr="00F46780" w:rsidRDefault="005F2898" w:rsidP="00F46780">
      <w:pPr>
        <w:pStyle w:val="NormalWeb"/>
        <w:shd w:val="clear" w:color="auto" w:fill="FFFFFF"/>
        <w:spacing w:before="120" w:beforeAutospacing="0" w:after="120" w:afterAutospacing="0" w:line="336" w:lineRule="atLeast"/>
        <w:rPr>
          <w:rFonts w:ascii="Arial" w:hAnsi="Arial" w:cs="Arial"/>
          <w:sz w:val="21"/>
          <w:szCs w:val="21"/>
        </w:rPr>
      </w:pPr>
      <w:r>
        <w:rPr>
          <w:noProof/>
        </w:rPr>
        <w:drawing>
          <wp:anchor distT="0" distB="0" distL="114300" distR="114300" simplePos="0" relativeHeight="251658240" behindDoc="1" locked="0" layoutInCell="1" allowOverlap="1">
            <wp:simplePos x="0" y="0"/>
            <wp:positionH relativeFrom="column">
              <wp:posOffset>2540</wp:posOffset>
            </wp:positionH>
            <wp:positionV relativeFrom="paragraph">
              <wp:posOffset>1153160</wp:posOffset>
            </wp:positionV>
            <wp:extent cx="2764155" cy="1495425"/>
            <wp:effectExtent l="0" t="0" r="0" b="9525"/>
            <wp:wrapThrough wrapText="bothSides">
              <wp:wrapPolygon edited="0">
                <wp:start x="0" y="0"/>
                <wp:lineTo x="0" y="21462"/>
                <wp:lineTo x="21436" y="21462"/>
                <wp:lineTo x="21436" y="0"/>
                <wp:lineTo x="0" y="0"/>
              </wp:wrapPolygon>
            </wp:wrapThrough>
            <wp:docPr id="2" name="Resim 2" descr="C:\Users\Adnan\Desktop\491275_l_emekli_albaydan_canakkale_savasi_ile_ilgili_sok_iddi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dnan\Desktop\491275_l_emekli_albaydan_canakkale_savasi_ile_ilgili_sok_iddia.jpg"/>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764155" cy="1495425"/>
                    </a:xfrm>
                    <a:prstGeom prst="rect">
                      <a:avLst/>
                    </a:prstGeom>
                    <a:noFill/>
                    <a:ln>
                      <a:noFill/>
                    </a:ln>
                  </pic:spPr>
                </pic:pic>
              </a:graphicData>
            </a:graphic>
          </wp:anchor>
        </w:drawing>
      </w:r>
      <w:r w:rsidR="00F46780" w:rsidRPr="00F46780">
        <w:rPr>
          <w:rFonts w:ascii="Arial" w:hAnsi="Arial" w:cs="Arial"/>
          <w:b/>
          <w:bCs/>
          <w:sz w:val="21"/>
          <w:szCs w:val="21"/>
        </w:rPr>
        <w:t>Çanakkale Savaşı</w:t>
      </w:r>
      <w:r w:rsidR="00F46780" w:rsidRPr="00F46780">
        <w:rPr>
          <w:rFonts w:ascii="Arial" w:hAnsi="Arial" w:cs="Arial"/>
          <w:sz w:val="21"/>
          <w:szCs w:val="21"/>
        </w:rPr>
        <w:t>,</w:t>
      </w:r>
      <w:r w:rsidR="00F46780" w:rsidRPr="00F46780">
        <w:rPr>
          <w:rStyle w:val="apple-converted-space"/>
          <w:rFonts w:ascii="Arial" w:hAnsi="Arial" w:cs="Arial"/>
          <w:sz w:val="21"/>
          <w:szCs w:val="21"/>
        </w:rPr>
        <w:t> </w:t>
      </w:r>
      <w:hyperlink r:id="rId6" w:tooltip="I. Dünya Savaşı" w:history="1">
        <w:r w:rsidR="00F46780" w:rsidRPr="00F46780">
          <w:rPr>
            <w:rStyle w:val="Kpr"/>
            <w:rFonts w:ascii="Arial" w:hAnsi="Arial" w:cs="Arial"/>
            <w:color w:val="auto"/>
            <w:sz w:val="21"/>
            <w:szCs w:val="21"/>
            <w:u w:val="none"/>
          </w:rPr>
          <w:t>I. Dünya Savaşı</w:t>
        </w:r>
      </w:hyperlink>
      <w:r w:rsidR="00F46780" w:rsidRPr="00F46780">
        <w:rPr>
          <w:rStyle w:val="apple-converted-space"/>
          <w:rFonts w:ascii="Arial" w:hAnsi="Arial" w:cs="Arial"/>
          <w:sz w:val="21"/>
          <w:szCs w:val="21"/>
        </w:rPr>
        <w:t> </w:t>
      </w:r>
      <w:r w:rsidR="00F46780" w:rsidRPr="00F46780">
        <w:rPr>
          <w:rFonts w:ascii="Arial" w:hAnsi="Arial" w:cs="Arial"/>
          <w:sz w:val="21"/>
          <w:szCs w:val="21"/>
        </w:rPr>
        <w:t>sırasında 1915–1916 yılları arasında</w:t>
      </w:r>
      <w:r w:rsidR="00F46780" w:rsidRPr="00F46780">
        <w:rPr>
          <w:rStyle w:val="apple-converted-space"/>
          <w:rFonts w:ascii="Arial" w:hAnsi="Arial" w:cs="Arial"/>
          <w:sz w:val="21"/>
          <w:szCs w:val="21"/>
        </w:rPr>
        <w:t> </w:t>
      </w:r>
      <w:hyperlink r:id="rId7" w:tooltip="Gelibolu Yarımadası" w:history="1">
        <w:r w:rsidR="00F46780" w:rsidRPr="00F46780">
          <w:rPr>
            <w:rStyle w:val="Kpr"/>
            <w:rFonts w:ascii="Arial" w:hAnsi="Arial" w:cs="Arial"/>
            <w:color w:val="auto"/>
            <w:sz w:val="21"/>
            <w:szCs w:val="21"/>
            <w:u w:val="none"/>
          </w:rPr>
          <w:t>Gelibolu Yarımadası</w:t>
        </w:r>
      </w:hyperlink>
      <w:r w:rsidR="00F46780" w:rsidRPr="00F46780">
        <w:rPr>
          <w:rFonts w:ascii="Arial" w:hAnsi="Arial" w:cs="Arial"/>
          <w:sz w:val="21"/>
          <w:szCs w:val="21"/>
        </w:rPr>
        <w:t>'nda</w:t>
      </w:r>
      <w:r w:rsidR="00F46780" w:rsidRPr="00F46780">
        <w:rPr>
          <w:rStyle w:val="apple-converted-space"/>
          <w:rFonts w:ascii="Arial" w:hAnsi="Arial" w:cs="Arial"/>
          <w:sz w:val="21"/>
          <w:szCs w:val="21"/>
        </w:rPr>
        <w:t> </w:t>
      </w:r>
      <w:hyperlink r:id="rId8" w:tooltip="Osmanlı İmparatorluğu" w:history="1">
        <w:r w:rsidR="00F46780" w:rsidRPr="00F46780">
          <w:rPr>
            <w:rStyle w:val="Kpr"/>
            <w:rFonts w:ascii="Arial" w:hAnsi="Arial" w:cs="Arial"/>
            <w:color w:val="auto"/>
            <w:sz w:val="21"/>
            <w:szCs w:val="21"/>
            <w:u w:val="none"/>
          </w:rPr>
          <w:t>Osmanlı İmparatorluğu</w:t>
        </w:r>
      </w:hyperlink>
      <w:r w:rsidR="00F46780" w:rsidRPr="00F46780">
        <w:rPr>
          <w:rStyle w:val="apple-converted-space"/>
          <w:rFonts w:ascii="Arial" w:hAnsi="Arial" w:cs="Arial"/>
          <w:sz w:val="21"/>
          <w:szCs w:val="21"/>
        </w:rPr>
        <w:t> </w:t>
      </w:r>
      <w:r w:rsidR="00F46780" w:rsidRPr="00F46780">
        <w:rPr>
          <w:rFonts w:ascii="Arial" w:hAnsi="Arial" w:cs="Arial"/>
          <w:sz w:val="21"/>
          <w:szCs w:val="21"/>
        </w:rPr>
        <w:t>ile</w:t>
      </w:r>
      <w:r w:rsidR="007943CE">
        <w:rPr>
          <w:rFonts w:ascii="Arial" w:hAnsi="Arial" w:cs="Arial"/>
          <w:sz w:val="21"/>
          <w:szCs w:val="21"/>
        </w:rPr>
        <w:t xml:space="preserve"> </w:t>
      </w:r>
      <w:hyperlink r:id="rId9" w:tooltip="İtilaf Devletleri" w:history="1">
        <w:r w:rsidR="00F46780" w:rsidRPr="00F46780">
          <w:rPr>
            <w:rStyle w:val="Kpr"/>
            <w:rFonts w:ascii="Arial" w:hAnsi="Arial" w:cs="Arial"/>
            <w:color w:val="auto"/>
            <w:sz w:val="21"/>
            <w:szCs w:val="21"/>
            <w:u w:val="none"/>
          </w:rPr>
          <w:t>İtilaf Devletleri</w:t>
        </w:r>
      </w:hyperlink>
      <w:r w:rsidR="00F46780" w:rsidRPr="00F46780">
        <w:rPr>
          <w:rStyle w:val="apple-converted-space"/>
          <w:rFonts w:ascii="Arial" w:hAnsi="Arial" w:cs="Arial"/>
          <w:sz w:val="21"/>
          <w:szCs w:val="21"/>
        </w:rPr>
        <w:t> </w:t>
      </w:r>
      <w:r w:rsidR="007943CE">
        <w:rPr>
          <w:rFonts w:ascii="Arial" w:hAnsi="Arial" w:cs="Arial"/>
          <w:sz w:val="21"/>
          <w:szCs w:val="21"/>
        </w:rPr>
        <w:t xml:space="preserve">arasında yapılan deniz ve kara </w:t>
      </w:r>
      <w:r w:rsidR="00F46780" w:rsidRPr="00F46780">
        <w:rPr>
          <w:rFonts w:ascii="Arial" w:hAnsi="Arial" w:cs="Arial"/>
          <w:sz w:val="21"/>
          <w:szCs w:val="21"/>
        </w:rPr>
        <w:t>muharebeleridir.</w:t>
      </w:r>
      <w:r w:rsidR="00F46780" w:rsidRPr="00F46780">
        <w:rPr>
          <w:rStyle w:val="apple-converted-space"/>
          <w:rFonts w:ascii="Arial" w:hAnsi="Arial" w:cs="Arial"/>
          <w:sz w:val="21"/>
          <w:szCs w:val="21"/>
        </w:rPr>
        <w:t> </w:t>
      </w:r>
      <w:r w:rsidR="00F46780" w:rsidRPr="00F46780">
        <w:rPr>
          <w:rFonts w:ascii="Arial" w:hAnsi="Arial" w:cs="Arial"/>
          <w:sz w:val="21"/>
          <w:szCs w:val="21"/>
        </w:rPr>
        <w:t>İtilaf Devletleri; Osmanlı İmparatorluğu'nun başkenti</w:t>
      </w:r>
      <w:r w:rsidR="007943CE">
        <w:rPr>
          <w:rFonts w:ascii="Arial" w:hAnsi="Arial" w:cs="Arial"/>
          <w:sz w:val="21"/>
          <w:szCs w:val="21"/>
        </w:rPr>
        <w:t xml:space="preserve"> </w:t>
      </w:r>
      <w:hyperlink r:id="rId10" w:tooltip="İstanbul" w:history="1">
        <w:r w:rsidR="00F46780" w:rsidRPr="00F46780">
          <w:rPr>
            <w:rStyle w:val="Kpr"/>
            <w:rFonts w:ascii="Arial" w:hAnsi="Arial" w:cs="Arial"/>
            <w:color w:val="auto"/>
            <w:sz w:val="21"/>
            <w:szCs w:val="21"/>
            <w:u w:val="none"/>
          </w:rPr>
          <w:t>İstanbul</w:t>
        </w:r>
      </w:hyperlink>
      <w:r w:rsidR="007943CE">
        <w:rPr>
          <w:rFonts w:ascii="Arial" w:hAnsi="Arial" w:cs="Arial"/>
          <w:sz w:val="21"/>
          <w:szCs w:val="21"/>
        </w:rPr>
        <w:t xml:space="preserve">'u </w:t>
      </w:r>
      <w:r w:rsidR="00F46780" w:rsidRPr="00F46780">
        <w:rPr>
          <w:rFonts w:ascii="Arial" w:hAnsi="Arial" w:cs="Arial"/>
          <w:sz w:val="21"/>
          <w:szCs w:val="21"/>
        </w:rPr>
        <w:t>alarak</w:t>
      </w:r>
      <w:r w:rsidR="00F46780" w:rsidRPr="00F46780">
        <w:rPr>
          <w:rStyle w:val="apple-converted-space"/>
          <w:rFonts w:ascii="Arial" w:hAnsi="Arial" w:cs="Arial"/>
          <w:sz w:val="21"/>
          <w:szCs w:val="21"/>
        </w:rPr>
        <w:t> </w:t>
      </w:r>
      <w:hyperlink r:id="rId11" w:tooltip="İstanbul Boğazı" w:history="1">
        <w:r w:rsidR="00F46780" w:rsidRPr="00F46780">
          <w:rPr>
            <w:rStyle w:val="Kpr"/>
            <w:rFonts w:ascii="Arial" w:hAnsi="Arial" w:cs="Arial"/>
            <w:color w:val="auto"/>
            <w:sz w:val="21"/>
            <w:szCs w:val="21"/>
            <w:u w:val="none"/>
          </w:rPr>
          <w:t>İstanbul</w:t>
        </w:r>
      </w:hyperlink>
      <w:r w:rsidR="00F46780" w:rsidRPr="00F46780">
        <w:rPr>
          <w:rStyle w:val="apple-converted-space"/>
          <w:rFonts w:ascii="Arial" w:hAnsi="Arial" w:cs="Arial"/>
          <w:sz w:val="21"/>
          <w:szCs w:val="21"/>
        </w:rPr>
        <w:t> </w:t>
      </w:r>
      <w:r w:rsidR="00F46780" w:rsidRPr="00F46780">
        <w:rPr>
          <w:rFonts w:ascii="Arial" w:hAnsi="Arial" w:cs="Arial"/>
          <w:sz w:val="21"/>
          <w:szCs w:val="21"/>
        </w:rPr>
        <w:t>ve</w:t>
      </w:r>
      <w:r w:rsidR="00F46780" w:rsidRPr="00F46780">
        <w:rPr>
          <w:rStyle w:val="apple-converted-space"/>
          <w:rFonts w:ascii="Arial" w:hAnsi="Arial" w:cs="Arial"/>
          <w:sz w:val="21"/>
          <w:szCs w:val="21"/>
        </w:rPr>
        <w:t> </w:t>
      </w:r>
      <w:hyperlink r:id="rId12" w:tooltip="Çanakkale Boğazı" w:history="1">
        <w:r w:rsidR="00F46780" w:rsidRPr="00F46780">
          <w:rPr>
            <w:rStyle w:val="Kpr"/>
            <w:rFonts w:ascii="Arial" w:hAnsi="Arial" w:cs="Arial"/>
            <w:color w:val="auto"/>
            <w:sz w:val="21"/>
            <w:szCs w:val="21"/>
            <w:u w:val="none"/>
          </w:rPr>
          <w:t>Çanakkale</w:t>
        </w:r>
      </w:hyperlink>
      <w:r w:rsidR="00F46780" w:rsidRPr="00F46780">
        <w:rPr>
          <w:rStyle w:val="apple-converted-space"/>
          <w:rFonts w:ascii="Arial" w:hAnsi="Arial" w:cs="Arial"/>
          <w:sz w:val="21"/>
          <w:szCs w:val="21"/>
        </w:rPr>
        <w:t> </w:t>
      </w:r>
      <w:r w:rsidR="00F46780" w:rsidRPr="00F46780">
        <w:rPr>
          <w:rFonts w:ascii="Arial" w:hAnsi="Arial" w:cs="Arial"/>
          <w:sz w:val="21"/>
          <w:szCs w:val="21"/>
        </w:rPr>
        <w:t>boğazlarının kontrolünü ele geçirmek,</w:t>
      </w:r>
      <w:r w:rsidR="00F46780" w:rsidRPr="00F46780">
        <w:rPr>
          <w:rStyle w:val="apple-converted-space"/>
          <w:rFonts w:ascii="Arial" w:hAnsi="Arial" w:cs="Arial"/>
          <w:sz w:val="21"/>
          <w:szCs w:val="21"/>
        </w:rPr>
        <w:t> </w:t>
      </w:r>
      <w:hyperlink r:id="rId13" w:tooltip="Rusya" w:history="1">
        <w:r w:rsidR="00F46780" w:rsidRPr="00F46780">
          <w:rPr>
            <w:rStyle w:val="Kpr"/>
            <w:rFonts w:ascii="Arial" w:hAnsi="Arial" w:cs="Arial"/>
            <w:color w:val="auto"/>
            <w:sz w:val="21"/>
            <w:szCs w:val="21"/>
            <w:u w:val="none"/>
          </w:rPr>
          <w:t>Rusya</w:t>
        </w:r>
      </w:hyperlink>
      <w:r w:rsidR="00F46780" w:rsidRPr="00F46780">
        <w:rPr>
          <w:rFonts w:ascii="Arial" w:hAnsi="Arial" w:cs="Arial"/>
          <w:sz w:val="21"/>
          <w:szCs w:val="21"/>
        </w:rPr>
        <w:t xml:space="preserve">'yla güvenli bir erzak tedarik ve askeri ikmal yolu açmak, başkent İstanbul′u </w:t>
      </w:r>
      <w:proofErr w:type="spellStart"/>
      <w:r w:rsidR="00F46780" w:rsidRPr="00F46780">
        <w:rPr>
          <w:rFonts w:ascii="Arial" w:hAnsi="Arial" w:cs="Arial"/>
          <w:sz w:val="21"/>
          <w:szCs w:val="21"/>
        </w:rPr>
        <w:t>zaptetmek</w:t>
      </w:r>
      <w:proofErr w:type="spellEnd"/>
      <w:r w:rsidR="00F46780" w:rsidRPr="00F46780">
        <w:rPr>
          <w:rFonts w:ascii="Arial" w:hAnsi="Arial" w:cs="Arial"/>
          <w:sz w:val="21"/>
          <w:szCs w:val="21"/>
        </w:rPr>
        <w:t xml:space="preserve"> suretiyle Almanya′</w:t>
      </w:r>
      <w:proofErr w:type="spellStart"/>
      <w:r w:rsidR="00F46780" w:rsidRPr="00F46780">
        <w:rPr>
          <w:rFonts w:ascii="Arial" w:hAnsi="Arial" w:cs="Arial"/>
          <w:sz w:val="21"/>
          <w:szCs w:val="21"/>
        </w:rPr>
        <w:t>nın</w:t>
      </w:r>
      <w:proofErr w:type="spellEnd"/>
      <w:r w:rsidR="00F46780" w:rsidRPr="00F46780">
        <w:rPr>
          <w:rFonts w:ascii="Arial" w:hAnsi="Arial" w:cs="Arial"/>
          <w:sz w:val="21"/>
          <w:szCs w:val="21"/>
        </w:rPr>
        <w:t xml:space="preserve"> müttefiklerinden birini savaş dışı bırakarak İttifak Devletlerini zayıflatmak amaçları ile ilk hedef olarak Çanakkale Boğazı'nı seçmişlerdir. Ancak saldırıları başarısız olmuş ve geri çekilmek </w:t>
      </w:r>
      <w:proofErr w:type="gramStart"/>
      <w:r w:rsidR="00F46780" w:rsidRPr="00F46780">
        <w:rPr>
          <w:rFonts w:ascii="Arial" w:hAnsi="Arial" w:cs="Arial"/>
          <w:sz w:val="21"/>
          <w:szCs w:val="21"/>
        </w:rPr>
        <w:t xml:space="preserve">zorunda </w:t>
      </w:r>
      <w:r w:rsidR="00F46780">
        <w:rPr>
          <w:rFonts w:ascii="Arial" w:hAnsi="Arial" w:cs="Arial"/>
          <w:noProof/>
          <w:sz w:val="21"/>
          <w:szCs w:val="21"/>
        </w:rPr>
        <w:t xml:space="preserve">  </w:t>
      </w:r>
      <w:r w:rsidR="00F46780" w:rsidRPr="00F46780">
        <w:rPr>
          <w:rFonts w:ascii="Arial" w:hAnsi="Arial" w:cs="Arial"/>
          <w:sz w:val="21"/>
          <w:szCs w:val="21"/>
        </w:rPr>
        <w:t>kalmışlardır</w:t>
      </w:r>
      <w:proofErr w:type="gramEnd"/>
      <w:r w:rsidR="00F46780" w:rsidRPr="00F46780">
        <w:rPr>
          <w:rFonts w:ascii="Arial" w:hAnsi="Arial" w:cs="Arial"/>
          <w:sz w:val="21"/>
          <w:szCs w:val="21"/>
        </w:rPr>
        <w:t>. Kara ve</w:t>
      </w:r>
      <w:r w:rsidR="00F46780" w:rsidRPr="00F46780">
        <w:rPr>
          <w:rStyle w:val="apple-converted-space"/>
          <w:rFonts w:ascii="Arial" w:hAnsi="Arial" w:cs="Arial"/>
          <w:sz w:val="21"/>
          <w:szCs w:val="21"/>
        </w:rPr>
        <w:t> </w:t>
      </w:r>
      <w:hyperlink r:id="rId14" w:tooltip="Çanakkale Savaşı deniz harekâtları" w:history="1">
        <w:r w:rsidR="00F46780" w:rsidRPr="00F46780">
          <w:rPr>
            <w:rStyle w:val="Kpr"/>
            <w:rFonts w:ascii="Arial" w:hAnsi="Arial" w:cs="Arial"/>
            <w:color w:val="auto"/>
            <w:sz w:val="21"/>
            <w:szCs w:val="21"/>
            <w:u w:val="none"/>
          </w:rPr>
          <w:t>deniz savaşı</w:t>
        </w:r>
      </w:hyperlink>
      <w:r w:rsidR="00F46780" w:rsidRPr="00F46780">
        <w:rPr>
          <w:rStyle w:val="apple-converted-space"/>
          <w:rFonts w:ascii="Arial" w:hAnsi="Arial" w:cs="Arial"/>
          <w:sz w:val="21"/>
          <w:szCs w:val="21"/>
        </w:rPr>
        <w:t> </w:t>
      </w:r>
      <w:r w:rsidR="00F46780" w:rsidRPr="00F46780">
        <w:rPr>
          <w:rFonts w:ascii="Arial" w:hAnsi="Arial" w:cs="Arial"/>
          <w:sz w:val="21"/>
          <w:szCs w:val="21"/>
        </w:rPr>
        <w:t>sonucunda iki taraf da çok ağır kayıplar vermiştir.</w:t>
      </w:r>
    </w:p>
    <w:p w:rsidR="00F46780" w:rsidRPr="00F46780" w:rsidRDefault="007943CE" w:rsidP="00F46780">
      <w:pPr>
        <w:pStyle w:val="NormalWeb"/>
        <w:shd w:val="clear" w:color="auto" w:fill="FFFFFF"/>
        <w:spacing w:before="120" w:beforeAutospacing="0" w:after="120" w:afterAutospacing="0" w:line="336" w:lineRule="atLeast"/>
        <w:jc w:val="both"/>
        <w:rPr>
          <w:rFonts w:ascii="Arial" w:hAnsi="Arial" w:cs="Arial"/>
          <w:sz w:val="21"/>
          <w:szCs w:val="21"/>
        </w:rPr>
      </w:pPr>
      <w:r>
        <w:rPr>
          <w:noProof/>
        </w:rPr>
        <w:drawing>
          <wp:anchor distT="0" distB="0" distL="114300" distR="114300" simplePos="0" relativeHeight="251660288" behindDoc="1" locked="0" layoutInCell="1" allowOverlap="1">
            <wp:simplePos x="0" y="0"/>
            <wp:positionH relativeFrom="column">
              <wp:posOffset>-174757</wp:posOffset>
            </wp:positionH>
            <wp:positionV relativeFrom="paragraph">
              <wp:posOffset>3145163</wp:posOffset>
            </wp:positionV>
            <wp:extent cx="2861945" cy="1603375"/>
            <wp:effectExtent l="0" t="0" r="0" b="0"/>
            <wp:wrapTight wrapText="bothSides">
              <wp:wrapPolygon edited="0">
                <wp:start x="0" y="0"/>
                <wp:lineTo x="0" y="21301"/>
                <wp:lineTo x="21423" y="21301"/>
                <wp:lineTo x="21423" y="0"/>
                <wp:lineTo x="0" y="0"/>
              </wp:wrapPolygon>
            </wp:wrapTight>
            <wp:docPr id="5" name="Resim 5" descr="C:\Users\Adnan\Desktop\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Adnan\Desktop\images.jpg"/>
                    <pic:cNvPicPr>
                      <a:picLocks noChangeAspect="1" noChangeArrowheads="1"/>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61945" cy="1603375"/>
                    </a:xfrm>
                    <a:prstGeom prst="rect">
                      <a:avLst/>
                    </a:prstGeom>
                    <a:noFill/>
                    <a:ln>
                      <a:noFill/>
                    </a:ln>
                  </pic:spPr>
                </pic:pic>
              </a:graphicData>
            </a:graphic>
          </wp:anchor>
        </w:drawing>
      </w:r>
      <w:r>
        <w:rPr>
          <w:rFonts w:ascii="Arial" w:hAnsi="Arial" w:cs="Arial"/>
          <w:noProof/>
          <w:sz w:val="21"/>
          <w:szCs w:val="21"/>
        </w:rPr>
        <w:drawing>
          <wp:anchor distT="0" distB="0" distL="114300" distR="114300" simplePos="0" relativeHeight="251659264" behindDoc="1" locked="0" layoutInCell="1" allowOverlap="1">
            <wp:simplePos x="0" y="0"/>
            <wp:positionH relativeFrom="column">
              <wp:posOffset>2682529</wp:posOffset>
            </wp:positionH>
            <wp:positionV relativeFrom="paragraph">
              <wp:posOffset>262255</wp:posOffset>
            </wp:positionV>
            <wp:extent cx="3562350" cy="2707005"/>
            <wp:effectExtent l="0" t="0" r="0" b="0"/>
            <wp:wrapTight wrapText="bothSides">
              <wp:wrapPolygon edited="0">
                <wp:start x="0" y="0"/>
                <wp:lineTo x="0" y="21433"/>
                <wp:lineTo x="21484" y="21433"/>
                <wp:lineTo x="21484" y="0"/>
                <wp:lineTo x="0" y="0"/>
              </wp:wrapPolygon>
            </wp:wrapTight>
            <wp:docPr id="4" name="Resim 4" descr="C:\Users\Adnan\Desktop\1363602681_mustaa-kema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Adnan\Desktop\1363602681_mustaa-kemal.jpg"/>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562350" cy="2707005"/>
                    </a:xfrm>
                    <a:prstGeom prst="rect">
                      <a:avLst/>
                    </a:prstGeom>
                    <a:noFill/>
                    <a:ln>
                      <a:noFill/>
                    </a:ln>
                  </pic:spPr>
                </pic:pic>
              </a:graphicData>
            </a:graphic>
          </wp:anchor>
        </w:drawing>
      </w:r>
      <w:r w:rsidR="00F46780" w:rsidRPr="00F46780">
        <w:rPr>
          <w:rFonts w:ascii="Arial" w:hAnsi="Arial" w:cs="Arial"/>
          <w:sz w:val="21"/>
          <w:szCs w:val="21"/>
        </w:rPr>
        <w:t xml:space="preserve">Osmanlı İmparatorluğu, Almanya'nın Rusya'ya savaş ilan </w:t>
      </w:r>
      <w:proofErr w:type="spellStart"/>
      <w:r w:rsidR="00F46780" w:rsidRPr="00F46780">
        <w:rPr>
          <w:rFonts w:ascii="Arial" w:hAnsi="Arial" w:cs="Arial"/>
          <w:sz w:val="21"/>
          <w:szCs w:val="21"/>
        </w:rPr>
        <w:t>ettiğı</w:t>
      </w:r>
      <w:proofErr w:type="spellEnd"/>
      <w:r w:rsidR="00F46780" w:rsidRPr="00F46780">
        <w:rPr>
          <w:rFonts w:ascii="Arial" w:hAnsi="Arial" w:cs="Arial"/>
          <w:sz w:val="21"/>
          <w:szCs w:val="21"/>
        </w:rPr>
        <w:t xml:space="preserve"> 1 Ağustos 1914'ün hemen ertesi günü, Almanya ile bir ittifak antlaşması imzalamıştır. Bu antlaşma, imparator</w:t>
      </w:r>
      <w:r w:rsidR="00F46780">
        <w:rPr>
          <w:rFonts w:ascii="Arial" w:hAnsi="Arial" w:cs="Arial"/>
          <w:sz w:val="21"/>
          <w:szCs w:val="21"/>
        </w:rPr>
        <w:t xml:space="preserve">luğun eninde sonunda Almanya'nın </w:t>
      </w:r>
      <w:r w:rsidR="00F46780" w:rsidRPr="00F46780">
        <w:rPr>
          <w:rFonts w:ascii="Arial" w:hAnsi="Arial" w:cs="Arial"/>
          <w:sz w:val="21"/>
          <w:szCs w:val="21"/>
        </w:rPr>
        <w:t>ana gücünü oluşturduğu</w:t>
      </w:r>
      <w:r w:rsidR="00F46780" w:rsidRPr="00F46780">
        <w:rPr>
          <w:rStyle w:val="apple-converted-space"/>
          <w:rFonts w:ascii="Arial" w:hAnsi="Arial" w:cs="Arial"/>
          <w:sz w:val="21"/>
          <w:szCs w:val="21"/>
        </w:rPr>
        <w:t> </w:t>
      </w:r>
      <w:hyperlink r:id="rId17" w:tooltip="İttifak Devletleri" w:history="1">
        <w:r w:rsidR="00F46780" w:rsidRPr="00F46780">
          <w:rPr>
            <w:rStyle w:val="Kpr"/>
            <w:rFonts w:ascii="Arial" w:hAnsi="Arial" w:cs="Arial"/>
            <w:color w:val="auto"/>
            <w:sz w:val="21"/>
            <w:szCs w:val="21"/>
            <w:u w:val="none"/>
          </w:rPr>
          <w:t xml:space="preserve">İttifak </w:t>
        </w:r>
        <w:proofErr w:type="spellStart"/>
        <w:r w:rsidR="00F46780" w:rsidRPr="00F46780">
          <w:rPr>
            <w:rStyle w:val="Kpr"/>
            <w:rFonts w:ascii="Arial" w:hAnsi="Arial" w:cs="Arial"/>
            <w:color w:val="auto"/>
            <w:sz w:val="21"/>
            <w:szCs w:val="21"/>
            <w:u w:val="none"/>
          </w:rPr>
          <w:t>Devletleri</w:t>
        </w:r>
      </w:hyperlink>
      <w:r w:rsidR="00F46780" w:rsidRPr="00F46780">
        <w:rPr>
          <w:rFonts w:ascii="Arial" w:hAnsi="Arial" w:cs="Arial"/>
          <w:sz w:val="21"/>
          <w:szCs w:val="21"/>
        </w:rPr>
        <w:t>safında</w:t>
      </w:r>
      <w:proofErr w:type="spellEnd"/>
      <w:r w:rsidR="00F46780" w:rsidRPr="00F46780">
        <w:rPr>
          <w:rFonts w:ascii="Arial" w:hAnsi="Arial" w:cs="Arial"/>
          <w:sz w:val="21"/>
          <w:szCs w:val="21"/>
        </w:rPr>
        <w:t xml:space="preserve"> fiilen savaşa gireceği anlamına gelmektedir.</w:t>
      </w:r>
      <w:r w:rsidR="00F46780" w:rsidRPr="00F46780">
        <w:rPr>
          <w:rStyle w:val="apple-converted-space"/>
          <w:rFonts w:ascii="Arial" w:hAnsi="Arial" w:cs="Arial"/>
          <w:sz w:val="21"/>
          <w:szCs w:val="21"/>
        </w:rPr>
        <w:t> </w:t>
      </w:r>
      <w:hyperlink r:id="rId18" w:tooltip="Enver Paşa" w:history="1">
        <w:r w:rsidR="00F46780" w:rsidRPr="00F46780">
          <w:rPr>
            <w:rStyle w:val="Kpr"/>
            <w:rFonts w:ascii="Arial" w:hAnsi="Arial" w:cs="Arial"/>
            <w:color w:val="auto"/>
            <w:sz w:val="21"/>
            <w:szCs w:val="21"/>
            <w:u w:val="none"/>
          </w:rPr>
          <w:t>Enver Paşa</w:t>
        </w:r>
      </w:hyperlink>
      <w:r w:rsidR="00F46780" w:rsidRPr="00F46780">
        <w:rPr>
          <w:rFonts w:ascii="Arial" w:hAnsi="Arial" w:cs="Arial"/>
          <w:sz w:val="21"/>
          <w:szCs w:val="21"/>
        </w:rPr>
        <w:t>, fiilen savaşa girmeyi, seferberliğin tamamlanmamış olması ve Çanakkale Boğazı savunmasının tamamlanmaması gibi gerekçelerle ertelemeye çalışmıştır. Ancak Almanya, bir an önce savaşa fiilen girilmesi için baskılarını sürdürmüştür. Bu baskılar, Akdeniz'de İngiliz donanması önünden çekilen</w:t>
      </w:r>
      <w:r w:rsidR="00F46780" w:rsidRPr="00F46780">
        <w:rPr>
          <w:rStyle w:val="apple-converted-space"/>
          <w:rFonts w:ascii="Arial" w:hAnsi="Arial" w:cs="Arial"/>
          <w:sz w:val="21"/>
          <w:szCs w:val="21"/>
        </w:rPr>
        <w:t> </w:t>
      </w:r>
      <w:proofErr w:type="spellStart"/>
      <w:r w:rsidR="000120E2" w:rsidRPr="00F46780">
        <w:rPr>
          <w:rFonts w:ascii="Arial" w:hAnsi="Arial" w:cs="Arial"/>
          <w:sz w:val="21"/>
          <w:szCs w:val="21"/>
        </w:rPr>
        <w:fldChar w:fldCharType="begin"/>
      </w:r>
      <w:r w:rsidR="00F46780" w:rsidRPr="00F46780">
        <w:rPr>
          <w:rFonts w:ascii="Arial" w:hAnsi="Arial" w:cs="Arial"/>
          <w:sz w:val="21"/>
          <w:szCs w:val="21"/>
        </w:rPr>
        <w:instrText xml:space="preserve"> HYPERLINK "http://tr.wikipedia.org/wiki/Goeben" \o "Goeben" </w:instrText>
      </w:r>
      <w:r w:rsidR="000120E2" w:rsidRPr="00F46780">
        <w:rPr>
          <w:rFonts w:ascii="Arial" w:hAnsi="Arial" w:cs="Arial"/>
          <w:sz w:val="21"/>
          <w:szCs w:val="21"/>
        </w:rPr>
        <w:fldChar w:fldCharType="separate"/>
      </w:r>
      <w:r w:rsidR="00F46780" w:rsidRPr="00F46780">
        <w:rPr>
          <w:rStyle w:val="Kpr"/>
          <w:rFonts w:ascii="Arial" w:hAnsi="Arial" w:cs="Arial"/>
          <w:color w:val="auto"/>
          <w:sz w:val="21"/>
          <w:szCs w:val="21"/>
          <w:u w:val="none"/>
        </w:rPr>
        <w:t>Goeben</w:t>
      </w:r>
      <w:proofErr w:type="spellEnd"/>
      <w:r w:rsidR="000120E2" w:rsidRPr="00F46780">
        <w:rPr>
          <w:rFonts w:ascii="Arial" w:hAnsi="Arial" w:cs="Arial"/>
          <w:sz w:val="21"/>
          <w:szCs w:val="21"/>
        </w:rPr>
        <w:fldChar w:fldCharType="end"/>
      </w:r>
      <w:r w:rsidR="00F46780" w:rsidRPr="00F46780">
        <w:rPr>
          <w:rStyle w:val="apple-converted-space"/>
          <w:rFonts w:ascii="Arial" w:hAnsi="Arial" w:cs="Arial"/>
          <w:sz w:val="21"/>
          <w:szCs w:val="21"/>
        </w:rPr>
        <w:t> </w:t>
      </w:r>
      <w:proofErr w:type="spellStart"/>
      <w:r w:rsidR="00F46780" w:rsidRPr="00F46780">
        <w:rPr>
          <w:rFonts w:ascii="Arial" w:hAnsi="Arial" w:cs="Arial"/>
          <w:sz w:val="21"/>
          <w:szCs w:val="21"/>
        </w:rPr>
        <w:t>ve</w:t>
      </w:r>
      <w:hyperlink r:id="rId19" w:tooltip="Breslau" w:history="1">
        <w:r w:rsidR="00F46780" w:rsidRPr="00F46780">
          <w:rPr>
            <w:rStyle w:val="Kpr"/>
            <w:rFonts w:ascii="Arial" w:hAnsi="Arial" w:cs="Arial"/>
            <w:color w:val="auto"/>
            <w:sz w:val="21"/>
            <w:szCs w:val="21"/>
            <w:u w:val="none"/>
          </w:rPr>
          <w:t>Breslau</w:t>
        </w:r>
        <w:proofErr w:type="spellEnd"/>
      </w:hyperlink>
      <w:r w:rsidR="00F46780" w:rsidRPr="00F46780">
        <w:rPr>
          <w:rStyle w:val="apple-converted-space"/>
          <w:rFonts w:ascii="Arial" w:hAnsi="Arial" w:cs="Arial"/>
          <w:sz w:val="21"/>
          <w:szCs w:val="21"/>
        </w:rPr>
        <w:t> </w:t>
      </w:r>
      <w:r w:rsidR="00F46780" w:rsidRPr="00F46780">
        <w:rPr>
          <w:rFonts w:ascii="Arial" w:hAnsi="Arial" w:cs="Arial"/>
          <w:sz w:val="21"/>
          <w:szCs w:val="21"/>
        </w:rPr>
        <w:t xml:space="preserve">savaş gemilerinin İstanbul'a gelmesiyle bir </w:t>
      </w:r>
      <w:proofErr w:type="gramStart"/>
      <w:r w:rsidR="00F46780" w:rsidRPr="00F46780">
        <w:rPr>
          <w:rFonts w:ascii="Arial" w:hAnsi="Arial" w:cs="Arial"/>
          <w:sz w:val="21"/>
          <w:szCs w:val="21"/>
        </w:rPr>
        <w:t>oldu bittiye</w:t>
      </w:r>
      <w:proofErr w:type="gramEnd"/>
      <w:r w:rsidR="00F46780" w:rsidRPr="00F46780">
        <w:rPr>
          <w:rFonts w:ascii="Arial" w:hAnsi="Arial" w:cs="Arial"/>
          <w:sz w:val="21"/>
          <w:szCs w:val="21"/>
        </w:rPr>
        <w:t xml:space="preserve"> getirilmişti. Daha sonra Osmanlı Donanması'na bağlı bir grup gemiyle Karadeniz'e açılan bu gemiler 27 Ekim 1914 tarihinde Rus limanlarını bombalayınca Rusya, Osmanlı İmparatorluğu'na savaş ilan etmiştir.</w:t>
      </w:r>
    </w:p>
    <w:p w:rsidR="00F46780" w:rsidRPr="00F46780" w:rsidRDefault="007943CE" w:rsidP="00F46780">
      <w:pPr>
        <w:pStyle w:val="NormalWeb"/>
        <w:shd w:val="clear" w:color="auto" w:fill="FFFFFF"/>
        <w:spacing w:before="120" w:beforeAutospacing="0" w:after="120" w:afterAutospacing="0" w:line="336" w:lineRule="atLeast"/>
        <w:jc w:val="both"/>
        <w:rPr>
          <w:rFonts w:ascii="Arial" w:hAnsi="Arial" w:cs="Arial"/>
          <w:sz w:val="21"/>
          <w:szCs w:val="21"/>
        </w:rPr>
      </w:pPr>
      <w:r>
        <w:rPr>
          <w:noProof/>
        </w:rPr>
        <w:lastRenderedPageBreak/>
        <w:drawing>
          <wp:anchor distT="0" distB="0" distL="114300" distR="114300" simplePos="0" relativeHeight="251664384" behindDoc="1" locked="0" layoutInCell="1" allowOverlap="1">
            <wp:simplePos x="0" y="0"/>
            <wp:positionH relativeFrom="column">
              <wp:posOffset>2781242</wp:posOffset>
            </wp:positionH>
            <wp:positionV relativeFrom="paragraph">
              <wp:posOffset>1882429</wp:posOffset>
            </wp:positionV>
            <wp:extent cx="3574415" cy="4761865"/>
            <wp:effectExtent l="0" t="0" r="6985" b="635"/>
            <wp:wrapTight wrapText="bothSides">
              <wp:wrapPolygon edited="0">
                <wp:start x="0" y="0"/>
                <wp:lineTo x="0" y="21516"/>
                <wp:lineTo x="21527" y="21516"/>
                <wp:lineTo x="21527" y="0"/>
                <wp:lineTo x="0" y="0"/>
              </wp:wrapPolygon>
            </wp:wrapTight>
            <wp:docPr id="1" name="Resim 1" descr="C:\Users\Adnan\Desktop\ozel-sehzade-mehmet-ogrencileri-canakkale-sav-4438569_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nan\Desktop\ozel-sehzade-mehmet-ogrencileri-canakkale-sav-4438569_o.jpg"/>
                    <pic:cNvPicPr>
                      <a:picLocks noChangeAspect="1" noChangeArrowheads="1"/>
                    </pic:cNvPicPr>
                  </pic:nvPicPr>
                  <pic:blipFill>
                    <a:blip r:embed="rId2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574415" cy="4761865"/>
                    </a:xfrm>
                    <a:prstGeom prst="rect">
                      <a:avLst/>
                    </a:prstGeom>
                    <a:noFill/>
                    <a:ln>
                      <a:noFill/>
                    </a:ln>
                  </pic:spPr>
                </pic:pic>
              </a:graphicData>
            </a:graphic>
          </wp:anchor>
        </w:drawing>
      </w:r>
      <w:r>
        <w:rPr>
          <w:noProof/>
        </w:rPr>
        <w:drawing>
          <wp:anchor distT="0" distB="0" distL="114300" distR="114300" simplePos="0" relativeHeight="251661312" behindDoc="1" locked="0" layoutInCell="1" allowOverlap="1">
            <wp:simplePos x="0" y="0"/>
            <wp:positionH relativeFrom="column">
              <wp:posOffset>2730</wp:posOffset>
            </wp:positionH>
            <wp:positionV relativeFrom="paragraph">
              <wp:posOffset>2730</wp:posOffset>
            </wp:positionV>
            <wp:extent cx="2672080" cy="1710055"/>
            <wp:effectExtent l="0" t="0" r="0" b="4445"/>
            <wp:wrapTight wrapText="bothSides">
              <wp:wrapPolygon edited="0">
                <wp:start x="0" y="0"/>
                <wp:lineTo x="0" y="21416"/>
                <wp:lineTo x="21405" y="21416"/>
                <wp:lineTo x="21405" y="0"/>
                <wp:lineTo x="0" y="0"/>
              </wp:wrapPolygon>
            </wp:wrapTight>
            <wp:docPr id="6" name="Resim 6" descr="C:\Users\Adnan\Desktop\indi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Adnan\Desktop\indir.jpg"/>
                    <pic:cNvPicPr>
                      <a:picLocks noChangeAspect="1" noChangeArrowheads="1"/>
                    </pic:cNvPicPr>
                  </pic:nvPicPr>
                  <pic:blipFill>
                    <a:blip r:embed="rId2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672080" cy="1710055"/>
                    </a:xfrm>
                    <a:prstGeom prst="rect">
                      <a:avLst/>
                    </a:prstGeom>
                    <a:noFill/>
                    <a:ln>
                      <a:noFill/>
                    </a:ln>
                  </pic:spPr>
                </pic:pic>
              </a:graphicData>
            </a:graphic>
          </wp:anchor>
        </w:drawing>
      </w:r>
      <w:hyperlink r:id="rId22" w:tooltip="Birleşik Krallık" w:history="1">
        <w:r w:rsidR="00F46780" w:rsidRPr="00F46780">
          <w:rPr>
            <w:rStyle w:val="Kpr"/>
            <w:rFonts w:ascii="Arial" w:hAnsi="Arial" w:cs="Arial"/>
            <w:color w:val="auto"/>
            <w:sz w:val="21"/>
            <w:szCs w:val="21"/>
            <w:u w:val="none"/>
          </w:rPr>
          <w:t>Birleşik Krallık</w:t>
        </w:r>
      </w:hyperlink>
      <w:r w:rsidR="00F46780" w:rsidRPr="00F46780">
        <w:rPr>
          <w:rStyle w:val="apple-converted-space"/>
          <w:rFonts w:ascii="Arial" w:hAnsi="Arial" w:cs="Arial"/>
          <w:sz w:val="21"/>
          <w:szCs w:val="21"/>
        </w:rPr>
        <w:t> </w:t>
      </w:r>
      <w:r w:rsidR="00F46780" w:rsidRPr="00F46780">
        <w:rPr>
          <w:rFonts w:ascii="Arial" w:hAnsi="Arial" w:cs="Arial"/>
          <w:sz w:val="21"/>
          <w:szCs w:val="21"/>
        </w:rPr>
        <w:t>Donanma Bakanı</w:t>
      </w:r>
      <w:r w:rsidR="00F46780" w:rsidRPr="00F46780">
        <w:rPr>
          <w:rStyle w:val="apple-converted-space"/>
          <w:rFonts w:ascii="Arial" w:hAnsi="Arial" w:cs="Arial"/>
          <w:sz w:val="21"/>
          <w:szCs w:val="21"/>
        </w:rPr>
        <w:t> </w:t>
      </w:r>
      <w:hyperlink r:id="rId23" w:tooltip="Winston Churchill" w:history="1">
        <w:r w:rsidR="00F46780" w:rsidRPr="00F46780">
          <w:rPr>
            <w:rStyle w:val="Kpr"/>
            <w:rFonts w:ascii="Arial" w:hAnsi="Arial" w:cs="Arial"/>
            <w:color w:val="auto"/>
            <w:sz w:val="21"/>
            <w:szCs w:val="21"/>
            <w:u w:val="none"/>
          </w:rPr>
          <w:t>Winston Churchill</w:t>
        </w:r>
      </w:hyperlink>
      <w:r w:rsidR="00F46780" w:rsidRPr="00F46780">
        <w:rPr>
          <w:rFonts w:ascii="Arial" w:hAnsi="Arial" w:cs="Arial"/>
          <w:sz w:val="21"/>
          <w:szCs w:val="21"/>
        </w:rPr>
        <w:t>, 1914 yılı Eylül ayında Çanakkale Boğazı'nın donanmayla geçilerek İstanbul'un işgalini öngören bir planı Başbakan</w:t>
      </w:r>
      <w:r w:rsidR="00F46780" w:rsidRPr="00F46780">
        <w:rPr>
          <w:rStyle w:val="apple-converted-space"/>
          <w:rFonts w:ascii="Arial" w:hAnsi="Arial" w:cs="Arial"/>
          <w:sz w:val="21"/>
          <w:szCs w:val="21"/>
        </w:rPr>
        <w:t> </w:t>
      </w:r>
      <w:proofErr w:type="spellStart"/>
      <w:r w:rsidR="000120E2" w:rsidRPr="00F46780">
        <w:rPr>
          <w:rFonts w:ascii="Arial" w:hAnsi="Arial" w:cs="Arial"/>
          <w:sz w:val="21"/>
          <w:szCs w:val="21"/>
        </w:rPr>
        <w:fldChar w:fldCharType="begin"/>
      </w:r>
      <w:r w:rsidR="00F46780" w:rsidRPr="00F46780">
        <w:rPr>
          <w:rFonts w:ascii="Arial" w:hAnsi="Arial" w:cs="Arial"/>
          <w:sz w:val="21"/>
          <w:szCs w:val="21"/>
        </w:rPr>
        <w:instrText xml:space="preserve"> HYPERLINK "http://tr.wikipedia.org/wiki/Herbert_Asquith" \o "Herbert Asquith" </w:instrText>
      </w:r>
      <w:r w:rsidR="000120E2" w:rsidRPr="00F46780">
        <w:rPr>
          <w:rFonts w:ascii="Arial" w:hAnsi="Arial" w:cs="Arial"/>
          <w:sz w:val="21"/>
          <w:szCs w:val="21"/>
        </w:rPr>
        <w:fldChar w:fldCharType="separate"/>
      </w:r>
      <w:r w:rsidR="00F46780" w:rsidRPr="00F46780">
        <w:rPr>
          <w:rStyle w:val="Kpr"/>
          <w:rFonts w:ascii="Arial" w:hAnsi="Arial" w:cs="Arial"/>
          <w:color w:val="auto"/>
          <w:sz w:val="21"/>
          <w:szCs w:val="21"/>
          <w:u w:val="none"/>
        </w:rPr>
        <w:t>Herbert</w:t>
      </w:r>
      <w:proofErr w:type="spellEnd"/>
      <w:r w:rsidR="00F46780" w:rsidRPr="00F46780">
        <w:rPr>
          <w:rStyle w:val="Kpr"/>
          <w:rFonts w:ascii="Arial" w:hAnsi="Arial" w:cs="Arial"/>
          <w:color w:val="auto"/>
          <w:sz w:val="21"/>
          <w:szCs w:val="21"/>
          <w:u w:val="none"/>
        </w:rPr>
        <w:t xml:space="preserve"> </w:t>
      </w:r>
      <w:proofErr w:type="spellStart"/>
      <w:r w:rsidR="00F46780" w:rsidRPr="00F46780">
        <w:rPr>
          <w:rStyle w:val="Kpr"/>
          <w:rFonts w:ascii="Arial" w:hAnsi="Arial" w:cs="Arial"/>
          <w:color w:val="auto"/>
          <w:sz w:val="21"/>
          <w:szCs w:val="21"/>
          <w:u w:val="none"/>
        </w:rPr>
        <w:t>Asquith</w:t>
      </w:r>
      <w:r w:rsidR="000120E2" w:rsidRPr="00F46780">
        <w:rPr>
          <w:rFonts w:ascii="Arial" w:hAnsi="Arial" w:cs="Arial"/>
          <w:sz w:val="21"/>
          <w:szCs w:val="21"/>
        </w:rPr>
        <w:fldChar w:fldCharType="end"/>
      </w:r>
      <w:r w:rsidR="00F46780" w:rsidRPr="00F46780">
        <w:rPr>
          <w:rFonts w:ascii="Arial" w:hAnsi="Arial" w:cs="Arial"/>
          <w:sz w:val="21"/>
          <w:szCs w:val="21"/>
        </w:rPr>
        <w:t>'e</w:t>
      </w:r>
      <w:proofErr w:type="spellEnd"/>
      <w:r w:rsidR="00F46780" w:rsidRPr="00F46780">
        <w:rPr>
          <w:rFonts w:ascii="Arial" w:hAnsi="Arial" w:cs="Arial"/>
          <w:sz w:val="21"/>
          <w:szCs w:val="21"/>
        </w:rPr>
        <w:t xml:space="preserve"> vermiştir. Plan, çeşitli evrelerden geçerek uygulamaya kondu ve Birleşik Krallık ve Fransa gemilerinden oluşan bir donanmanın Boğaz'a</w:t>
      </w:r>
      <w:r w:rsidR="00F46780" w:rsidRPr="00F46780">
        <w:rPr>
          <w:rStyle w:val="apple-converted-space"/>
          <w:rFonts w:ascii="Arial" w:hAnsi="Arial" w:cs="Arial"/>
          <w:sz w:val="21"/>
          <w:szCs w:val="21"/>
        </w:rPr>
        <w:t> </w:t>
      </w:r>
      <w:hyperlink r:id="rId24" w:tooltip="Çanakkale Savaşı deniz harekâtları" w:history="1">
        <w:r w:rsidR="00F46780" w:rsidRPr="00F46780">
          <w:rPr>
            <w:rStyle w:val="Kpr"/>
            <w:rFonts w:ascii="Arial" w:hAnsi="Arial" w:cs="Arial"/>
            <w:color w:val="auto"/>
            <w:sz w:val="21"/>
            <w:szCs w:val="21"/>
            <w:u w:val="none"/>
          </w:rPr>
          <w:t>geniş çaplı saldırıları</w:t>
        </w:r>
      </w:hyperlink>
      <w:r w:rsidR="00F46780" w:rsidRPr="00F46780">
        <w:rPr>
          <w:rStyle w:val="apple-converted-space"/>
          <w:rFonts w:ascii="Arial" w:hAnsi="Arial" w:cs="Arial"/>
          <w:sz w:val="21"/>
          <w:szCs w:val="21"/>
        </w:rPr>
        <w:t> </w:t>
      </w:r>
      <w:r w:rsidR="00F46780" w:rsidRPr="00F46780">
        <w:rPr>
          <w:rFonts w:ascii="Arial" w:hAnsi="Arial" w:cs="Arial"/>
          <w:sz w:val="21"/>
          <w:szCs w:val="21"/>
        </w:rPr>
        <w:t>1915 Şubat ayında başlatıldı. En güçlü saldırı ise 18 Mart 1915 günü uygulamaya konuldu. Ancak</w:t>
      </w:r>
      <w:r w:rsidR="00F46780" w:rsidRPr="00F46780">
        <w:rPr>
          <w:rStyle w:val="apple-converted-space"/>
          <w:rFonts w:ascii="Arial" w:hAnsi="Arial" w:cs="Arial"/>
          <w:sz w:val="21"/>
          <w:szCs w:val="21"/>
        </w:rPr>
        <w:t> </w:t>
      </w:r>
      <w:hyperlink r:id="rId25" w:tooltip="Birleşik Donanma (Çanakkale Deniz Harekâtları)" w:history="1">
        <w:r w:rsidR="00F46780" w:rsidRPr="00F46780">
          <w:rPr>
            <w:rStyle w:val="Kpr"/>
            <w:rFonts w:ascii="Arial" w:hAnsi="Arial" w:cs="Arial"/>
            <w:color w:val="auto"/>
            <w:sz w:val="21"/>
            <w:szCs w:val="21"/>
            <w:u w:val="none"/>
          </w:rPr>
          <w:t>Birleşik Donanma</w:t>
        </w:r>
      </w:hyperlink>
      <w:r w:rsidR="00F46780" w:rsidRPr="00F46780">
        <w:rPr>
          <w:rStyle w:val="apple-converted-space"/>
          <w:rFonts w:ascii="Arial" w:hAnsi="Arial" w:cs="Arial"/>
          <w:sz w:val="21"/>
          <w:szCs w:val="21"/>
        </w:rPr>
        <w:t> </w:t>
      </w:r>
      <w:r w:rsidR="00F46780" w:rsidRPr="00F46780">
        <w:rPr>
          <w:rFonts w:ascii="Arial" w:hAnsi="Arial" w:cs="Arial"/>
          <w:sz w:val="21"/>
          <w:szCs w:val="21"/>
        </w:rPr>
        <w:t xml:space="preserve">ağır kayıplara uğradı ve deniz </w:t>
      </w:r>
      <w:proofErr w:type="gramStart"/>
      <w:r w:rsidR="00F46780" w:rsidRPr="00F46780">
        <w:rPr>
          <w:rFonts w:ascii="Arial" w:hAnsi="Arial" w:cs="Arial"/>
          <w:sz w:val="21"/>
          <w:szCs w:val="21"/>
        </w:rPr>
        <w:t>harekatından</w:t>
      </w:r>
      <w:proofErr w:type="gramEnd"/>
      <w:r w:rsidR="00F46780" w:rsidRPr="00F46780">
        <w:rPr>
          <w:rFonts w:ascii="Arial" w:hAnsi="Arial" w:cs="Arial"/>
          <w:sz w:val="21"/>
          <w:szCs w:val="21"/>
        </w:rPr>
        <w:t xml:space="preserve"> vazgeçmek zorunda kalındı.</w:t>
      </w:r>
    </w:p>
    <w:p w:rsidR="00F46780" w:rsidRDefault="007943CE" w:rsidP="00F46780">
      <w:pPr>
        <w:pStyle w:val="NormalWeb"/>
        <w:shd w:val="clear" w:color="auto" w:fill="FFFFFF"/>
        <w:spacing w:before="120" w:beforeAutospacing="0" w:after="120" w:afterAutospacing="0" w:line="336" w:lineRule="atLeast"/>
        <w:jc w:val="both"/>
        <w:rPr>
          <w:rFonts w:ascii="Arial" w:hAnsi="Arial" w:cs="Arial"/>
          <w:sz w:val="21"/>
          <w:szCs w:val="21"/>
        </w:rPr>
      </w:pPr>
      <w:r>
        <w:rPr>
          <w:rFonts w:ascii="Arial" w:hAnsi="Arial" w:cs="Arial"/>
          <w:noProof/>
          <w:sz w:val="21"/>
          <w:szCs w:val="21"/>
        </w:rPr>
        <w:drawing>
          <wp:anchor distT="0" distB="0" distL="114300" distR="114300" simplePos="0" relativeHeight="251663360" behindDoc="1" locked="0" layoutInCell="1" allowOverlap="1">
            <wp:simplePos x="0" y="0"/>
            <wp:positionH relativeFrom="column">
              <wp:posOffset>3175</wp:posOffset>
            </wp:positionH>
            <wp:positionV relativeFrom="paragraph">
              <wp:posOffset>3242945</wp:posOffset>
            </wp:positionV>
            <wp:extent cx="2778760" cy="3004820"/>
            <wp:effectExtent l="0" t="0" r="2540" b="5080"/>
            <wp:wrapTight wrapText="bothSides">
              <wp:wrapPolygon edited="0">
                <wp:start x="0" y="0"/>
                <wp:lineTo x="0" y="21500"/>
                <wp:lineTo x="21472" y="21500"/>
                <wp:lineTo x="21472" y="0"/>
                <wp:lineTo x="0" y="0"/>
              </wp:wrapPolygon>
            </wp:wrapTight>
            <wp:docPr id="8" name="Resim 8" descr="C:\Users\Adnan\Desktop\canakkale-sehitlerinin-listesi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Adnan\Desktop\canakkale-sehitlerinin-listesi1.jpg"/>
                    <pic:cNvPicPr>
                      <a:picLocks noChangeAspect="1" noChangeArrowheads="1"/>
                    </pic:cNvPicPr>
                  </pic:nvPicPr>
                  <pic:blipFill>
                    <a:blip r:embed="rId2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778760" cy="3004820"/>
                    </a:xfrm>
                    <a:prstGeom prst="rect">
                      <a:avLst/>
                    </a:prstGeom>
                    <a:noFill/>
                    <a:ln>
                      <a:noFill/>
                    </a:ln>
                  </pic:spPr>
                </pic:pic>
              </a:graphicData>
            </a:graphic>
          </wp:anchor>
        </w:drawing>
      </w:r>
      <w:r w:rsidR="00F46780" w:rsidRPr="00F46780">
        <w:rPr>
          <w:rFonts w:ascii="Arial" w:hAnsi="Arial" w:cs="Arial"/>
          <w:sz w:val="21"/>
          <w:szCs w:val="21"/>
        </w:rPr>
        <w:t xml:space="preserve">Deniz </w:t>
      </w:r>
      <w:proofErr w:type="gramStart"/>
      <w:r w:rsidR="00F46780" w:rsidRPr="00F46780">
        <w:rPr>
          <w:rFonts w:ascii="Arial" w:hAnsi="Arial" w:cs="Arial"/>
          <w:sz w:val="21"/>
          <w:szCs w:val="21"/>
        </w:rPr>
        <w:t>harekatıyla</w:t>
      </w:r>
      <w:proofErr w:type="gramEnd"/>
      <w:r w:rsidR="00F46780" w:rsidRPr="00F46780">
        <w:rPr>
          <w:rFonts w:ascii="Arial" w:hAnsi="Arial" w:cs="Arial"/>
          <w:sz w:val="21"/>
          <w:szCs w:val="21"/>
        </w:rPr>
        <w:t xml:space="preserve"> İstanbul'a ulaşılamayacağı anlaşılınca bir kara harekatıyla Çanakkale Boğazı'ndaki Osmanlı sahil topçu bataryalarını ele geçirmek planı gündeme getirilmiştir. Bu plan çerçevesinde hazırlanan İngiliz ve Fransız kuvvetleri 25 Nisan 1915 şafağında</w:t>
      </w:r>
      <w:r w:rsidR="00F46780" w:rsidRPr="00F46780">
        <w:rPr>
          <w:rStyle w:val="apple-converted-space"/>
          <w:rFonts w:ascii="Arial" w:hAnsi="Arial" w:cs="Arial"/>
          <w:sz w:val="21"/>
          <w:szCs w:val="21"/>
        </w:rPr>
        <w:t> </w:t>
      </w:r>
      <w:hyperlink r:id="rId27" w:tooltip="Gelibolu Yarımadası" w:history="1">
        <w:r w:rsidR="00F46780" w:rsidRPr="00F46780">
          <w:rPr>
            <w:rStyle w:val="Kpr"/>
            <w:rFonts w:ascii="Arial" w:hAnsi="Arial" w:cs="Arial"/>
            <w:color w:val="auto"/>
            <w:sz w:val="21"/>
            <w:szCs w:val="21"/>
            <w:u w:val="none"/>
          </w:rPr>
          <w:t>Gelibolu Yarımadası</w:t>
        </w:r>
      </w:hyperlink>
      <w:r w:rsidR="00F46780" w:rsidRPr="00F46780">
        <w:rPr>
          <w:rFonts w:ascii="Arial" w:hAnsi="Arial" w:cs="Arial"/>
          <w:sz w:val="21"/>
          <w:szCs w:val="21"/>
        </w:rPr>
        <w:t>'nın güneyinde beş noktada karaya çıkarılmıştır. İngiliz ve Fransız çıkarma kuvvetleri her ne kadar</w:t>
      </w:r>
      <w:r w:rsidR="00F46780" w:rsidRPr="00F46780">
        <w:rPr>
          <w:rStyle w:val="apple-converted-space"/>
          <w:rFonts w:ascii="Arial" w:hAnsi="Arial" w:cs="Arial"/>
          <w:sz w:val="21"/>
          <w:szCs w:val="21"/>
        </w:rPr>
        <w:t> </w:t>
      </w:r>
      <w:hyperlink r:id="rId28" w:tooltip="Seddülbahir" w:history="1">
        <w:r w:rsidR="00F46780" w:rsidRPr="00F46780">
          <w:rPr>
            <w:rStyle w:val="Kpr"/>
            <w:rFonts w:ascii="Arial" w:hAnsi="Arial" w:cs="Arial"/>
            <w:color w:val="auto"/>
            <w:sz w:val="21"/>
            <w:szCs w:val="21"/>
            <w:u w:val="none"/>
          </w:rPr>
          <w:t>Seddülbahir</w:t>
        </w:r>
      </w:hyperlink>
      <w:r w:rsidR="00F46780" w:rsidRPr="00F46780">
        <w:rPr>
          <w:rStyle w:val="apple-converted-space"/>
          <w:rFonts w:ascii="Arial" w:hAnsi="Arial" w:cs="Arial"/>
          <w:sz w:val="21"/>
          <w:szCs w:val="21"/>
        </w:rPr>
        <w:t> </w:t>
      </w:r>
      <w:r w:rsidR="00F46780" w:rsidRPr="00F46780">
        <w:rPr>
          <w:rFonts w:ascii="Arial" w:hAnsi="Arial" w:cs="Arial"/>
          <w:sz w:val="21"/>
          <w:szCs w:val="21"/>
        </w:rPr>
        <w:t>ve</w:t>
      </w:r>
      <w:r w:rsidR="00F46780" w:rsidRPr="00F46780">
        <w:rPr>
          <w:rStyle w:val="apple-converted-space"/>
          <w:rFonts w:ascii="Arial" w:hAnsi="Arial" w:cs="Arial"/>
          <w:sz w:val="21"/>
          <w:szCs w:val="21"/>
        </w:rPr>
        <w:t> </w:t>
      </w:r>
      <w:hyperlink r:id="rId29" w:tooltip="Arıburnu" w:history="1">
        <w:r w:rsidR="00F46780" w:rsidRPr="00F46780">
          <w:rPr>
            <w:rStyle w:val="Kpr"/>
            <w:rFonts w:ascii="Arial" w:hAnsi="Arial" w:cs="Arial"/>
            <w:color w:val="auto"/>
            <w:sz w:val="21"/>
            <w:szCs w:val="21"/>
            <w:u w:val="none"/>
          </w:rPr>
          <w:t>Arıburnu</w:t>
        </w:r>
      </w:hyperlink>
      <w:r w:rsidR="00F46780" w:rsidRPr="00F46780">
        <w:rPr>
          <w:rStyle w:val="apple-converted-space"/>
          <w:rFonts w:ascii="Arial" w:hAnsi="Arial" w:cs="Arial"/>
          <w:sz w:val="21"/>
          <w:szCs w:val="21"/>
        </w:rPr>
        <w:t> </w:t>
      </w:r>
      <w:r w:rsidR="00F46780" w:rsidRPr="00F46780">
        <w:rPr>
          <w:rFonts w:ascii="Arial" w:hAnsi="Arial" w:cs="Arial"/>
          <w:sz w:val="21"/>
          <w:szCs w:val="21"/>
        </w:rPr>
        <w:t xml:space="preserve">sahillerinde köprübaşları oluşturmayı başardılarsa da Osmanlı kuvvetlerinin inatçı savunmaları ve zaman zaman giriştikleri karşı taarruzlar sonucunda Gelibolu Yarımadası'nı işgalde başarılı olamadılar. Bunun üzerine sahildeki kuvvetler takviye edilmek için </w:t>
      </w:r>
      <w:proofErr w:type="spellStart"/>
      <w:r w:rsidR="00F46780" w:rsidRPr="00F46780">
        <w:rPr>
          <w:rFonts w:ascii="Arial" w:hAnsi="Arial" w:cs="Arial"/>
          <w:sz w:val="21"/>
          <w:szCs w:val="21"/>
        </w:rPr>
        <w:t>Arıburnu'nun</w:t>
      </w:r>
      <w:proofErr w:type="spellEnd"/>
      <w:r w:rsidR="00F46780" w:rsidRPr="00F46780">
        <w:rPr>
          <w:rFonts w:ascii="Arial" w:hAnsi="Arial" w:cs="Arial"/>
          <w:sz w:val="21"/>
          <w:szCs w:val="21"/>
        </w:rPr>
        <w:t xml:space="preserve"> kuzeyinde</w:t>
      </w:r>
      <w:r w:rsidR="00F46780" w:rsidRPr="00F46780">
        <w:rPr>
          <w:rStyle w:val="apple-converted-space"/>
          <w:rFonts w:ascii="Arial" w:hAnsi="Arial" w:cs="Arial"/>
          <w:sz w:val="21"/>
          <w:szCs w:val="21"/>
        </w:rPr>
        <w:t> </w:t>
      </w:r>
      <w:proofErr w:type="spellStart"/>
      <w:r w:rsidR="000120E2" w:rsidRPr="00F46780">
        <w:rPr>
          <w:rFonts w:ascii="Arial" w:hAnsi="Arial" w:cs="Arial"/>
          <w:sz w:val="21"/>
          <w:szCs w:val="21"/>
        </w:rPr>
        <w:fldChar w:fldCharType="begin"/>
      </w:r>
      <w:r w:rsidR="00F46780" w:rsidRPr="00F46780">
        <w:rPr>
          <w:rFonts w:ascii="Arial" w:hAnsi="Arial" w:cs="Arial"/>
          <w:sz w:val="21"/>
          <w:szCs w:val="21"/>
        </w:rPr>
        <w:instrText xml:space="preserve"> HYPERLINK "http://tr.wikipedia.org/wiki/Suvla_Koyu" \o "Suvla Koyu" </w:instrText>
      </w:r>
      <w:r w:rsidR="000120E2" w:rsidRPr="00F46780">
        <w:rPr>
          <w:rFonts w:ascii="Arial" w:hAnsi="Arial" w:cs="Arial"/>
          <w:sz w:val="21"/>
          <w:szCs w:val="21"/>
        </w:rPr>
        <w:fldChar w:fldCharType="separate"/>
      </w:r>
      <w:r w:rsidR="00F46780" w:rsidRPr="00F46780">
        <w:rPr>
          <w:rStyle w:val="Kpr"/>
          <w:rFonts w:ascii="Arial" w:hAnsi="Arial" w:cs="Arial"/>
          <w:color w:val="auto"/>
          <w:sz w:val="21"/>
          <w:szCs w:val="21"/>
          <w:u w:val="none"/>
        </w:rPr>
        <w:t>Suvla</w:t>
      </w:r>
      <w:proofErr w:type="spellEnd"/>
      <w:r w:rsidR="00F46780" w:rsidRPr="00F46780">
        <w:rPr>
          <w:rStyle w:val="Kpr"/>
          <w:rFonts w:ascii="Arial" w:hAnsi="Arial" w:cs="Arial"/>
          <w:color w:val="auto"/>
          <w:sz w:val="21"/>
          <w:szCs w:val="21"/>
          <w:u w:val="none"/>
        </w:rPr>
        <w:t xml:space="preserve"> Koyu</w:t>
      </w:r>
      <w:r w:rsidR="000120E2" w:rsidRPr="00F46780">
        <w:rPr>
          <w:rFonts w:ascii="Arial" w:hAnsi="Arial" w:cs="Arial"/>
          <w:sz w:val="21"/>
          <w:szCs w:val="21"/>
        </w:rPr>
        <w:fldChar w:fldCharType="end"/>
      </w:r>
      <w:r w:rsidR="00F46780" w:rsidRPr="00F46780">
        <w:rPr>
          <w:rFonts w:ascii="Arial" w:hAnsi="Arial" w:cs="Arial"/>
          <w:sz w:val="21"/>
          <w:szCs w:val="21"/>
        </w:rPr>
        <w:t>'na 6 Ağustos 1915 tarihinde yeni kuvvetlerle bir üçüncü çıkarma yapılmıştır. Ancak 9 Ağustos'ta Kurmay Albay</w:t>
      </w:r>
      <w:r w:rsidR="00F46780" w:rsidRPr="00F46780">
        <w:rPr>
          <w:rStyle w:val="apple-converted-space"/>
          <w:rFonts w:ascii="Arial" w:hAnsi="Arial" w:cs="Arial"/>
          <w:sz w:val="21"/>
          <w:szCs w:val="21"/>
        </w:rPr>
        <w:t> </w:t>
      </w:r>
      <w:hyperlink r:id="rId30" w:tooltip="Mustafa Kemal" w:history="1">
        <w:r w:rsidR="00F46780" w:rsidRPr="00F46780">
          <w:rPr>
            <w:rStyle w:val="Kpr"/>
            <w:rFonts w:ascii="Arial" w:hAnsi="Arial" w:cs="Arial"/>
            <w:color w:val="auto"/>
            <w:sz w:val="21"/>
            <w:szCs w:val="21"/>
            <w:u w:val="none"/>
          </w:rPr>
          <w:t>Mustafa Kemal</w:t>
        </w:r>
      </w:hyperlink>
      <w:r w:rsidR="00F46780" w:rsidRPr="00F46780">
        <w:rPr>
          <w:rFonts w:ascii="Arial" w:hAnsi="Arial" w:cs="Arial"/>
          <w:sz w:val="21"/>
          <w:szCs w:val="21"/>
        </w:rPr>
        <w:t>'in</w:t>
      </w:r>
      <w:r w:rsidR="00F46780" w:rsidRPr="00F46780">
        <w:rPr>
          <w:rStyle w:val="apple-converted-space"/>
          <w:rFonts w:ascii="Arial" w:hAnsi="Arial" w:cs="Arial"/>
          <w:sz w:val="21"/>
          <w:szCs w:val="21"/>
        </w:rPr>
        <w:t> </w:t>
      </w:r>
      <w:hyperlink r:id="rId31" w:tooltip="Birinci Anafartalar Muharebesi" w:history="1">
        <w:r w:rsidR="00F46780" w:rsidRPr="00F46780">
          <w:rPr>
            <w:rStyle w:val="Kpr"/>
            <w:rFonts w:ascii="Arial" w:hAnsi="Arial" w:cs="Arial"/>
            <w:color w:val="auto"/>
            <w:sz w:val="21"/>
            <w:szCs w:val="21"/>
          </w:rPr>
          <w:t xml:space="preserve">Birinci Anafartalar </w:t>
        </w:r>
        <w:proofErr w:type="spellStart"/>
        <w:r w:rsidR="00F46780" w:rsidRPr="00F46780">
          <w:rPr>
            <w:rStyle w:val="Kpr"/>
            <w:rFonts w:ascii="Arial" w:hAnsi="Arial" w:cs="Arial"/>
            <w:color w:val="auto"/>
            <w:sz w:val="21"/>
            <w:szCs w:val="21"/>
          </w:rPr>
          <w:t>Muharebesi</w:t>
        </w:r>
      </w:hyperlink>
      <w:r w:rsidR="00F46780" w:rsidRPr="00F46780">
        <w:rPr>
          <w:rFonts w:ascii="Arial" w:hAnsi="Arial" w:cs="Arial"/>
          <w:sz w:val="21"/>
          <w:szCs w:val="21"/>
        </w:rPr>
        <w:t>olarak</w:t>
      </w:r>
      <w:proofErr w:type="spellEnd"/>
      <w:r w:rsidR="00F46780" w:rsidRPr="00F46780">
        <w:rPr>
          <w:rFonts w:ascii="Arial" w:hAnsi="Arial" w:cs="Arial"/>
          <w:sz w:val="21"/>
          <w:szCs w:val="21"/>
        </w:rPr>
        <w:t xml:space="preserve"> bilinen karşı taarruzunda İngiliz Komutanlığı ihtiyat tümenini ateş hattına sürerek sahilde tutunmayı ancak başarabilmiştir. Mustafa Kemal ertesi gün </w:t>
      </w:r>
      <w:proofErr w:type="spellStart"/>
      <w:r w:rsidR="00F46780" w:rsidRPr="00F46780">
        <w:rPr>
          <w:rFonts w:ascii="Arial" w:hAnsi="Arial" w:cs="Arial"/>
          <w:sz w:val="21"/>
          <w:szCs w:val="21"/>
        </w:rPr>
        <w:t>Kocaçimentepe</w:t>
      </w:r>
      <w:proofErr w:type="spellEnd"/>
      <w:r w:rsidR="00F46780" w:rsidRPr="00F46780">
        <w:rPr>
          <w:rFonts w:ascii="Arial" w:hAnsi="Arial" w:cs="Arial"/>
          <w:sz w:val="21"/>
          <w:szCs w:val="21"/>
        </w:rPr>
        <w:t xml:space="preserve"> – </w:t>
      </w:r>
      <w:proofErr w:type="spellStart"/>
      <w:r w:rsidR="00F46780" w:rsidRPr="00F46780">
        <w:rPr>
          <w:rFonts w:ascii="Arial" w:hAnsi="Arial" w:cs="Arial"/>
          <w:sz w:val="21"/>
          <w:szCs w:val="21"/>
        </w:rPr>
        <w:t>Conk</w:t>
      </w:r>
      <w:proofErr w:type="spellEnd"/>
      <w:r w:rsidR="00F46780" w:rsidRPr="00F46780">
        <w:rPr>
          <w:rFonts w:ascii="Arial" w:hAnsi="Arial" w:cs="Arial"/>
          <w:sz w:val="21"/>
          <w:szCs w:val="21"/>
        </w:rPr>
        <w:t xml:space="preserve"> Bayırı hattında yeni bir karşı taarruz </w:t>
      </w:r>
      <w:r w:rsidR="00F46780" w:rsidRPr="00F46780">
        <w:rPr>
          <w:rFonts w:ascii="Arial" w:hAnsi="Arial" w:cs="Arial"/>
          <w:sz w:val="21"/>
          <w:szCs w:val="21"/>
        </w:rPr>
        <w:lastRenderedPageBreak/>
        <w:t>gerçekleştirmişti, bu hattaki</w:t>
      </w:r>
      <w:r w:rsidR="00F46780" w:rsidRPr="00F46780">
        <w:rPr>
          <w:rStyle w:val="apple-converted-space"/>
          <w:rFonts w:ascii="Arial" w:hAnsi="Arial" w:cs="Arial"/>
          <w:sz w:val="21"/>
          <w:szCs w:val="21"/>
        </w:rPr>
        <w:t> </w:t>
      </w:r>
      <w:proofErr w:type="spellStart"/>
      <w:r w:rsidR="000120E2" w:rsidRPr="00F46780">
        <w:rPr>
          <w:rFonts w:ascii="Arial" w:hAnsi="Arial" w:cs="Arial"/>
          <w:sz w:val="21"/>
          <w:szCs w:val="21"/>
        </w:rPr>
        <w:fldChar w:fldCharType="begin"/>
      </w:r>
      <w:r w:rsidR="00F46780" w:rsidRPr="00F46780">
        <w:rPr>
          <w:rFonts w:ascii="Arial" w:hAnsi="Arial" w:cs="Arial"/>
          <w:sz w:val="21"/>
          <w:szCs w:val="21"/>
        </w:rPr>
        <w:instrText xml:space="preserve"> HYPERLINK "http://tr.wikipedia.org/wiki/Anzak" \o "Anzak" </w:instrText>
      </w:r>
      <w:r w:rsidR="000120E2" w:rsidRPr="00F46780">
        <w:rPr>
          <w:rFonts w:ascii="Arial" w:hAnsi="Arial" w:cs="Arial"/>
          <w:sz w:val="21"/>
          <w:szCs w:val="21"/>
        </w:rPr>
        <w:fldChar w:fldCharType="separate"/>
      </w:r>
      <w:r w:rsidR="00F46780" w:rsidRPr="00F46780">
        <w:rPr>
          <w:rStyle w:val="Kpr"/>
          <w:rFonts w:ascii="Arial" w:hAnsi="Arial" w:cs="Arial"/>
          <w:color w:val="auto"/>
          <w:sz w:val="21"/>
          <w:szCs w:val="21"/>
          <w:u w:val="none"/>
        </w:rPr>
        <w:t>Anzak</w:t>
      </w:r>
      <w:proofErr w:type="spellEnd"/>
      <w:r w:rsidR="000120E2" w:rsidRPr="00F46780">
        <w:rPr>
          <w:rFonts w:ascii="Arial" w:hAnsi="Arial" w:cs="Arial"/>
          <w:sz w:val="21"/>
          <w:szCs w:val="21"/>
        </w:rPr>
        <w:fldChar w:fldCharType="end"/>
      </w:r>
      <w:r w:rsidR="00F46780" w:rsidRPr="00F46780">
        <w:rPr>
          <w:rStyle w:val="apple-converted-space"/>
          <w:rFonts w:ascii="Arial" w:hAnsi="Arial" w:cs="Arial"/>
          <w:sz w:val="21"/>
          <w:szCs w:val="21"/>
        </w:rPr>
        <w:t> </w:t>
      </w:r>
      <w:r w:rsidR="00F46780" w:rsidRPr="00F46780">
        <w:rPr>
          <w:rFonts w:ascii="Arial" w:hAnsi="Arial" w:cs="Arial"/>
          <w:sz w:val="21"/>
          <w:szCs w:val="21"/>
        </w:rPr>
        <w:t xml:space="preserve">birliklerini de geri atmıştır. İngiliz ve </w:t>
      </w:r>
      <w:proofErr w:type="spellStart"/>
      <w:r w:rsidR="00F46780" w:rsidRPr="00F46780">
        <w:rPr>
          <w:rFonts w:ascii="Arial" w:hAnsi="Arial" w:cs="Arial"/>
          <w:sz w:val="21"/>
          <w:szCs w:val="21"/>
        </w:rPr>
        <w:t>Anzak</w:t>
      </w:r>
      <w:proofErr w:type="spellEnd"/>
      <w:r w:rsidR="00F46780" w:rsidRPr="00F46780">
        <w:rPr>
          <w:rFonts w:ascii="Arial" w:hAnsi="Arial" w:cs="Arial"/>
          <w:sz w:val="21"/>
          <w:szCs w:val="21"/>
        </w:rPr>
        <w:t xml:space="preserve"> kuvvetlerinin</w:t>
      </w:r>
      <w:r w:rsidR="00F46780" w:rsidRPr="00F46780">
        <w:rPr>
          <w:rStyle w:val="apple-converted-space"/>
          <w:rFonts w:ascii="Arial" w:hAnsi="Arial" w:cs="Arial"/>
          <w:sz w:val="21"/>
          <w:szCs w:val="21"/>
        </w:rPr>
        <w:t> </w:t>
      </w:r>
      <w:hyperlink r:id="rId32" w:tooltip="İkinci Anafartalar Muharebesi" w:history="1">
        <w:r w:rsidR="00F46780" w:rsidRPr="00F46780">
          <w:rPr>
            <w:rStyle w:val="Kpr"/>
            <w:rFonts w:ascii="Arial" w:hAnsi="Arial" w:cs="Arial"/>
            <w:color w:val="auto"/>
            <w:sz w:val="21"/>
            <w:szCs w:val="21"/>
            <w:u w:val="none"/>
          </w:rPr>
          <w:t>İkinci Anafartalar Muharebesi</w:t>
        </w:r>
      </w:hyperlink>
      <w:r w:rsidR="00F46780" w:rsidRPr="00F46780">
        <w:rPr>
          <w:rStyle w:val="apple-converted-space"/>
          <w:rFonts w:ascii="Arial" w:hAnsi="Arial" w:cs="Arial"/>
          <w:sz w:val="21"/>
          <w:szCs w:val="21"/>
        </w:rPr>
        <w:t> </w:t>
      </w:r>
      <w:r w:rsidR="00F46780" w:rsidRPr="00F46780">
        <w:rPr>
          <w:rFonts w:ascii="Arial" w:hAnsi="Arial" w:cs="Arial"/>
          <w:sz w:val="21"/>
          <w:szCs w:val="21"/>
        </w:rPr>
        <w:t xml:space="preserve">olarak bilinen genel taarruzları ise Osmanlı savunmasını aşamamıştır. Tüm bu gelişmelerin sonrasında İngiliz, </w:t>
      </w:r>
      <w:proofErr w:type="spellStart"/>
      <w:r w:rsidR="00F46780" w:rsidRPr="00F46780">
        <w:rPr>
          <w:rFonts w:ascii="Arial" w:hAnsi="Arial" w:cs="Arial"/>
          <w:sz w:val="21"/>
          <w:szCs w:val="21"/>
        </w:rPr>
        <w:t>Anzak</w:t>
      </w:r>
      <w:proofErr w:type="spellEnd"/>
      <w:r w:rsidR="00F46780" w:rsidRPr="00F46780">
        <w:rPr>
          <w:rFonts w:ascii="Arial" w:hAnsi="Arial" w:cs="Arial"/>
          <w:sz w:val="21"/>
          <w:szCs w:val="21"/>
        </w:rPr>
        <w:t xml:space="preserve"> ve Fransız kuvvetleri Gelibolu Yarımadasını 1915 </w:t>
      </w:r>
      <w:r w:rsidR="009246A5">
        <w:rPr>
          <w:rFonts w:ascii="Arial" w:hAnsi="Arial" w:cs="Arial"/>
          <w:noProof/>
          <w:sz w:val="21"/>
          <w:szCs w:val="21"/>
        </w:rPr>
        <w:drawing>
          <wp:anchor distT="0" distB="0" distL="114300" distR="114300" simplePos="0" relativeHeight="251665408" behindDoc="1" locked="0" layoutInCell="1" allowOverlap="1">
            <wp:simplePos x="0" y="0"/>
            <wp:positionH relativeFrom="column">
              <wp:posOffset>-353695</wp:posOffset>
            </wp:positionH>
            <wp:positionV relativeFrom="paragraph">
              <wp:posOffset>1094740</wp:posOffset>
            </wp:positionV>
            <wp:extent cx="6043930" cy="3633470"/>
            <wp:effectExtent l="0" t="0" r="0" b="5080"/>
            <wp:wrapTight wrapText="bothSides">
              <wp:wrapPolygon edited="0">
                <wp:start x="0" y="0"/>
                <wp:lineTo x="0" y="21517"/>
                <wp:lineTo x="21514" y="21517"/>
                <wp:lineTo x="21514" y="0"/>
                <wp:lineTo x="0" y="0"/>
              </wp:wrapPolygon>
            </wp:wrapTight>
            <wp:docPr id="9" name="Resim 9" descr="C:\Users\Adnan\Desktop\5179673cc79b3b1f7700000f.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Adnan\Desktop\5179673cc79b3b1f7700000f.jpg"/>
                    <pic:cNvPicPr>
                      <a:picLocks noChangeAspect="1" noChangeArrowheads="1"/>
                    </pic:cNvPicPr>
                  </pic:nvPicPr>
                  <pic:blipFill>
                    <a:blip r:embed="rId3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043930" cy="3633470"/>
                    </a:xfrm>
                    <a:prstGeom prst="rect">
                      <a:avLst/>
                    </a:prstGeom>
                    <a:noFill/>
                    <a:ln>
                      <a:noFill/>
                    </a:ln>
                  </pic:spPr>
                </pic:pic>
              </a:graphicData>
            </a:graphic>
          </wp:anchor>
        </w:drawing>
      </w:r>
      <w:r w:rsidR="00F46780" w:rsidRPr="00F46780">
        <w:rPr>
          <w:rFonts w:ascii="Arial" w:hAnsi="Arial" w:cs="Arial"/>
          <w:sz w:val="21"/>
          <w:szCs w:val="21"/>
        </w:rPr>
        <w:t>yılı Aralık ayı içinde tahliye etmiştir.</w:t>
      </w:r>
    </w:p>
    <w:p w:rsidR="009246A5" w:rsidRPr="00F46780" w:rsidRDefault="009246A5" w:rsidP="00F46780">
      <w:pPr>
        <w:pStyle w:val="NormalWeb"/>
        <w:shd w:val="clear" w:color="auto" w:fill="FFFFFF"/>
        <w:spacing w:before="120" w:beforeAutospacing="0" w:after="120" w:afterAutospacing="0" w:line="336" w:lineRule="atLeast"/>
        <w:jc w:val="both"/>
        <w:rPr>
          <w:rFonts w:ascii="Arial" w:hAnsi="Arial" w:cs="Arial"/>
          <w:sz w:val="21"/>
          <w:szCs w:val="21"/>
        </w:rPr>
      </w:pPr>
      <w:r>
        <w:rPr>
          <w:rFonts w:ascii="Arial" w:hAnsi="Arial" w:cs="Arial"/>
          <w:noProof/>
          <w:sz w:val="21"/>
          <w:szCs w:val="21"/>
        </w:rPr>
        <w:drawing>
          <wp:inline distT="0" distB="0" distL="0" distR="0">
            <wp:extent cx="5746228" cy="3847605"/>
            <wp:effectExtent l="0" t="0" r="6985" b="635"/>
            <wp:docPr id="10" name="Resim 10" descr="C:\Users\Adnan\Desktop\Canakkale_Savas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Adnan\Desktop\Canakkale_Savasi.jpg"/>
                    <pic:cNvPicPr>
                      <a:picLocks noChangeAspect="1" noChangeArrowheads="1"/>
                    </pic:cNvPicPr>
                  </pic:nvPicPr>
                  <pic:blipFill>
                    <a:blip r:embed="rId3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52066" cy="3851514"/>
                    </a:xfrm>
                    <a:prstGeom prst="rect">
                      <a:avLst/>
                    </a:prstGeom>
                    <a:noFill/>
                    <a:ln>
                      <a:noFill/>
                    </a:ln>
                  </pic:spPr>
                </pic:pic>
              </a:graphicData>
            </a:graphic>
          </wp:inline>
        </w:drawing>
      </w:r>
    </w:p>
    <w:p w:rsidR="006339BA" w:rsidRDefault="009246A5" w:rsidP="00F46780">
      <w:pPr>
        <w:jc w:val="both"/>
      </w:pPr>
      <w:r>
        <w:rPr>
          <w:rFonts w:ascii="Arial" w:hAnsi="Arial" w:cs="Arial"/>
          <w:noProof/>
          <w:sz w:val="21"/>
          <w:szCs w:val="21"/>
          <w:lang w:eastAsia="tr-TR"/>
        </w:rPr>
        <w:t xml:space="preserve">  </w:t>
      </w:r>
      <w:bookmarkStart w:id="0" w:name="_GoBack"/>
      <w:bookmarkEnd w:id="0"/>
      <w:r w:rsidR="00EF5388">
        <w:rPr>
          <w:rFonts w:ascii="Verdana" w:hAnsi="Verdana"/>
          <w:b/>
          <w:bCs/>
          <w:color w:val="504C4C"/>
          <w:sz w:val="17"/>
          <w:szCs w:val="17"/>
        </w:rPr>
        <w:fldChar w:fldCharType="begin"/>
      </w:r>
      <w:r w:rsidR="00EF5388">
        <w:rPr>
          <w:rFonts w:ascii="Verdana" w:hAnsi="Verdana"/>
          <w:b/>
          <w:bCs/>
          <w:color w:val="504C4C"/>
          <w:sz w:val="17"/>
          <w:szCs w:val="17"/>
        </w:rPr>
        <w:instrText xml:space="preserve"> HYPERLINK "http://www.sorubak.com" </w:instrText>
      </w:r>
      <w:r w:rsidR="00EF5388">
        <w:rPr>
          <w:rFonts w:ascii="Verdana" w:hAnsi="Verdana"/>
          <w:b/>
          <w:bCs/>
          <w:color w:val="504C4C"/>
          <w:sz w:val="17"/>
          <w:szCs w:val="17"/>
        </w:rPr>
        <w:fldChar w:fldCharType="separate"/>
      </w:r>
      <w:r w:rsidR="00EF5388" w:rsidRPr="007575C5">
        <w:rPr>
          <w:rStyle w:val="Kpr"/>
          <w:rFonts w:ascii="Verdana" w:hAnsi="Verdana"/>
          <w:b/>
          <w:bCs/>
          <w:sz w:val="17"/>
          <w:szCs w:val="17"/>
        </w:rPr>
        <w:t>www.sorubak.com</w:t>
      </w:r>
      <w:r w:rsidR="00EF5388">
        <w:rPr>
          <w:rFonts w:ascii="Verdana" w:hAnsi="Verdana"/>
          <w:b/>
          <w:bCs/>
          <w:color w:val="504C4C"/>
          <w:sz w:val="17"/>
          <w:szCs w:val="17"/>
        </w:rPr>
        <w:fldChar w:fldCharType="end"/>
      </w:r>
      <w:r w:rsidR="00EF5388">
        <w:rPr>
          <w:rFonts w:ascii="Verdana" w:hAnsi="Verdana"/>
          <w:b/>
          <w:bCs/>
          <w:color w:val="504C4C"/>
          <w:sz w:val="17"/>
          <w:szCs w:val="17"/>
        </w:rPr>
        <w:t xml:space="preserve"> </w:t>
      </w:r>
    </w:p>
    <w:p w:rsidR="00F46780" w:rsidRPr="00F46780" w:rsidRDefault="00F46780" w:rsidP="00F46780">
      <w:pPr>
        <w:jc w:val="both"/>
      </w:pPr>
    </w:p>
    <w:sectPr w:rsidR="00F46780" w:rsidRPr="00F46780" w:rsidSect="000120E2">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Verdana">
    <w:panose1 w:val="020B0604030504040204"/>
    <w:charset w:val="A2"/>
    <w:family w:val="swiss"/>
    <w:pitch w:val="variable"/>
    <w:sig w:usb0="A10006FF" w:usb1="4000205B" w:usb2="00000010" w:usb3="00000000" w:csb0="0000019F" w:csb1="00000000"/>
  </w:font>
  <w:font w:name="Calibri Light">
    <w:panose1 w:val="020F0302020204030204"/>
    <w:charset w:val="A2"/>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hyphenationZone w:val="425"/>
  <w:characterSpacingControl w:val="doNotCompress"/>
  <w:compat/>
  <w:rsids>
    <w:rsidRoot w:val="009C48CC"/>
    <w:rsid w:val="000120E2"/>
    <w:rsid w:val="005F2898"/>
    <w:rsid w:val="006339BA"/>
    <w:rsid w:val="007943CE"/>
    <w:rsid w:val="009246A5"/>
    <w:rsid w:val="009C48CC"/>
    <w:rsid w:val="00EE5243"/>
    <w:rsid w:val="00EF5388"/>
    <w:rsid w:val="00F4678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20E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F46780"/>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apple-converted-space">
    <w:name w:val="apple-converted-space"/>
    <w:basedOn w:val="VarsaylanParagrafYazTipi"/>
    <w:rsid w:val="00F46780"/>
  </w:style>
  <w:style w:type="character" w:styleId="Kpr">
    <w:name w:val="Hyperlink"/>
    <w:basedOn w:val="VarsaylanParagrafYazTipi"/>
    <w:uiPriority w:val="99"/>
    <w:unhideWhenUsed/>
    <w:rsid w:val="00F46780"/>
    <w:rPr>
      <w:color w:val="0000FF"/>
      <w:u w:val="single"/>
    </w:rPr>
  </w:style>
  <w:style w:type="paragraph" w:styleId="BalonMetni">
    <w:name w:val="Balloon Text"/>
    <w:basedOn w:val="Normal"/>
    <w:link w:val="BalonMetniChar"/>
    <w:uiPriority w:val="99"/>
    <w:semiHidden/>
    <w:unhideWhenUsed/>
    <w:rsid w:val="00EE524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E524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F46780"/>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apple-converted-space">
    <w:name w:val="apple-converted-space"/>
    <w:basedOn w:val="VarsaylanParagrafYazTipi"/>
    <w:rsid w:val="00F46780"/>
  </w:style>
  <w:style w:type="character" w:styleId="Kpr">
    <w:name w:val="Hyperlink"/>
    <w:basedOn w:val="VarsaylanParagrafYazTipi"/>
    <w:uiPriority w:val="99"/>
    <w:unhideWhenUsed/>
    <w:rsid w:val="00F46780"/>
    <w:rPr>
      <w:color w:val="0000FF"/>
      <w:u w:val="single"/>
    </w:rPr>
  </w:style>
  <w:style w:type="paragraph" w:styleId="BalonMetni">
    <w:name w:val="Balloon Text"/>
    <w:basedOn w:val="Normal"/>
    <w:link w:val="BalonMetniChar"/>
    <w:uiPriority w:val="99"/>
    <w:semiHidden/>
    <w:unhideWhenUsed/>
    <w:rsid w:val="00EE524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E5243"/>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243489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tr.wikipedia.org/wiki/Osmanl%C4%B1_%C4%B0mparatorlu%C4%9Fu" TargetMode="External"/><Relationship Id="rId13" Type="http://schemas.openxmlformats.org/officeDocument/2006/relationships/hyperlink" Target="http://tr.wikipedia.org/wiki/Rusya" TargetMode="External"/><Relationship Id="rId18" Type="http://schemas.openxmlformats.org/officeDocument/2006/relationships/hyperlink" Target="http://tr.wikipedia.org/wiki/Enver_Pa%C5%9Fa" TargetMode="External"/><Relationship Id="rId26" Type="http://schemas.openxmlformats.org/officeDocument/2006/relationships/image" Target="media/image7.jpeg"/><Relationship Id="rId3" Type="http://schemas.openxmlformats.org/officeDocument/2006/relationships/webSettings" Target="webSettings.xml"/><Relationship Id="rId21" Type="http://schemas.openxmlformats.org/officeDocument/2006/relationships/image" Target="media/image6.jpeg"/><Relationship Id="rId34" Type="http://schemas.openxmlformats.org/officeDocument/2006/relationships/image" Target="media/image9.jpeg"/><Relationship Id="rId7" Type="http://schemas.openxmlformats.org/officeDocument/2006/relationships/hyperlink" Target="http://tr.wikipedia.org/wiki/Gelibolu_Yar%C4%B1madas%C4%B1" TargetMode="External"/><Relationship Id="rId12" Type="http://schemas.openxmlformats.org/officeDocument/2006/relationships/hyperlink" Target="http://tr.wikipedia.org/wiki/%C3%87anakkale_Bo%C4%9Faz%C4%B1" TargetMode="External"/><Relationship Id="rId17" Type="http://schemas.openxmlformats.org/officeDocument/2006/relationships/hyperlink" Target="http://tr.wikipedia.org/wiki/%C4%B0ttifak_Devletleri" TargetMode="External"/><Relationship Id="rId25" Type="http://schemas.openxmlformats.org/officeDocument/2006/relationships/hyperlink" Target="http://tr.wikipedia.org/wiki/Birle%C5%9Fik_Donanma_(%C3%87anakkale_Deniz_Harek%C3%A2tlar%C4%B1)" TargetMode="External"/><Relationship Id="rId33" Type="http://schemas.openxmlformats.org/officeDocument/2006/relationships/image" Target="media/image8.jpeg"/><Relationship Id="rId2" Type="http://schemas.openxmlformats.org/officeDocument/2006/relationships/settings" Target="settings.xml"/><Relationship Id="rId16" Type="http://schemas.openxmlformats.org/officeDocument/2006/relationships/image" Target="media/image4.jpeg"/><Relationship Id="rId20" Type="http://schemas.openxmlformats.org/officeDocument/2006/relationships/image" Target="media/image5.jpeg"/><Relationship Id="rId29" Type="http://schemas.openxmlformats.org/officeDocument/2006/relationships/hyperlink" Target="http://tr.wikipedia.org/wiki/Ar%C4%B1burnu" TargetMode="External"/><Relationship Id="rId1" Type="http://schemas.openxmlformats.org/officeDocument/2006/relationships/styles" Target="styles.xml"/><Relationship Id="rId6" Type="http://schemas.openxmlformats.org/officeDocument/2006/relationships/hyperlink" Target="http://tr.wikipedia.org/wiki/I._D%C3%BCnya_Sava%C5%9F%C4%B1" TargetMode="External"/><Relationship Id="rId11" Type="http://schemas.openxmlformats.org/officeDocument/2006/relationships/hyperlink" Target="http://tr.wikipedia.org/wiki/%C4%B0stanbul_Bo%C4%9Faz%C4%B1" TargetMode="External"/><Relationship Id="rId24" Type="http://schemas.openxmlformats.org/officeDocument/2006/relationships/hyperlink" Target="http://tr.wikipedia.org/wiki/%C3%87anakkale_Sava%C5%9F%C4%B1_deniz_harek%C3%A2tlar%C4%B1" TargetMode="External"/><Relationship Id="rId32" Type="http://schemas.openxmlformats.org/officeDocument/2006/relationships/hyperlink" Target="http://tr.wikipedia.org/wiki/%C4%B0kinci_Anafartalar_Muharebesi" TargetMode="External"/><Relationship Id="rId37" Type="http://schemas.microsoft.com/office/2007/relationships/stylesWithEffects" Target="stylesWithEffects.xml"/><Relationship Id="rId5" Type="http://schemas.openxmlformats.org/officeDocument/2006/relationships/image" Target="media/image2.jpeg"/><Relationship Id="rId15" Type="http://schemas.openxmlformats.org/officeDocument/2006/relationships/image" Target="media/image3.jpeg"/><Relationship Id="rId23" Type="http://schemas.openxmlformats.org/officeDocument/2006/relationships/hyperlink" Target="http://tr.wikipedia.org/wiki/Winston_Churchill" TargetMode="External"/><Relationship Id="rId28" Type="http://schemas.openxmlformats.org/officeDocument/2006/relationships/hyperlink" Target="http://tr.wikipedia.org/wiki/Sedd%C3%BClbahir" TargetMode="External"/><Relationship Id="rId36" Type="http://schemas.openxmlformats.org/officeDocument/2006/relationships/theme" Target="theme/theme1.xml"/><Relationship Id="rId10" Type="http://schemas.openxmlformats.org/officeDocument/2006/relationships/hyperlink" Target="http://tr.wikipedia.org/wiki/%C4%B0stanbul" TargetMode="External"/><Relationship Id="rId19" Type="http://schemas.openxmlformats.org/officeDocument/2006/relationships/hyperlink" Target="http://tr.wikipedia.org/wiki/Breslau" TargetMode="External"/><Relationship Id="rId31" Type="http://schemas.openxmlformats.org/officeDocument/2006/relationships/hyperlink" Target="http://tr.wikipedia.org/wiki/Birinci_Anafartalar_Muharebesi" TargetMode="External"/><Relationship Id="rId4" Type="http://schemas.openxmlformats.org/officeDocument/2006/relationships/image" Target="media/image1.jpeg"/><Relationship Id="rId9" Type="http://schemas.openxmlformats.org/officeDocument/2006/relationships/hyperlink" Target="http://tr.wikipedia.org/wiki/%C4%B0tilaf_Devletleri" TargetMode="External"/><Relationship Id="rId14" Type="http://schemas.openxmlformats.org/officeDocument/2006/relationships/hyperlink" Target="http://tr.wikipedia.org/wiki/%C3%87anakkale_Sava%C5%9F%C4%B1_deniz_harek%C3%A2tlar%C4%B1" TargetMode="External"/><Relationship Id="rId22" Type="http://schemas.openxmlformats.org/officeDocument/2006/relationships/hyperlink" Target="http://tr.wikipedia.org/wiki/Birle%C5%9Fik_Krall%C4%B1k" TargetMode="External"/><Relationship Id="rId27" Type="http://schemas.openxmlformats.org/officeDocument/2006/relationships/hyperlink" Target="http://tr.wikipedia.org/wiki/Gelibolu_Yar%C4%B1madas%C4%B1" TargetMode="External"/><Relationship Id="rId30" Type="http://schemas.openxmlformats.org/officeDocument/2006/relationships/hyperlink" Target="http://tr.wikipedia.org/wiki/Mustafa_Kemal" TargetMode="External"/><Relationship Id="rId35"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897</Words>
  <Characters>5117</Characters>
  <Application>Microsoft Office Word</Application>
  <DocSecurity>0</DocSecurity>
  <Lines>42</Lines>
  <Paragraphs>12</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6002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2016-03-11T21:36:00Z</dcterms:created>
  <dcterms:modified xsi:type="dcterms:W3CDTF">2016-03-11T21:36:00Z</dcterms:modified>
  <cp:category>www.sorubak.com</cp:category>
</cp:coreProperties>
</file>