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BC" w:rsidRDefault="00A544BC" w:rsidP="00A544BC"/>
    <w:p w:rsidR="00A544BC" w:rsidRDefault="00A544BC" w:rsidP="00A544BC">
      <w:r>
        <w:rPr>
          <w:noProof/>
        </w:rPr>
        <w:pict>
          <v:rect id="_x0000_s1026" style="position:absolute;margin-left:117pt;margin-top:4.2pt;width:306pt;height:1in;z-index:251660288" stroked="f">
            <v:textbox style="mso-next-textbox:#_x0000_s1026">
              <w:txbxContent>
                <w:p w:rsidR="00A544BC" w:rsidRPr="00DC1D62" w:rsidRDefault="00A544BC" w:rsidP="00A544B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2015-2016 75.Yıl E.M. Lisesi </w:t>
                  </w:r>
                </w:p>
                <w:p w:rsidR="00A544BC" w:rsidRPr="00DC1D62" w:rsidRDefault="00A544BC" w:rsidP="00A544B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Biyoloj</w:t>
                  </w:r>
                  <w:r w:rsidRPr="00DC1D62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 xml:space="preserve"> dersi</w:t>
                  </w:r>
                  <w:r w:rsidRPr="00DC1D62">
                    <w:rPr>
                      <w:b/>
                    </w:rPr>
                    <w:t xml:space="preserve"> I. Dönem I. Yazılı Yoklama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9pt;margin-top:13.2pt;width:102.6pt;height:63pt;z-index:251662336" stroked="f">
            <v:textbox style="mso-next-textbox:#_x0000_s1028">
              <w:txbxContent>
                <w:p w:rsidR="00A544BC" w:rsidRPr="00DC1D62" w:rsidRDefault="00A544BC" w:rsidP="00A544BC">
                  <w:pPr>
                    <w:rPr>
                      <w:b/>
                    </w:rPr>
                  </w:pPr>
                  <w:r w:rsidRPr="00DC1D62">
                    <w:rPr>
                      <w:b/>
                    </w:rPr>
                    <w:t>Adı</w:t>
                  </w:r>
                  <w:r w:rsidRPr="00DC1D62">
                    <w:rPr>
                      <w:b/>
                    </w:rPr>
                    <w:tab/>
                    <w:t>:</w:t>
                  </w:r>
                </w:p>
                <w:p w:rsidR="00A544BC" w:rsidRPr="00DC1D62" w:rsidRDefault="00A544BC" w:rsidP="00A544BC">
                  <w:pPr>
                    <w:rPr>
                      <w:b/>
                    </w:rPr>
                  </w:pPr>
                  <w:r w:rsidRPr="00DC1D62">
                    <w:rPr>
                      <w:b/>
                    </w:rPr>
                    <w:t>Soyadı</w:t>
                  </w:r>
                  <w:r w:rsidRPr="00DC1D62">
                    <w:rPr>
                      <w:b/>
                    </w:rPr>
                    <w:tab/>
                    <w:t>:</w:t>
                  </w:r>
                </w:p>
                <w:p w:rsidR="00A544BC" w:rsidRPr="00DC1D62" w:rsidRDefault="00A544BC" w:rsidP="00A544BC">
                  <w:pPr>
                    <w:rPr>
                      <w:b/>
                    </w:rPr>
                  </w:pPr>
                  <w:r w:rsidRPr="00DC1D62">
                    <w:rPr>
                      <w:b/>
                    </w:rPr>
                    <w:t>Sınıfı</w:t>
                  </w:r>
                  <w:r w:rsidRPr="00DC1D62">
                    <w:rPr>
                      <w:b/>
                    </w:rPr>
                    <w:tab/>
                    <w:t>:</w:t>
                  </w:r>
                  <w:r w:rsidRPr="0066289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9-</w:t>
                  </w:r>
                </w:p>
                <w:p w:rsidR="00A544BC" w:rsidRPr="00DC1D62" w:rsidRDefault="00A544BC" w:rsidP="00A544BC">
                  <w:pPr>
                    <w:rPr>
                      <w:b/>
                    </w:rPr>
                  </w:pPr>
                  <w:r w:rsidRPr="00DC1D62">
                    <w:rPr>
                      <w:b/>
                    </w:rPr>
                    <w:t>No</w:t>
                  </w:r>
                  <w:r w:rsidRPr="00DC1D62">
                    <w:rPr>
                      <w:b/>
                    </w:rPr>
                    <w:tab/>
                    <w:t>:</w:t>
                  </w:r>
                </w:p>
                <w:p w:rsidR="00A544BC" w:rsidRDefault="00A544BC" w:rsidP="00A544BC"/>
              </w:txbxContent>
            </v:textbox>
          </v:rect>
        </w:pict>
      </w:r>
    </w:p>
    <w:p w:rsidR="00A544BC" w:rsidRDefault="00A544BC" w:rsidP="00A544BC">
      <w:r>
        <w:rPr>
          <w:noProof/>
        </w:rPr>
        <w:pict>
          <v:rect id="_x0000_s1027" style="position:absolute;margin-left:6in;margin-top:8.4pt;width:99pt;height:36pt;z-index:251661312" stroked="f">
            <v:textbox style="mso-next-textbox:#_x0000_s1027">
              <w:txbxContent>
                <w:p w:rsidR="00A544BC" w:rsidRPr="00B35C89" w:rsidRDefault="00A544BC" w:rsidP="00A544BC">
                  <w:pPr>
                    <w:rPr>
                      <w:sz w:val="48"/>
                      <w:szCs w:val="48"/>
                    </w:rPr>
                  </w:pPr>
                  <w:r w:rsidRPr="00B35C89">
                    <w:rPr>
                      <w:sz w:val="48"/>
                      <w:szCs w:val="48"/>
                    </w:rPr>
                    <w:t>A</w:t>
                  </w:r>
                  <w:r>
                    <w:rPr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rect>
        </w:pict>
      </w:r>
    </w:p>
    <w:p w:rsidR="00A544BC" w:rsidRDefault="00A544BC" w:rsidP="00A544BC">
      <w:pPr>
        <w:ind w:right="-180"/>
      </w:pPr>
    </w:p>
    <w:p w:rsidR="00A544BC" w:rsidRDefault="00A544BC" w:rsidP="00A544BC"/>
    <w:p w:rsidR="00A544BC" w:rsidRDefault="00A544BC" w:rsidP="00A544BC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54pt;margin-top:12pt;width:6in;height:45pt;z-index:251665408" adj="5400">
            <v:textbox style="mso-next-textbox:#_x0000_s1031">
              <w:txbxContent>
                <w:p w:rsidR="00A544BC" w:rsidRPr="00962390" w:rsidRDefault="00A544BC" w:rsidP="00A544BC">
                  <w:pPr>
                    <w:jc w:val="center"/>
                    <w:rPr>
                      <w:rFonts w:ascii="Copperplate Gothic Bold" w:hAnsi="Copperplate Gothic Bold"/>
                      <w:b/>
                      <w:sz w:val="28"/>
                      <w:szCs w:val="28"/>
                    </w:rPr>
                  </w:pPr>
                  <w:r w:rsidRPr="00962390">
                    <w:rPr>
                      <w:rFonts w:ascii="Copperplate Gothic Bold" w:hAnsi="Copperplate Gothic Bold"/>
                      <w:b/>
                      <w:sz w:val="28"/>
                      <w:szCs w:val="28"/>
                    </w:rPr>
                    <w:t>“</w:t>
                  </w:r>
                  <w:r w:rsidRPr="004E5F50">
                    <w:rPr>
                      <w:rFonts w:ascii="Copperplate Gothic Bold" w:hAnsi="Copperplate Gothic Bold"/>
                      <w:sz w:val="28"/>
                      <w:szCs w:val="28"/>
                    </w:rPr>
                    <w:t>hedefs</w:t>
                  </w:r>
                  <w:r w:rsidRPr="004E5F50">
                    <w:rPr>
                      <w:rFonts w:ascii="Arial" w:hAnsi="Arial" w:cs="Arial"/>
                      <w:sz w:val="28"/>
                      <w:szCs w:val="28"/>
                    </w:rPr>
                    <w:t>i</w:t>
                  </w:r>
                  <w:r w:rsidRPr="004E5F50">
                    <w:rPr>
                      <w:rFonts w:ascii="Copperplate Gothic Bold" w:hAnsi="Copperplate Gothic Bold"/>
                      <w:sz w:val="28"/>
                      <w:szCs w:val="28"/>
                    </w:rPr>
                    <w:t>z gem</w:t>
                  </w:r>
                  <w:r w:rsidRPr="004E5F50">
                    <w:rPr>
                      <w:rFonts w:ascii="Arial" w:hAnsi="Arial" w:cs="Arial"/>
                      <w:sz w:val="28"/>
                      <w:szCs w:val="28"/>
                    </w:rPr>
                    <w:t>i</w:t>
                  </w:r>
                  <w:r w:rsidRPr="004E5F50">
                    <w:rPr>
                      <w:rFonts w:ascii="Copperplate Gothic Bold" w:hAnsi="Copperplate Gothic Bold"/>
                      <w:sz w:val="28"/>
                      <w:szCs w:val="28"/>
                    </w:rPr>
                    <w:t>ye h</w:t>
                  </w:r>
                  <w:r w:rsidRPr="004E5F50">
                    <w:rPr>
                      <w:rFonts w:ascii="Arial" w:hAnsi="Arial" w:cs="Arial"/>
                      <w:sz w:val="28"/>
                      <w:szCs w:val="28"/>
                    </w:rPr>
                    <w:t>i</w:t>
                  </w:r>
                  <w:r w:rsidRPr="004E5F50">
                    <w:rPr>
                      <w:rFonts w:ascii="Copperplate Gothic Bold" w:hAnsi="Copperplate Gothic Bold"/>
                      <w:sz w:val="28"/>
                      <w:szCs w:val="28"/>
                    </w:rPr>
                    <w:t>çb</w:t>
                  </w:r>
                  <w:r w:rsidRPr="004E5F50">
                    <w:rPr>
                      <w:rFonts w:ascii="Arial" w:hAnsi="Arial" w:cs="Arial"/>
                      <w:sz w:val="28"/>
                      <w:szCs w:val="28"/>
                    </w:rPr>
                    <w:t>i</w:t>
                  </w:r>
                  <w:r w:rsidRPr="004E5F50">
                    <w:rPr>
                      <w:rFonts w:ascii="Copperplate Gothic Bold" w:hAnsi="Copperplate Gothic Bold"/>
                      <w:sz w:val="28"/>
                      <w:szCs w:val="28"/>
                    </w:rPr>
                    <w:t>r rüzgâr yardım etmez.</w:t>
                  </w:r>
                  <w:r w:rsidRPr="00962390">
                    <w:rPr>
                      <w:rFonts w:ascii="Copperplate Gothic Bold" w:hAnsi="Copperplate Gothic Bold"/>
                      <w:b/>
                      <w:sz w:val="28"/>
                      <w:szCs w:val="28"/>
                    </w:rPr>
                    <w:t xml:space="preserve">”    </w:t>
                  </w:r>
                </w:p>
                <w:p w:rsidR="00A544BC" w:rsidRDefault="00A544BC" w:rsidP="00A544BC"/>
              </w:txbxContent>
            </v:textbox>
          </v:shape>
        </w:pict>
      </w:r>
      <w:r>
        <w:rPr>
          <w:rFonts w:ascii="Bookman Old Style" w:hAnsi="Bookman Old Style"/>
          <w:b/>
          <w:i/>
          <w:noProof/>
          <w:u w:val="single"/>
        </w:rPr>
        <w:pict>
          <v:rect id="_x0000_s1029" style="position:absolute;margin-left:324pt;margin-top:12pt;width:63pt;height:36pt;z-index:251663360" stroked="f">
            <v:textbox>
              <w:txbxContent>
                <w:p w:rsidR="00A544BC" w:rsidRPr="000C0D2E" w:rsidRDefault="00A544BC" w:rsidP="00A544BC">
                  <w:pPr>
                    <w:jc w:val="center"/>
                    <w:rPr>
                      <w:sz w:val="52"/>
                      <w:szCs w:val="52"/>
                    </w:rPr>
                  </w:pPr>
                </w:p>
              </w:txbxContent>
            </v:textbox>
          </v:rect>
        </w:pict>
      </w:r>
    </w:p>
    <w:p w:rsidR="00A544BC" w:rsidRDefault="00A544BC" w:rsidP="00A544BC"/>
    <w:p w:rsidR="00A544BC" w:rsidRDefault="00A544BC" w:rsidP="00A544BC"/>
    <w:p w:rsidR="00A544BC" w:rsidRDefault="00A544BC" w:rsidP="00A544BC">
      <w:pPr>
        <w:jc w:val="center"/>
        <w:rPr>
          <w:rFonts w:ascii="Bookman Old Style" w:hAnsi="Bookman Old Style"/>
        </w:rPr>
      </w:pPr>
      <w:r w:rsidRPr="00027FD3">
        <w:rPr>
          <w:rFonts w:ascii="Bookman Old Style" w:hAnsi="Bookman Old Style"/>
        </w:rPr>
        <w:t xml:space="preserve">   </w:t>
      </w:r>
    </w:p>
    <w:p w:rsidR="00A544BC" w:rsidRDefault="00A544BC" w:rsidP="00A544BC">
      <w:pPr>
        <w:rPr>
          <w:b/>
        </w:rPr>
      </w:pPr>
      <w:r>
        <w:rPr>
          <w:rFonts w:ascii="Times New Roman TUR" w:hAnsi="Times New Roman TUR" w:cs="Times New Roman TUR"/>
          <w:noProof/>
          <w:color w:val="auto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18pt;margin-top:1.5pt;width:90pt;height:36pt;z-index:251671552" adj="36828,9510" fillcolor="#ff9">
            <v:fill r:id="rId5" o:title="Açık dikey" type="pattern"/>
            <v:textbox style="mso-next-textbox:#_x0000_s1037">
              <w:txbxContent>
                <w:p w:rsidR="00A544BC" w:rsidRPr="004A5BE8" w:rsidRDefault="00A544BC" w:rsidP="00A544B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Testleri cevaplayalım.</w:t>
                  </w:r>
                </w:p>
              </w:txbxContent>
            </v:textbox>
          </v:shape>
        </w:pict>
      </w:r>
    </w:p>
    <w:p w:rsidR="00A544BC" w:rsidRDefault="00A544BC" w:rsidP="00A544BC">
      <w:pPr>
        <w:rPr>
          <w:b/>
        </w:rPr>
      </w:pPr>
    </w:p>
    <w:p w:rsidR="00A544BC" w:rsidRDefault="00A544BC" w:rsidP="00A544BC">
      <w:pPr>
        <w:rPr>
          <w:b/>
          <w:bCs/>
        </w:rPr>
      </w:pPr>
      <w:r>
        <w:rPr>
          <w:b/>
        </w:rPr>
        <w:t xml:space="preserve"> 1</w:t>
      </w:r>
      <w:r w:rsidRPr="00EE166D">
        <w:rPr>
          <w:b/>
        </w:rPr>
        <w:t>)</w:t>
      </w:r>
      <w:r>
        <w:t xml:space="preserve">                                 </w:t>
      </w:r>
      <w:r w:rsidRPr="00053B4D">
        <w:rPr>
          <w:bCs/>
        </w:rPr>
        <w:t xml:space="preserve">Aşağıdakilerden hangisi asitlerle </w:t>
      </w:r>
      <w:proofErr w:type="gramStart"/>
      <w:r w:rsidRPr="00053B4D">
        <w:rPr>
          <w:bCs/>
        </w:rPr>
        <w:t>bazların</w:t>
      </w:r>
      <w:proofErr w:type="gramEnd"/>
      <w:r w:rsidRPr="00053B4D">
        <w:rPr>
          <w:bCs/>
        </w:rPr>
        <w:t xml:space="preserve"> ortak özeliğindendir?</w:t>
      </w:r>
    </w:p>
    <w:p w:rsidR="00A544BC" w:rsidRDefault="00A544BC" w:rsidP="00A544BC">
      <w:r>
        <w:tab/>
        <w:t>A)</w:t>
      </w:r>
      <w:r w:rsidRPr="005E3F8E">
        <w:t xml:space="preserve"> </w:t>
      </w:r>
      <w:r w:rsidRPr="00DF27AC">
        <w:t>Turnusol kağıdın</w:t>
      </w:r>
      <w:r>
        <w:t xml:space="preserve">a etki </w:t>
      </w:r>
      <w:proofErr w:type="gramStart"/>
      <w:r>
        <w:t xml:space="preserve">ederler   </w:t>
      </w:r>
      <w:r w:rsidRPr="00DF27AC">
        <w:t>B</w:t>
      </w:r>
      <w:proofErr w:type="gramEnd"/>
      <w:r w:rsidRPr="00DF27AC">
        <w:t xml:space="preserve">)Tatları ekşidir </w:t>
      </w:r>
      <w:r>
        <w:t xml:space="preserve">                  </w:t>
      </w:r>
      <w:r w:rsidRPr="00DF27AC">
        <w:t>C)</w:t>
      </w:r>
      <w:r>
        <w:t xml:space="preserve"> Tatları acıdır     </w:t>
      </w:r>
      <w:r w:rsidRPr="00DF27AC">
        <w:t xml:space="preserve"> </w:t>
      </w:r>
      <w:r>
        <w:t xml:space="preserve">                    </w:t>
      </w:r>
    </w:p>
    <w:p w:rsidR="00A544BC" w:rsidRPr="00DF27AC" w:rsidRDefault="00A544BC" w:rsidP="00A544BC">
      <w:r>
        <w:t xml:space="preserve">            </w:t>
      </w:r>
      <w:r w:rsidRPr="00DF27AC">
        <w:t xml:space="preserve">D)Kaygandırlar </w:t>
      </w:r>
      <w:r>
        <w:t xml:space="preserve">                        E)Suda çözündüğünde (O</w:t>
      </w:r>
      <w:r w:rsidRPr="00DF27AC">
        <w:t>H-) iyonu verirler.</w:t>
      </w:r>
    </w:p>
    <w:p w:rsidR="00A544BC" w:rsidRPr="0079203B" w:rsidRDefault="00A544BC" w:rsidP="00A544BC">
      <w:pPr>
        <w:spacing w:line="316" w:lineRule="auto"/>
        <w:rPr>
          <w:rFonts w:ascii="Times New Roman TUR" w:hAnsi="Times New Roman TUR"/>
          <w:color w:val="auto"/>
        </w:rPr>
      </w:pPr>
      <w:r>
        <w:rPr>
          <w:b/>
        </w:rPr>
        <w:t xml:space="preserve">  2</w:t>
      </w:r>
      <w:r w:rsidRPr="00EE166D">
        <w:rPr>
          <w:b/>
        </w:rPr>
        <w:t>)</w:t>
      </w:r>
      <w:r w:rsidRPr="0079203B">
        <w:rPr>
          <w:rFonts w:ascii="Book Antiqua" w:hAnsi="Book Antiqua"/>
          <w:b/>
          <w:bCs/>
          <w:sz w:val="20"/>
          <w:szCs w:val="20"/>
        </w:rPr>
        <w:t xml:space="preserve"> </w:t>
      </w:r>
      <w:r w:rsidRPr="0079203B">
        <w:rPr>
          <w:rFonts w:ascii="Times New Roman TUR" w:hAnsi="Times New Roman TUR"/>
          <w:color w:val="auto"/>
          <w:szCs w:val="20"/>
        </w:rPr>
        <w:t>Aşağıdakilerden hangisi depolanan karbonhidratların özelliklerinden biri değildir?         </w:t>
      </w:r>
    </w:p>
    <w:p w:rsidR="00A544BC" w:rsidRDefault="00A544BC" w:rsidP="00A544BC">
      <w:pPr>
        <w:spacing w:line="316" w:lineRule="auto"/>
        <w:rPr>
          <w:rFonts w:ascii="Times New Roman TUR" w:hAnsi="Times New Roman TUR"/>
          <w:color w:val="auto"/>
          <w:szCs w:val="20"/>
        </w:rPr>
      </w:pPr>
      <w:r>
        <w:rPr>
          <w:rFonts w:ascii="Times New Roman TUR" w:hAnsi="Times New Roman TUR"/>
          <w:color w:val="auto"/>
          <w:szCs w:val="20"/>
        </w:rPr>
        <w:t xml:space="preserve">      </w:t>
      </w:r>
      <w:r w:rsidRPr="0079203B">
        <w:rPr>
          <w:rFonts w:ascii="Times New Roman TUR" w:hAnsi="Times New Roman TUR"/>
          <w:color w:val="auto"/>
          <w:szCs w:val="20"/>
        </w:rPr>
        <w:t xml:space="preserve">A) Yapı birimleri </w:t>
      </w:r>
      <w:proofErr w:type="spellStart"/>
      <w:r w:rsidRPr="0079203B">
        <w:rPr>
          <w:rFonts w:ascii="Times New Roman TUR" w:hAnsi="Times New Roman TUR"/>
          <w:color w:val="auto"/>
          <w:szCs w:val="20"/>
        </w:rPr>
        <w:t>monosak</w:t>
      </w:r>
      <w:r>
        <w:rPr>
          <w:rFonts w:ascii="Times New Roman TUR" w:hAnsi="Times New Roman TUR"/>
          <w:color w:val="auto"/>
          <w:szCs w:val="20"/>
        </w:rPr>
        <w:t>karittir</w:t>
      </w:r>
      <w:proofErr w:type="spellEnd"/>
      <w:r>
        <w:rPr>
          <w:rFonts w:ascii="Times New Roman TUR" w:hAnsi="Times New Roman TUR"/>
          <w:color w:val="auto"/>
          <w:szCs w:val="20"/>
        </w:rPr>
        <w:t xml:space="preserve">.  </w:t>
      </w:r>
      <w:r w:rsidRPr="0079203B">
        <w:rPr>
          <w:rFonts w:ascii="Times New Roman TUR" w:hAnsi="Times New Roman TUR"/>
          <w:color w:val="auto"/>
          <w:szCs w:val="20"/>
        </w:rPr>
        <w:t>B)</w:t>
      </w:r>
      <w:r>
        <w:rPr>
          <w:rFonts w:ascii="Times New Roman TUR" w:hAnsi="Times New Roman TUR"/>
          <w:color w:val="auto"/>
          <w:szCs w:val="20"/>
        </w:rPr>
        <w:t> </w:t>
      </w:r>
      <w:proofErr w:type="spellStart"/>
      <w:r w:rsidRPr="0079203B">
        <w:rPr>
          <w:rFonts w:ascii="Times New Roman TUR" w:hAnsi="Times New Roman TUR"/>
          <w:color w:val="auto"/>
          <w:szCs w:val="20"/>
        </w:rPr>
        <w:t>Dehidrasyon</w:t>
      </w:r>
      <w:proofErr w:type="spellEnd"/>
      <w:r w:rsidRPr="0079203B">
        <w:rPr>
          <w:rFonts w:ascii="Times New Roman TUR" w:hAnsi="Times New Roman TUR"/>
          <w:color w:val="auto"/>
          <w:szCs w:val="20"/>
        </w:rPr>
        <w:t xml:space="preserve"> ile sentezlenirler.</w:t>
      </w:r>
      <w:r>
        <w:rPr>
          <w:rFonts w:ascii="Times New Roman TUR" w:hAnsi="Times New Roman TUR"/>
          <w:color w:val="auto"/>
          <w:szCs w:val="20"/>
        </w:rPr>
        <w:t xml:space="preserve">   C)Enerji </w:t>
      </w:r>
      <w:r w:rsidRPr="0079203B">
        <w:rPr>
          <w:rFonts w:ascii="Times New Roman TUR" w:hAnsi="Times New Roman TUR"/>
          <w:color w:val="auto"/>
          <w:szCs w:val="20"/>
        </w:rPr>
        <w:t>hamm</w:t>
      </w:r>
      <w:r>
        <w:rPr>
          <w:rFonts w:ascii="Times New Roman TUR" w:hAnsi="Times New Roman TUR"/>
          <w:color w:val="auto"/>
          <w:szCs w:val="20"/>
        </w:rPr>
        <w:t xml:space="preserve">addeleridir.                    </w:t>
      </w:r>
    </w:p>
    <w:p w:rsidR="00A544BC" w:rsidRDefault="00A544BC" w:rsidP="00A544BC">
      <w:pPr>
        <w:spacing w:line="316" w:lineRule="auto"/>
        <w:rPr>
          <w:rFonts w:ascii="Times New Roman TUR" w:hAnsi="Times New Roman TUR"/>
          <w:color w:val="auto"/>
        </w:rPr>
      </w:pPr>
      <w:r>
        <w:rPr>
          <w:rFonts w:ascii="Times New Roman TUR" w:hAnsi="Times New Roman TUR"/>
          <w:color w:val="auto"/>
          <w:szCs w:val="20"/>
        </w:rPr>
        <w:t xml:space="preserve">      </w:t>
      </w:r>
      <w:r w:rsidRPr="0079203B">
        <w:rPr>
          <w:rFonts w:ascii="Times New Roman TUR" w:hAnsi="Times New Roman TUR"/>
          <w:color w:val="auto"/>
          <w:szCs w:val="20"/>
        </w:rPr>
        <w:t>D)</w:t>
      </w:r>
      <w:r w:rsidRPr="005E3F8E">
        <w:rPr>
          <w:rFonts w:ascii="Times New Roman TUR" w:hAnsi="Times New Roman TUR"/>
          <w:color w:val="auto"/>
          <w:szCs w:val="20"/>
        </w:rPr>
        <w:t xml:space="preserve"> </w:t>
      </w:r>
      <w:r w:rsidRPr="0079203B">
        <w:rPr>
          <w:rFonts w:ascii="Times New Roman TUR" w:hAnsi="Times New Roman TUR"/>
          <w:color w:val="auto"/>
          <w:szCs w:val="20"/>
        </w:rPr>
        <w:t>Ribozomda sentezlen</w:t>
      </w:r>
      <w:r>
        <w:rPr>
          <w:rFonts w:ascii="Times New Roman TUR" w:hAnsi="Times New Roman TUR"/>
          <w:color w:val="auto"/>
          <w:szCs w:val="20"/>
        </w:rPr>
        <w:t>irler.</w:t>
      </w:r>
      <w:r w:rsidRPr="0079203B">
        <w:rPr>
          <w:rFonts w:ascii="Times New Roman TUR" w:hAnsi="Times New Roman TUR"/>
          <w:color w:val="auto"/>
          <w:szCs w:val="20"/>
        </w:rPr>
        <w:t xml:space="preserve"> </w:t>
      </w:r>
      <w:r>
        <w:rPr>
          <w:rFonts w:ascii="Times New Roman TUR" w:hAnsi="Times New Roman TUR"/>
          <w:color w:val="auto"/>
        </w:rPr>
        <w:t xml:space="preserve">           </w:t>
      </w:r>
      <w:r w:rsidRPr="0079203B">
        <w:rPr>
          <w:rFonts w:ascii="Times New Roman TUR" w:hAnsi="Times New Roman TUR"/>
          <w:color w:val="auto"/>
          <w:szCs w:val="20"/>
        </w:rPr>
        <w:t xml:space="preserve">E) </w:t>
      </w:r>
      <w:proofErr w:type="spellStart"/>
      <w:r w:rsidRPr="0079203B">
        <w:rPr>
          <w:rFonts w:ascii="Times New Roman TUR" w:hAnsi="Times New Roman TUR"/>
          <w:color w:val="auto"/>
          <w:szCs w:val="20"/>
        </w:rPr>
        <w:t>Monomerleri</w:t>
      </w:r>
      <w:proofErr w:type="spellEnd"/>
      <w:r w:rsidRPr="0079203B">
        <w:rPr>
          <w:rFonts w:ascii="Times New Roman TUR" w:hAnsi="Times New Roman TUR"/>
          <w:color w:val="auto"/>
          <w:szCs w:val="20"/>
        </w:rPr>
        <w:t xml:space="preserve"> </w:t>
      </w:r>
      <w:proofErr w:type="spellStart"/>
      <w:r w:rsidRPr="0079203B">
        <w:rPr>
          <w:rFonts w:ascii="Times New Roman TUR" w:hAnsi="Times New Roman TUR"/>
          <w:color w:val="auto"/>
          <w:szCs w:val="20"/>
        </w:rPr>
        <w:t>glikozid</w:t>
      </w:r>
      <w:proofErr w:type="spellEnd"/>
      <w:r w:rsidRPr="0079203B">
        <w:rPr>
          <w:rFonts w:ascii="Times New Roman TUR" w:hAnsi="Times New Roman TUR"/>
          <w:color w:val="auto"/>
          <w:szCs w:val="20"/>
        </w:rPr>
        <w:t xml:space="preserve"> bağı ile birbirine bağlanırlar.</w:t>
      </w:r>
    </w:p>
    <w:p w:rsidR="00A544BC" w:rsidRDefault="00A544BC" w:rsidP="00A544BC">
      <w:pPr>
        <w:spacing w:line="316" w:lineRule="auto"/>
        <w:rPr>
          <w:rFonts w:ascii="Times New Roman TUR" w:hAnsi="Times New Roman TUR"/>
          <w:color w:val="auto"/>
        </w:rPr>
      </w:pPr>
      <w:r>
        <w:rPr>
          <w:b/>
        </w:rPr>
        <w:t xml:space="preserve">  3</w:t>
      </w:r>
      <w:r w:rsidRPr="00EE166D">
        <w:rPr>
          <w:b/>
        </w:rPr>
        <w:t>)</w:t>
      </w:r>
      <w:r w:rsidRPr="0079203B">
        <w:rPr>
          <w:rFonts w:ascii="Book Antiqua" w:hAnsi="Book Antiqua"/>
          <w:b/>
          <w:bCs/>
          <w:sz w:val="20"/>
          <w:szCs w:val="20"/>
        </w:rPr>
        <w:t xml:space="preserve"> </w:t>
      </w:r>
      <w:r w:rsidRPr="00074FAE">
        <w:rPr>
          <w:rFonts w:ascii="Times New Roman TUR" w:hAnsi="Times New Roman TUR"/>
          <w:color w:val="auto"/>
          <w:szCs w:val="20"/>
        </w:rPr>
        <w:t xml:space="preserve">Yağlar aşağıdaki çözücülerden hangisinde en az çözünür ya da hiç </w:t>
      </w:r>
      <w:proofErr w:type="gramStart"/>
      <w:r w:rsidRPr="00074FAE">
        <w:rPr>
          <w:rFonts w:ascii="Times New Roman TUR" w:hAnsi="Times New Roman TUR"/>
          <w:color w:val="auto"/>
          <w:szCs w:val="20"/>
        </w:rPr>
        <w:t>çözünmez ?</w:t>
      </w:r>
      <w:proofErr w:type="gramEnd"/>
    </w:p>
    <w:p w:rsidR="00A544BC" w:rsidRPr="00150FBD" w:rsidRDefault="00A544BC" w:rsidP="00A544BC">
      <w:pPr>
        <w:spacing w:line="316" w:lineRule="auto"/>
        <w:rPr>
          <w:rFonts w:ascii="Times New Roman TUR" w:hAnsi="Times New Roman TUR"/>
          <w:color w:val="auto"/>
        </w:rPr>
      </w:pPr>
      <w:r>
        <w:rPr>
          <w:rFonts w:ascii="Times New Roman TUR" w:hAnsi="Times New Roman TUR"/>
          <w:color w:val="auto"/>
          <w:szCs w:val="20"/>
        </w:rPr>
        <w:t xml:space="preserve">       A)</w:t>
      </w:r>
      <w:r w:rsidRPr="00074FAE">
        <w:rPr>
          <w:rFonts w:ascii="Times New Roman TUR" w:hAnsi="Times New Roman TUR"/>
          <w:color w:val="auto"/>
          <w:szCs w:val="20"/>
        </w:rPr>
        <w:t xml:space="preserve">Eter         </w:t>
      </w:r>
      <w:r>
        <w:rPr>
          <w:rFonts w:ascii="Times New Roman TUR" w:hAnsi="Times New Roman TUR"/>
          <w:color w:val="auto"/>
          <w:szCs w:val="20"/>
        </w:rPr>
        <w:t>B)</w:t>
      </w:r>
      <w:r w:rsidRPr="005E3F8E">
        <w:rPr>
          <w:rFonts w:ascii="Times New Roman TUR" w:hAnsi="Times New Roman TUR"/>
          <w:color w:val="auto"/>
          <w:szCs w:val="20"/>
        </w:rPr>
        <w:t xml:space="preserve"> </w:t>
      </w:r>
      <w:r w:rsidRPr="00074FAE">
        <w:rPr>
          <w:rFonts w:ascii="Times New Roman TUR" w:hAnsi="Times New Roman TUR"/>
          <w:color w:val="auto"/>
          <w:szCs w:val="20"/>
        </w:rPr>
        <w:t>Su                </w:t>
      </w:r>
      <w:r>
        <w:rPr>
          <w:rFonts w:ascii="Times New Roman TUR" w:hAnsi="Times New Roman TUR"/>
          <w:color w:val="auto"/>
          <w:szCs w:val="20"/>
        </w:rPr>
        <w:t>   </w:t>
      </w:r>
      <w:r w:rsidRPr="00074FAE">
        <w:rPr>
          <w:rFonts w:ascii="Times New Roman TUR" w:hAnsi="Times New Roman TUR"/>
          <w:color w:val="auto"/>
          <w:szCs w:val="20"/>
        </w:rPr>
        <w:t>C)      Alkol            D) Aseton</w:t>
      </w:r>
      <w:r>
        <w:rPr>
          <w:rFonts w:ascii="Times New Roman TUR" w:hAnsi="Times New Roman TUR"/>
          <w:color w:val="auto"/>
          <w:szCs w:val="20"/>
        </w:rPr>
        <w:t xml:space="preserve">         </w:t>
      </w:r>
      <w:r w:rsidRPr="00074FAE">
        <w:rPr>
          <w:rFonts w:ascii="Times New Roman TUR" w:hAnsi="Times New Roman TUR"/>
          <w:color w:val="auto"/>
          <w:szCs w:val="20"/>
        </w:rPr>
        <w:t>  E)      Kloroform</w:t>
      </w:r>
    </w:p>
    <w:p w:rsidR="00A544BC" w:rsidRPr="0079203B" w:rsidRDefault="00A544BC" w:rsidP="00A544BC">
      <w:pPr>
        <w:rPr>
          <w:rFonts w:ascii="Times New Roman TUR" w:hAnsi="Times New Roman TUR"/>
          <w:color w:val="auto"/>
        </w:rPr>
      </w:pPr>
      <w:r>
        <w:rPr>
          <w:b/>
        </w:rPr>
        <w:t xml:space="preserve">  4)</w:t>
      </w:r>
      <w:r w:rsidRPr="008152CC">
        <w:rPr>
          <w:rFonts w:ascii="Times New Roman TUR" w:hAnsi="Times New Roman TUR"/>
          <w:color w:val="auto"/>
        </w:rPr>
        <w:t xml:space="preserve"> </w:t>
      </w:r>
      <w:r w:rsidRPr="0079203B">
        <w:rPr>
          <w:rFonts w:ascii="Times New Roman TUR" w:hAnsi="Times New Roman TUR"/>
          <w:color w:val="auto"/>
        </w:rPr>
        <w:t xml:space="preserve">Bitkisel bir hücrede aşağıda verilen organik bileşiklerden hangisinin sentezi görülmez? </w:t>
      </w:r>
    </w:p>
    <w:p w:rsidR="00A544BC" w:rsidRDefault="00A544BC" w:rsidP="00A544BC">
      <w:pPr>
        <w:rPr>
          <w:rFonts w:ascii="Times New Roman TUR" w:hAnsi="Times New Roman TUR"/>
          <w:color w:val="auto"/>
        </w:rPr>
      </w:pPr>
      <w:r>
        <w:rPr>
          <w:rFonts w:ascii="Times New Roman TUR" w:hAnsi="Times New Roman TUR"/>
          <w:color w:val="auto"/>
        </w:rPr>
        <w:t xml:space="preserve">            </w:t>
      </w:r>
      <w:r w:rsidRPr="0079203B">
        <w:rPr>
          <w:rFonts w:ascii="Times New Roman TUR" w:hAnsi="Times New Roman TUR"/>
          <w:color w:val="auto"/>
        </w:rPr>
        <w:t xml:space="preserve"> A) </w:t>
      </w:r>
      <w:proofErr w:type="spellStart"/>
      <w:r w:rsidRPr="0079203B">
        <w:rPr>
          <w:rFonts w:ascii="Times New Roman TUR" w:hAnsi="Times New Roman TUR"/>
          <w:color w:val="auto"/>
        </w:rPr>
        <w:t>Sükroz</w:t>
      </w:r>
      <w:proofErr w:type="spellEnd"/>
      <w:r w:rsidRPr="0079203B">
        <w:rPr>
          <w:rFonts w:ascii="Times New Roman TUR" w:hAnsi="Times New Roman TUR"/>
          <w:color w:val="auto"/>
        </w:rPr>
        <w:t>       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 xml:space="preserve"> B) </w:t>
      </w:r>
      <w:proofErr w:type="spellStart"/>
      <w:r w:rsidRPr="0079203B">
        <w:rPr>
          <w:rFonts w:ascii="Times New Roman TUR" w:hAnsi="Times New Roman TUR"/>
          <w:color w:val="auto"/>
        </w:rPr>
        <w:t>Fruktoz</w:t>
      </w:r>
      <w:proofErr w:type="spellEnd"/>
      <w:r w:rsidRPr="0079203B">
        <w:rPr>
          <w:rFonts w:ascii="Times New Roman TUR" w:hAnsi="Times New Roman TUR"/>
          <w:color w:val="auto"/>
        </w:rPr>
        <w:t xml:space="preserve">    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>C) Selüloz    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 xml:space="preserve"> D) Lipit </w:t>
      </w:r>
      <w:r>
        <w:rPr>
          <w:rFonts w:ascii="Times New Roman TUR" w:hAnsi="Times New Roman TUR"/>
          <w:color w:val="auto"/>
        </w:rPr>
        <w:t xml:space="preserve">             </w:t>
      </w:r>
      <w:r w:rsidRPr="0079203B">
        <w:rPr>
          <w:rFonts w:ascii="Times New Roman TUR" w:hAnsi="Times New Roman TUR"/>
          <w:color w:val="auto"/>
        </w:rPr>
        <w:t>E) Glikojen</w:t>
      </w:r>
    </w:p>
    <w:p w:rsidR="00A544BC" w:rsidRDefault="00A544BC" w:rsidP="00A544BC">
      <w:pPr>
        <w:tabs>
          <w:tab w:val="left" w:pos="3195"/>
        </w:tabs>
      </w:pPr>
    </w:p>
    <w:p w:rsidR="00A544BC" w:rsidRPr="00241D1C" w:rsidRDefault="00A544BC" w:rsidP="00A544BC">
      <w:pPr>
        <w:rPr>
          <w:rFonts w:ascii="Times New Roman TUR" w:hAnsi="Times New Roman TUR"/>
          <w:color w:val="auto"/>
        </w:rPr>
      </w:pPr>
      <w:r>
        <w:rPr>
          <w:b/>
        </w:rPr>
        <w:t xml:space="preserve">   5</w:t>
      </w:r>
      <w:r w:rsidRPr="00EE166D">
        <w:rPr>
          <w:b/>
        </w:rPr>
        <w:t>)</w:t>
      </w:r>
      <w:r w:rsidRPr="0079203B">
        <w:rPr>
          <w:rFonts w:ascii="Book Antiqua" w:hAnsi="Book Antiqua"/>
          <w:b/>
          <w:bCs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sz w:val="20"/>
          <w:szCs w:val="20"/>
        </w:rPr>
        <w:t xml:space="preserve"> </w:t>
      </w:r>
      <w:r w:rsidRPr="00241D1C">
        <w:rPr>
          <w:rFonts w:ascii="Book Antiqua" w:hAnsi="Book Antiqua"/>
          <w:bCs/>
        </w:rPr>
        <w:t>Prote</w:t>
      </w:r>
      <w:r>
        <w:rPr>
          <w:rFonts w:ascii="Book Antiqua" w:hAnsi="Book Antiqua"/>
          <w:bCs/>
        </w:rPr>
        <w:t>inlerin yapıtaşı</w:t>
      </w:r>
      <w:r w:rsidRPr="00241D1C">
        <w:rPr>
          <w:bCs/>
        </w:rPr>
        <w:t xml:space="preserve"> </w:t>
      </w:r>
      <w:r>
        <w:rPr>
          <w:bCs/>
        </w:rPr>
        <w:t>a</w:t>
      </w:r>
      <w:r w:rsidRPr="00053B4D">
        <w:rPr>
          <w:bCs/>
        </w:rPr>
        <w:t>şağıdakilerden hangisi</w:t>
      </w:r>
      <w:r>
        <w:rPr>
          <w:bCs/>
        </w:rPr>
        <w:t>dir?</w:t>
      </w:r>
    </w:p>
    <w:p w:rsidR="00A544BC" w:rsidRDefault="00A544BC" w:rsidP="00A544BC">
      <w:pPr>
        <w:rPr>
          <w:rFonts w:ascii="Times New Roman TUR" w:hAnsi="Times New Roman TUR"/>
          <w:color w:val="auto"/>
        </w:rPr>
      </w:pPr>
      <w:r>
        <w:rPr>
          <w:rFonts w:ascii="Times New Roman TUR" w:hAnsi="Times New Roman TUR"/>
          <w:color w:val="auto"/>
        </w:rPr>
        <w:t xml:space="preserve">            </w:t>
      </w:r>
      <w:r w:rsidRPr="0079203B">
        <w:rPr>
          <w:rFonts w:ascii="Times New Roman TUR" w:hAnsi="Times New Roman TUR"/>
          <w:color w:val="auto"/>
        </w:rPr>
        <w:t xml:space="preserve"> A) </w:t>
      </w:r>
      <w:proofErr w:type="spellStart"/>
      <w:r w:rsidRPr="0079203B">
        <w:rPr>
          <w:rFonts w:ascii="Times New Roman TUR" w:hAnsi="Times New Roman TUR"/>
          <w:color w:val="auto"/>
        </w:rPr>
        <w:t>Sükroz</w:t>
      </w:r>
      <w:proofErr w:type="spellEnd"/>
      <w:r w:rsidRPr="0079203B">
        <w:rPr>
          <w:rFonts w:ascii="Times New Roman TUR" w:hAnsi="Times New Roman TUR"/>
          <w:color w:val="auto"/>
        </w:rPr>
        <w:t>       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 xml:space="preserve"> B) </w:t>
      </w:r>
      <w:proofErr w:type="gramStart"/>
      <w:r>
        <w:rPr>
          <w:rFonts w:ascii="Times New Roman TUR" w:hAnsi="Times New Roman TUR"/>
          <w:color w:val="auto"/>
        </w:rPr>
        <w:t>Amino</w:t>
      </w:r>
      <w:proofErr w:type="gramEnd"/>
      <w:r>
        <w:rPr>
          <w:rFonts w:ascii="Times New Roman TUR" w:hAnsi="Times New Roman TUR"/>
          <w:color w:val="auto"/>
        </w:rPr>
        <w:t xml:space="preserve"> asit</w:t>
      </w:r>
      <w:r w:rsidRPr="0079203B">
        <w:rPr>
          <w:rFonts w:ascii="Times New Roman TUR" w:hAnsi="Times New Roman TUR"/>
          <w:color w:val="auto"/>
        </w:rPr>
        <w:t xml:space="preserve">  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>C) Glikojen     </w:t>
      </w:r>
      <w:r>
        <w:rPr>
          <w:rFonts w:ascii="Times New Roman TUR" w:hAnsi="Times New Roman TUR"/>
          <w:color w:val="auto"/>
        </w:rPr>
        <w:t xml:space="preserve">      </w:t>
      </w:r>
      <w:r w:rsidRPr="0079203B">
        <w:rPr>
          <w:rFonts w:ascii="Times New Roman TUR" w:hAnsi="Times New Roman TUR"/>
          <w:color w:val="auto"/>
        </w:rPr>
        <w:t xml:space="preserve"> D) Lipit </w:t>
      </w:r>
      <w:r>
        <w:rPr>
          <w:rFonts w:ascii="Times New Roman TUR" w:hAnsi="Times New Roman TUR"/>
          <w:color w:val="auto"/>
        </w:rPr>
        <w:t xml:space="preserve">             E) </w:t>
      </w:r>
      <w:proofErr w:type="spellStart"/>
      <w:r w:rsidRPr="0079203B">
        <w:rPr>
          <w:rFonts w:ascii="Times New Roman TUR" w:hAnsi="Times New Roman TUR"/>
          <w:color w:val="auto"/>
        </w:rPr>
        <w:t>Fruktoz</w:t>
      </w:r>
      <w:proofErr w:type="spellEnd"/>
      <w:r w:rsidRPr="0079203B">
        <w:rPr>
          <w:rFonts w:ascii="Times New Roman TUR" w:hAnsi="Times New Roman TUR"/>
          <w:color w:val="auto"/>
        </w:rPr>
        <w:t> </w:t>
      </w:r>
    </w:p>
    <w:p w:rsidR="00A544BC" w:rsidRDefault="00A544BC" w:rsidP="00A544BC">
      <w:pPr>
        <w:rPr>
          <w:b/>
        </w:rPr>
      </w:pPr>
    </w:p>
    <w:p w:rsidR="00A544BC" w:rsidRPr="00834C20" w:rsidRDefault="00A544BC" w:rsidP="00A544BC">
      <w:pPr>
        <w:rPr>
          <w:b/>
        </w:rPr>
      </w:pPr>
      <w:r>
        <w:rPr>
          <w:b/>
        </w:rPr>
        <w:t>6</w:t>
      </w:r>
      <w:r w:rsidRPr="00834C20">
        <w:rPr>
          <w:b/>
        </w:rPr>
        <w:t>)</w:t>
      </w:r>
      <w:r>
        <w:rPr>
          <w:b/>
        </w:rPr>
        <w:t xml:space="preserve">  Aşağıdaki cümlelerden doğru olanların başına (D);Yanlış olanların başına (Y) yazınız.</w:t>
      </w:r>
    </w:p>
    <w:tbl>
      <w:tblPr>
        <w:tblpPr w:leftFromText="141" w:rightFromText="141" w:vertAnchor="text" w:horzAnchor="page" w:tblpX="2451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0"/>
        <w:gridCol w:w="7251"/>
      </w:tblGrid>
      <w:tr w:rsidR="00A544BC" w:rsidTr="00BD4A9D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  <w:shd w:val="clear" w:color="auto" w:fill="auto"/>
          </w:tcPr>
          <w:p w:rsidR="00A544BC" w:rsidRDefault="00A544BC" w:rsidP="00BD4A9D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251" w:type="dxa"/>
          </w:tcPr>
          <w:p w:rsidR="00A544BC" w:rsidRPr="00DE0AE8" w:rsidRDefault="00A544BC" w:rsidP="00BD4A9D">
            <w:pPr>
              <w:autoSpaceDE w:val="0"/>
              <w:autoSpaceDN w:val="0"/>
              <w:adjustRightInd w:val="0"/>
              <w:ind w:left="120"/>
              <w:rPr>
                <w:rFonts w:ascii="Times New Roman TUR" w:hAnsi="Times New Roman TUR" w:cs="Times New Roman TUR"/>
                <w:color w:val="auto"/>
              </w:rPr>
            </w:pPr>
            <w:proofErr w:type="spellStart"/>
            <w:r>
              <w:rPr>
                <w:rFonts w:ascii="Times New Roman TUR" w:hAnsi="Times New Roman TUR" w:cs="Times New Roman TUR"/>
                <w:color w:val="auto"/>
              </w:rPr>
              <w:t>Polisakkaritler</w:t>
            </w:r>
            <w:proofErr w:type="spellEnd"/>
            <w:r>
              <w:rPr>
                <w:rFonts w:ascii="Times New Roman TUR" w:hAnsi="Times New Roman TUR" w:cs="Times New Roman TUR"/>
                <w:color w:val="auto"/>
              </w:rPr>
              <w:t xml:space="preserve"> birer </w:t>
            </w:r>
            <w:proofErr w:type="gramStart"/>
            <w:r>
              <w:rPr>
                <w:rFonts w:ascii="Times New Roman TUR" w:hAnsi="Times New Roman TUR" w:cs="Times New Roman TUR"/>
                <w:color w:val="auto"/>
              </w:rPr>
              <w:t>Proteindir</w:t>
            </w:r>
            <w:proofErr w:type="gramEnd"/>
            <w:r>
              <w:rPr>
                <w:rFonts w:ascii="Times New Roman TUR" w:hAnsi="Times New Roman TUR" w:cs="Times New Roman TUR"/>
                <w:color w:val="auto"/>
              </w:rPr>
              <w:t>.</w:t>
            </w:r>
          </w:p>
        </w:tc>
      </w:tr>
      <w:tr w:rsidR="00A544BC" w:rsidTr="00BD4A9D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10" w:type="dxa"/>
            <w:shd w:val="clear" w:color="auto" w:fill="auto"/>
          </w:tcPr>
          <w:p w:rsidR="00A544BC" w:rsidRDefault="00A544BC" w:rsidP="00BD4A9D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251" w:type="dxa"/>
          </w:tcPr>
          <w:p w:rsidR="00A544BC" w:rsidRPr="00DE0AE8" w:rsidRDefault="00A544BC" w:rsidP="00BD4A9D">
            <w:pPr>
              <w:autoSpaceDE w:val="0"/>
              <w:autoSpaceDN w:val="0"/>
              <w:adjustRightInd w:val="0"/>
              <w:ind w:left="120"/>
              <w:rPr>
                <w:rFonts w:ascii="Times New Roman TUR" w:hAnsi="Times New Roman TUR" w:cs="Times New Roman TUR"/>
                <w:color w:val="auto"/>
              </w:rPr>
            </w:pPr>
            <w:r>
              <w:rPr>
                <w:rFonts w:ascii="Times New Roman TUR" w:hAnsi="Times New Roman TUR" w:cs="Times New Roman TUR"/>
                <w:color w:val="auto"/>
              </w:rPr>
              <w:t>Hayvanlarda nişasta üretilemez ve depolanamaz.</w:t>
            </w:r>
          </w:p>
        </w:tc>
      </w:tr>
      <w:tr w:rsidR="00A544BC" w:rsidTr="00BD4A9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0" w:type="dxa"/>
            <w:shd w:val="clear" w:color="auto" w:fill="auto"/>
          </w:tcPr>
          <w:p w:rsidR="00A544BC" w:rsidRDefault="00A544BC" w:rsidP="00BD4A9D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251" w:type="dxa"/>
          </w:tcPr>
          <w:p w:rsidR="00A544BC" w:rsidRPr="00DE0AE8" w:rsidRDefault="00A544BC" w:rsidP="00BD4A9D">
            <w:pPr>
              <w:autoSpaceDE w:val="0"/>
              <w:autoSpaceDN w:val="0"/>
              <w:adjustRightInd w:val="0"/>
              <w:ind w:left="120"/>
              <w:rPr>
                <w:rFonts w:ascii="Times New Roman TUR" w:hAnsi="Times New Roman TUR" w:cs="Times New Roman TUR"/>
                <w:color w:val="auto"/>
              </w:rPr>
            </w:pPr>
            <w:r>
              <w:rPr>
                <w:rFonts w:ascii="Times New Roman TUR" w:hAnsi="Times New Roman TUR" w:cs="Times New Roman TUR"/>
                <w:color w:val="auto"/>
              </w:rPr>
              <w:t>Doymamış yağ asitlerinde karbonların hepsine hidrojen atomu bağlıdır.</w:t>
            </w:r>
          </w:p>
        </w:tc>
      </w:tr>
      <w:tr w:rsidR="00A544BC" w:rsidTr="00BD4A9D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10" w:type="dxa"/>
            <w:shd w:val="clear" w:color="auto" w:fill="auto"/>
          </w:tcPr>
          <w:p w:rsidR="00A544BC" w:rsidRDefault="00A544BC" w:rsidP="00BD4A9D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251" w:type="dxa"/>
          </w:tcPr>
          <w:p w:rsidR="00A544BC" w:rsidRPr="007E37C0" w:rsidRDefault="00A544BC" w:rsidP="00BD4A9D">
            <w:r>
              <w:rPr>
                <w:rFonts w:ascii="Times New Roman TUR" w:hAnsi="Times New Roman TUR" w:cs="Times New Roman TUR"/>
                <w:color w:val="auto"/>
              </w:rPr>
              <w:t xml:space="preserve">  Yağlar enerji kaynağı olarak kullanılırlar.</w:t>
            </w:r>
          </w:p>
        </w:tc>
      </w:tr>
      <w:tr w:rsidR="00A544BC" w:rsidTr="00BD4A9D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10" w:type="dxa"/>
            <w:shd w:val="clear" w:color="auto" w:fill="auto"/>
          </w:tcPr>
          <w:p w:rsidR="00A544BC" w:rsidRDefault="00A544BC" w:rsidP="00BD4A9D">
            <w:pPr>
              <w:tabs>
                <w:tab w:val="left" w:pos="4125"/>
                <w:tab w:val="left" w:pos="4830"/>
              </w:tabs>
            </w:pPr>
          </w:p>
        </w:tc>
        <w:tc>
          <w:tcPr>
            <w:tcW w:w="7251" w:type="dxa"/>
          </w:tcPr>
          <w:p w:rsidR="00A544BC" w:rsidRPr="00DE0AE8" w:rsidRDefault="00A544BC" w:rsidP="00BD4A9D">
            <w:pPr>
              <w:autoSpaceDE w:val="0"/>
              <w:autoSpaceDN w:val="0"/>
              <w:adjustRightInd w:val="0"/>
              <w:ind w:left="120"/>
              <w:rPr>
                <w:rFonts w:ascii="Times New Roman TUR" w:hAnsi="Times New Roman TUR" w:cs="Times New Roman TUR"/>
                <w:color w:val="auto"/>
              </w:rPr>
            </w:pPr>
            <w:r>
              <w:rPr>
                <w:rFonts w:ascii="Times New Roman TUR" w:hAnsi="Times New Roman TUR" w:cs="Times New Roman TUR"/>
                <w:color w:val="auto"/>
              </w:rPr>
              <w:t xml:space="preserve">Proteinler uzun süreli açlıkta enerji </w:t>
            </w:r>
            <w:proofErr w:type="spellStart"/>
            <w:r>
              <w:rPr>
                <w:rFonts w:ascii="Times New Roman TUR" w:hAnsi="Times New Roman TUR" w:cs="Times New Roman TUR"/>
                <w:color w:val="auto"/>
              </w:rPr>
              <w:t>kaynagı</w:t>
            </w:r>
            <w:proofErr w:type="spellEnd"/>
            <w:r>
              <w:rPr>
                <w:rFonts w:ascii="Times New Roman TUR" w:hAnsi="Times New Roman TUR" w:cs="Times New Roman TUR"/>
                <w:color w:val="auto"/>
              </w:rPr>
              <w:t xml:space="preserve"> olarak kullanılamaz.</w:t>
            </w:r>
          </w:p>
        </w:tc>
      </w:tr>
    </w:tbl>
    <w:p w:rsidR="00A544BC" w:rsidRDefault="00A544BC" w:rsidP="00A544BC">
      <w:r>
        <w:rPr>
          <w:noProof/>
        </w:rPr>
        <w:pict>
          <v:shape id="_x0000_s1033" type="#_x0000_t62" style="position:absolute;margin-left:0;margin-top:5.7pt;width:80.85pt;height:36.6pt;z-index:251667456;mso-position-horizontal-relative:text;mso-position-vertical-relative:text" adj="24378,-3069" fillcolor="#ff9">
            <v:fill r:id="rId5" o:title="Açık dikey" type="pattern"/>
            <v:textbox style="mso-next-textbox:#_x0000_s1033">
              <w:txbxContent>
                <w:p w:rsidR="00A544BC" w:rsidRPr="00571FB0" w:rsidRDefault="00A544BC" w:rsidP="00A544B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571FB0">
                    <w:rPr>
                      <w:b/>
                      <w:sz w:val="22"/>
                      <w:szCs w:val="22"/>
                    </w:rPr>
                    <w:t>Doğru mu?</w:t>
                  </w:r>
                </w:p>
              </w:txbxContent>
            </v:textbox>
          </v:shape>
        </w:pict>
      </w:r>
    </w:p>
    <w:p w:rsidR="00A544BC" w:rsidRDefault="00A544BC" w:rsidP="00A544BC">
      <w:r>
        <w:t xml:space="preserve">       </w:t>
      </w:r>
    </w:p>
    <w:p w:rsidR="00A544BC" w:rsidRDefault="00A544BC" w:rsidP="00A544BC">
      <w:pPr>
        <w:tabs>
          <w:tab w:val="left" w:pos="4575"/>
        </w:tabs>
      </w:pPr>
      <w:r>
        <w:tab/>
      </w:r>
    </w:p>
    <w:p w:rsidR="00A544BC" w:rsidRDefault="00A544BC" w:rsidP="00A544BC">
      <w:pPr>
        <w:tabs>
          <w:tab w:val="left" w:pos="4575"/>
        </w:tabs>
      </w:pPr>
      <w:r>
        <w:rPr>
          <w:noProof/>
        </w:rPr>
        <w:pict>
          <v:shape id="_x0000_s1034" type="#_x0000_t62" style="position:absolute;margin-left:0;margin-top:9.35pt;width:81pt;height:35.95pt;z-index:251668480" adj="25093,-4506" fillcolor="#ff9">
            <v:fill r:id="rId5" o:title="Açık dikey" type="pattern"/>
            <v:textbox style="mso-next-textbox:#_x0000_s1034">
              <w:txbxContent>
                <w:p w:rsidR="00A544BC" w:rsidRPr="00571FB0" w:rsidRDefault="00A544BC" w:rsidP="00A544B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571FB0">
                    <w:rPr>
                      <w:b/>
                      <w:sz w:val="22"/>
                      <w:szCs w:val="22"/>
                    </w:rPr>
                    <w:t>Yanlış mı?</w:t>
                  </w:r>
                </w:p>
              </w:txbxContent>
            </v:textbox>
          </v:shape>
        </w:pict>
      </w:r>
    </w:p>
    <w:p w:rsidR="00A544BC" w:rsidRDefault="00A544BC" w:rsidP="00A544BC">
      <w:pPr>
        <w:rPr>
          <w:b/>
        </w:rPr>
      </w:pPr>
      <w:r w:rsidRPr="00985179">
        <w:t xml:space="preserve">        </w:t>
      </w:r>
    </w:p>
    <w:p w:rsidR="00A544BC" w:rsidRDefault="00A544BC" w:rsidP="00A544BC">
      <w:pPr>
        <w:rPr>
          <w:b/>
        </w:rPr>
      </w:pPr>
    </w:p>
    <w:p w:rsidR="00A544BC" w:rsidRDefault="00A544BC" w:rsidP="00A544BC">
      <w:pPr>
        <w:rPr>
          <w:b/>
        </w:rPr>
      </w:pPr>
      <w:r>
        <w:rPr>
          <w:noProof/>
        </w:rPr>
        <w:pict>
          <v:shape id="_x0000_s1032" type="#_x0000_t62" style="position:absolute;margin-left:18pt;margin-top:12.95pt;width:90pt;height:27pt;z-index:251666432" adj="27048,17320" fillcolor="#ff9">
            <v:fill r:id="rId5" o:title="Açık dikey" type="pattern"/>
            <v:textbox style="mso-next-textbox:#_x0000_s1032">
              <w:txbxContent>
                <w:p w:rsidR="00A544BC" w:rsidRPr="00EE7152" w:rsidRDefault="00A544BC" w:rsidP="00A544BC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Cevap</w:t>
                  </w:r>
                  <w:r w:rsidRPr="00EE7152">
                    <w:rPr>
                      <w:b/>
                      <w:sz w:val="22"/>
                      <w:szCs w:val="22"/>
                    </w:rPr>
                    <w:t>layalım</w:t>
                  </w:r>
                </w:p>
              </w:txbxContent>
            </v:textbox>
          </v:shape>
        </w:pict>
      </w:r>
    </w:p>
    <w:p w:rsidR="00A544BC" w:rsidRDefault="00A544BC" w:rsidP="00A544BC">
      <w:pPr>
        <w:rPr>
          <w:b/>
        </w:rPr>
      </w:pPr>
      <w:r>
        <w:rPr>
          <w:b/>
        </w:rPr>
        <w:t>7)                                                 Aşağıda verilen soruları cevaplayınız.</w:t>
      </w:r>
    </w:p>
    <w:p w:rsidR="00A544BC" w:rsidRDefault="00A544BC" w:rsidP="00A544BC">
      <w:pPr>
        <w:rPr>
          <w:b/>
        </w:rPr>
      </w:pPr>
      <w:r>
        <w:rPr>
          <w:b/>
        </w:rPr>
        <w:t xml:space="preserve">        </w:t>
      </w:r>
    </w:p>
    <w:p w:rsidR="00A544BC" w:rsidRDefault="00A544BC" w:rsidP="00A544BC">
      <w:pPr>
        <w:numPr>
          <w:ilvl w:val="0"/>
          <w:numId w:val="2"/>
        </w:numPr>
        <w:rPr>
          <w:b/>
        </w:rPr>
      </w:pPr>
      <w:r>
        <w:rPr>
          <w:rFonts w:ascii="Times New Roman TUR" w:hAnsi="Times New Roman TUR" w:cs="Times New Roman TUR"/>
          <w:color w:val="auto"/>
        </w:rPr>
        <w:t xml:space="preserve">Karbonhidrat çeşitleri </w:t>
      </w:r>
      <w:proofErr w:type="gramStart"/>
      <w:r>
        <w:rPr>
          <w:rFonts w:ascii="Times New Roman TUR" w:hAnsi="Times New Roman TUR" w:cs="Times New Roman TUR"/>
          <w:color w:val="auto"/>
        </w:rPr>
        <w:t>nelerdir?sadece</w:t>
      </w:r>
      <w:proofErr w:type="gramEnd"/>
      <w:r>
        <w:rPr>
          <w:rFonts w:ascii="Times New Roman TUR" w:hAnsi="Times New Roman TUR" w:cs="Times New Roman TUR"/>
          <w:color w:val="auto"/>
        </w:rPr>
        <w:t xml:space="preserve"> isimlerini yazınız</w:t>
      </w:r>
    </w:p>
    <w:p w:rsidR="00A544BC" w:rsidRDefault="00A544BC" w:rsidP="00A544BC">
      <w:pPr>
        <w:numPr>
          <w:ilvl w:val="0"/>
          <w:numId w:val="2"/>
        </w:numPr>
        <w:rPr>
          <w:b/>
        </w:rPr>
      </w:pPr>
      <w:r>
        <w:rPr>
          <w:rFonts w:ascii="Times New Roman TUR" w:hAnsi="Times New Roman TUR" w:cs="Times New Roman TUR"/>
          <w:color w:val="auto"/>
        </w:rPr>
        <w:t xml:space="preserve">Bir </w:t>
      </w:r>
      <w:proofErr w:type="gramStart"/>
      <w:r>
        <w:rPr>
          <w:rFonts w:ascii="Times New Roman TUR" w:hAnsi="Times New Roman TUR" w:cs="Times New Roman TUR"/>
          <w:color w:val="auto"/>
        </w:rPr>
        <w:t>amino</w:t>
      </w:r>
      <w:proofErr w:type="gramEnd"/>
      <w:r>
        <w:rPr>
          <w:rFonts w:ascii="Times New Roman TUR" w:hAnsi="Times New Roman TUR" w:cs="Times New Roman TUR"/>
          <w:color w:val="auto"/>
        </w:rPr>
        <w:t xml:space="preserve"> asidin yapısında neler bulunur yazınız.</w:t>
      </w:r>
    </w:p>
    <w:p w:rsidR="00A544BC" w:rsidRDefault="00A544BC" w:rsidP="00A544BC">
      <w:pPr>
        <w:numPr>
          <w:ilvl w:val="0"/>
          <w:numId w:val="2"/>
        </w:numPr>
        <w:rPr>
          <w:b/>
        </w:rPr>
      </w:pPr>
      <w:r>
        <w:rPr>
          <w:rFonts w:ascii="Times New Roman TUR" w:hAnsi="Times New Roman TUR" w:cs="Times New Roman TUR"/>
          <w:color w:val="auto"/>
        </w:rPr>
        <w:t>Bitkisel yağlardan nasıl margarin elde edilir yazınız.</w:t>
      </w:r>
    </w:p>
    <w:p w:rsidR="00A544BC" w:rsidRDefault="00A544BC" w:rsidP="00A544BC">
      <w:pPr>
        <w:numPr>
          <w:ilvl w:val="0"/>
          <w:numId w:val="2"/>
        </w:numPr>
        <w:rPr>
          <w:b/>
        </w:rPr>
      </w:pPr>
      <w:proofErr w:type="spellStart"/>
      <w:r>
        <w:t>Polisakkaritlerin</w:t>
      </w:r>
      <w:proofErr w:type="spellEnd"/>
      <w:r>
        <w:t xml:space="preserve"> isimlerini yazarak, neden birbirlerinden farlıdırlar belirtiniz</w:t>
      </w:r>
      <w:r>
        <w:rPr>
          <w:b/>
        </w:rPr>
        <w:t>.</w:t>
      </w:r>
    </w:p>
    <w:p w:rsidR="00A544BC" w:rsidRPr="00812484" w:rsidRDefault="00A544BC" w:rsidP="00A544BC">
      <w:pPr>
        <w:numPr>
          <w:ilvl w:val="0"/>
          <w:numId w:val="2"/>
        </w:numPr>
        <w:rPr>
          <w:b/>
        </w:rPr>
      </w:pPr>
      <w:r>
        <w:rPr>
          <w:rFonts w:ascii="Times New Roman TUR" w:hAnsi="Times New Roman TUR" w:cs="Times New Roman TUR"/>
        </w:rPr>
        <w:t>Canlıların yapısında bulunan organik bileşiklerden 3 tanesinin ismini yazınız.</w:t>
      </w:r>
    </w:p>
    <w:p w:rsidR="00A544BC" w:rsidRPr="004E5615" w:rsidRDefault="00A544BC" w:rsidP="00A544BC">
      <w:pPr>
        <w:ind w:left="360"/>
        <w:rPr>
          <w:b/>
        </w:rPr>
      </w:pPr>
      <w:r w:rsidRPr="00EE166D">
        <w:rPr>
          <w:b/>
          <w:noProof/>
        </w:rPr>
        <w:pict>
          <v:roundrect id="_x0000_s1036" style="position:absolute;left:0;text-align:left;margin-left:153pt;margin-top:11.15pt;width:378pt;height:36.4pt;z-index:251670528" arcsize="10923f" fillcolor="#ffc">
            <v:fill r:id="rId6" o:title="Parşömen" rotate="t" type="tile"/>
            <v:textbox style="mso-next-textbox:#_x0000_s1036">
              <w:txbxContent>
                <w:p w:rsidR="00A544BC" w:rsidRDefault="00A544BC" w:rsidP="00A544BC">
                  <w:r>
                    <w:rPr>
                      <w:b/>
                    </w:rPr>
                    <w:t>Aşağıdaki cümlelerde boş bırakılan yerleri uygun şekilde doldurunuz.</w:t>
                  </w:r>
                </w:p>
              </w:txbxContent>
            </v:textbox>
          </v:roundrect>
        </w:pict>
      </w:r>
      <w:r w:rsidRPr="00EE166D">
        <w:rPr>
          <w:b/>
          <w:noProof/>
        </w:rPr>
        <w:pict>
          <v:shape id="_x0000_s1035" type="#_x0000_t62" style="position:absolute;left:0;text-align:left;margin-left:18pt;margin-top:11.15pt;width:117pt;height:36pt;z-index:251669504" adj="25283,23910" fillcolor="#ff9">
            <v:fill r:id="rId5" o:title="Açık dikey" type="pattern"/>
            <v:textbox style="mso-next-textbox:#_x0000_s1035">
              <w:txbxContent>
                <w:p w:rsidR="00A544BC" w:rsidRPr="004A5BE8" w:rsidRDefault="00A544BC" w:rsidP="00A544B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A5BE8">
                    <w:rPr>
                      <w:b/>
                      <w:sz w:val="22"/>
                      <w:szCs w:val="22"/>
                    </w:rPr>
                    <w:t>Boşlukları tamamlayalım</w:t>
                  </w:r>
                  <w:r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b/>
        </w:rPr>
        <w:tab/>
      </w:r>
    </w:p>
    <w:p w:rsidR="00A544BC" w:rsidRDefault="00A544BC" w:rsidP="00A544BC">
      <w:pPr>
        <w:tabs>
          <w:tab w:val="left" w:pos="3600"/>
        </w:tabs>
        <w:rPr>
          <w:b/>
        </w:rPr>
      </w:pPr>
    </w:p>
    <w:p w:rsidR="00A544BC" w:rsidRDefault="00A544BC" w:rsidP="00A544BC">
      <w:pPr>
        <w:tabs>
          <w:tab w:val="left" w:pos="3600"/>
        </w:tabs>
        <w:rPr>
          <w:b/>
        </w:rPr>
      </w:pPr>
      <w:r>
        <w:rPr>
          <w:b/>
        </w:rPr>
        <w:t xml:space="preserve">8) </w:t>
      </w:r>
    </w:p>
    <w:p w:rsidR="00A544BC" w:rsidRPr="00A97020" w:rsidRDefault="00A544BC" w:rsidP="00A544BC">
      <w:pPr>
        <w:tabs>
          <w:tab w:val="left" w:pos="3600"/>
        </w:tabs>
        <w:rPr>
          <w:b/>
        </w:rPr>
      </w:pPr>
      <w:r>
        <w:rPr>
          <w:b/>
        </w:rPr>
        <w:tab/>
      </w:r>
    </w:p>
    <w:p w:rsidR="00A544BC" w:rsidRDefault="00A544BC" w:rsidP="00A544BC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color w:val="auto"/>
        </w:rPr>
      </w:pPr>
      <w:proofErr w:type="gramStart"/>
      <w:r>
        <w:rPr>
          <w:rFonts w:ascii="Arial" w:hAnsi="Arial" w:cs="Arial"/>
          <w:color w:val="auto"/>
        </w:rPr>
        <w:t>……………………….</w:t>
      </w:r>
      <w:proofErr w:type="gramEnd"/>
      <w:r w:rsidRPr="0079203B">
        <w:rPr>
          <w:rFonts w:ascii="Times New Roman TUR" w:hAnsi="Times New Roman TUR" w:cs="Times New Roman TUR"/>
          <w:color w:val="auto"/>
        </w:rPr>
        <w:t>molekülü glikoz</w:t>
      </w:r>
      <w:r>
        <w:rPr>
          <w:rFonts w:ascii="Times New Roman TUR" w:hAnsi="Times New Roman TUR" w:cs="Times New Roman TUR"/>
          <w:color w:val="auto"/>
        </w:rPr>
        <w:t xml:space="preserve"> ile früktozun </w:t>
      </w:r>
      <w:proofErr w:type="spellStart"/>
      <w:r>
        <w:rPr>
          <w:rFonts w:ascii="Times New Roman TUR" w:hAnsi="Times New Roman TUR" w:cs="Times New Roman TUR"/>
          <w:color w:val="auto"/>
        </w:rPr>
        <w:t>dehidrasyon</w:t>
      </w:r>
      <w:proofErr w:type="spellEnd"/>
      <w:r>
        <w:rPr>
          <w:rFonts w:ascii="Times New Roman TUR" w:hAnsi="Times New Roman TUR" w:cs="Times New Roman TUR"/>
          <w:color w:val="auto"/>
        </w:rPr>
        <w:t xml:space="preserve"> senteziyle birleşmesiyle oluşur.</w:t>
      </w:r>
    </w:p>
    <w:p w:rsidR="00A544BC" w:rsidRPr="00827388" w:rsidRDefault="00A544BC" w:rsidP="00A544BC">
      <w:pPr>
        <w:numPr>
          <w:ilvl w:val="0"/>
          <w:numId w:val="1"/>
        </w:numPr>
      </w:pPr>
      <w:proofErr w:type="spellStart"/>
      <w:r>
        <w:rPr>
          <w:rFonts w:ascii="Times New Roman TUR" w:hAnsi="Times New Roman TUR" w:cs="Times New Roman TUR"/>
          <w:color w:val="auto"/>
        </w:rPr>
        <w:t>Polisakkaritler</w:t>
      </w:r>
      <w:proofErr w:type="spellEnd"/>
      <w:r>
        <w:rPr>
          <w:rFonts w:ascii="Times New Roman TUR" w:hAnsi="Times New Roman TUR" w:cs="Times New Roman TUR"/>
          <w:color w:val="auto"/>
        </w:rPr>
        <w:t xml:space="preserve">  </w:t>
      </w:r>
      <w:proofErr w:type="gramStart"/>
      <w:r>
        <w:rPr>
          <w:rFonts w:ascii="Times New Roman TUR" w:hAnsi="Times New Roman TUR" w:cs="Times New Roman TUR"/>
          <w:color w:val="auto"/>
        </w:rPr>
        <w:t>......................</w:t>
      </w:r>
      <w:proofErr w:type="gramEnd"/>
      <w:r>
        <w:rPr>
          <w:rFonts w:ascii="Times New Roman TUR" w:hAnsi="Times New Roman TUR" w:cs="Times New Roman TUR"/>
          <w:color w:val="auto"/>
        </w:rPr>
        <w:t xml:space="preserve"> ‘</w:t>
      </w:r>
      <w:proofErr w:type="spellStart"/>
      <w:r>
        <w:rPr>
          <w:rFonts w:ascii="Times New Roman TUR" w:hAnsi="Times New Roman TUR" w:cs="Times New Roman TUR"/>
          <w:color w:val="auto"/>
        </w:rPr>
        <w:t>ların</w:t>
      </w:r>
      <w:proofErr w:type="spellEnd"/>
      <w:r>
        <w:rPr>
          <w:rFonts w:ascii="Times New Roman TUR" w:hAnsi="Times New Roman TUR" w:cs="Times New Roman TUR"/>
          <w:color w:val="auto"/>
        </w:rPr>
        <w:t xml:space="preserve"> birleşmesiyle oluşur </w:t>
      </w:r>
    </w:p>
    <w:p w:rsidR="00A544BC" w:rsidRPr="006354FE" w:rsidRDefault="00A544BC" w:rsidP="00A544BC">
      <w:pPr>
        <w:numPr>
          <w:ilvl w:val="0"/>
          <w:numId w:val="1"/>
        </w:numPr>
      </w:pPr>
      <w:proofErr w:type="spellStart"/>
      <w:r>
        <w:rPr>
          <w:rFonts w:ascii="Times New Roman TUR" w:hAnsi="Times New Roman TUR" w:cs="Times New Roman TUR"/>
          <w:color w:val="auto"/>
        </w:rPr>
        <w:t>Gliserol</w:t>
      </w:r>
      <w:proofErr w:type="spellEnd"/>
      <w:r>
        <w:rPr>
          <w:rFonts w:ascii="Times New Roman TUR" w:hAnsi="Times New Roman TUR" w:cs="Times New Roman TUR"/>
          <w:color w:val="auto"/>
        </w:rPr>
        <w:t xml:space="preserve"> ile yağ asitleri arasında bulunan bağlara </w:t>
      </w:r>
      <w:proofErr w:type="gramStart"/>
      <w:r>
        <w:rPr>
          <w:rFonts w:ascii="Times New Roman TUR" w:hAnsi="Times New Roman TUR" w:cs="Times New Roman TUR"/>
          <w:color w:val="auto"/>
        </w:rPr>
        <w:t>.....................</w:t>
      </w:r>
      <w:proofErr w:type="gramEnd"/>
      <w:r>
        <w:rPr>
          <w:rFonts w:ascii="Times New Roman TUR" w:hAnsi="Times New Roman TUR" w:cs="Times New Roman TUR"/>
          <w:color w:val="auto"/>
        </w:rPr>
        <w:t>bağı adı verilir.</w:t>
      </w:r>
    </w:p>
    <w:p w:rsidR="00A544BC" w:rsidRPr="009B6CA4" w:rsidRDefault="00A544BC" w:rsidP="00A544BC">
      <w:pPr>
        <w:numPr>
          <w:ilvl w:val="0"/>
          <w:numId w:val="1"/>
        </w:numPr>
      </w:pPr>
      <w:r>
        <w:rPr>
          <w:rFonts w:ascii="Times New Roman TUR" w:hAnsi="Times New Roman TUR" w:cs="Times New Roman TUR"/>
          <w:color w:val="auto"/>
        </w:rPr>
        <w:t xml:space="preserve">Beş karbonlu </w:t>
      </w:r>
      <w:proofErr w:type="spellStart"/>
      <w:r>
        <w:rPr>
          <w:rFonts w:ascii="Times New Roman TUR" w:hAnsi="Times New Roman TUR" w:cs="Times New Roman TUR"/>
          <w:color w:val="auto"/>
        </w:rPr>
        <w:t>pentozlar</w:t>
      </w:r>
      <w:proofErr w:type="spellEnd"/>
      <w:r>
        <w:rPr>
          <w:rFonts w:ascii="Times New Roman TUR" w:hAnsi="Times New Roman TUR" w:cs="Times New Roman TUR"/>
          <w:color w:val="auto"/>
        </w:rPr>
        <w:t xml:space="preserve"> iki tane olup </w:t>
      </w:r>
      <w:proofErr w:type="gramStart"/>
      <w:r>
        <w:rPr>
          <w:rFonts w:ascii="Times New Roman TUR" w:hAnsi="Times New Roman TUR" w:cs="Times New Roman TUR"/>
          <w:color w:val="auto"/>
        </w:rPr>
        <w:t>……………..</w:t>
      </w:r>
      <w:proofErr w:type="gramEnd"/>
      <w:r>
        <w:rPr>
          <w:rFonts w:ascii="Times New Roman TUR" w:hAnsi="Times New Roman TUR" w:cs="Times New Roman TUR"/>
          <w:color w:val="auto"/>
        </w:rPr>
        <w:t xml:space="preserve">ile……………………………. </w:t>
      </w:r>
      <w:proofErr w:type="gramStart"/>
      <w:r>
        <w:rPr>
          <w:rFonts w:ascii="Times New Roman TUR" w:hAnsi="Times New Roman TUR" w:cs="Times New Roman TUR"/>
          <w:color w:val="auto"/>
        </w:rPr>
        <w:t>dur</w:t>
      </w:r>
      <w:proofErr w:type="gramEnd"/>
      <w:r>
        <w:rPr>
          <w:rFonts w:ascii="Times New Roman TUR" w:hAnsi="Times New Roman TUR" w:cs="Times New Roman TUR"/>
          <w:color w:val="auto"/>
        </w:rPr>
        <w:t>.</w:t>
      </w:r>
    </w:p>
    <w:p w:rsidR="00A544BC" w:rsidRPr="00A97020" w:rsidRDefault="00A544BC" w:rsidP="00A544BC">
      <w:pPr>
        <w:numPr>
          <w:ilvl w:val="0"/>
          <w:numId w:val="1"/>
        </w:numPr>
      </w:pPr>
      <w:r>
        <w:rPr>
          <w:rFonts w:ascii="Times New Roman TUR" w:hAnsi="Times New Roman TUR" w:cs="Times New Roman TUR"/>
          <w:color w:val="auto"/>
        </w:rPr>
        <w:t xml:space="preserve">Proteinlerin yapıtaşlarına </w:t>
      </w:r>
      <w:proofErr w:type="gramStart"/>
      <w:r>
        <w:rPr>
          <w:rFonts w:ascii="Times New Roman TUR" w:hAnsi="Times New Roman TUR" w:cs="Times New Roman TUR"/>
          <w:color w:val="auto"/>
        </w:rPr>
        <w:t>................................</w:t>
      </w:r>
      <w:proofErr w:type="gramEnd"/>
      <w:r>
        <w:rPr>
          <w:rFonts w:ascii="Times New Roman TUR" w:hAnsi="Times New Roman TUR" w:cs="Times New Roman TUR"/>
          <w:color w:val="auto"/>
        </w:rPr>
        <w:t>adı verilir.</w:t>
      </w:r>
    </w:p>
    <w:p w:rsidR="00A544BC" w:rsidRPr="00651B3B" w:rsidRDefault="00A544BC" w:rsidP="00A544BC">
      <w:pPr>
        <w:autoSpaceDE w:val="0"/>
        <w:autoSpaceDN w:val="0"/>
        <w:adjustRightInd w:val="0"/>
        <w:rPr>
          <w:rFonts w:ascii="Times New Roman TUR" w:hAnsi="Times New Roman TUR" w:cs="Times New Roman TUR"/>
          <w:color w:val="auto"/>
        </w:rPr>
      </w:pPr>
      <w:r>
        <w:rPr>
          <w:rFonts w:ascii="Times New Roman TUR" w:hAnsi="Times New Roman TUR" w:cs="Times New Roman TUR"/>
          <w:color w:val="auto"/>
        </w:rPr>
        <w:t>.</w:t>
      </w:r>
    </w:p>
    <w:p w:rsidR="00A544BC" w:rsidRPr="00593509" w:rsidRDefault="00A544BC" w:rsidP="00A544BC">
      <w:pPr>
        <w:rPr>
          <w:rFonts w:ascii="Times New Roman TUR" w:hAnsi="Times New Roman TUR"/>
          <w:color w:val="auto"/>
        </w:rPr>
      </w:pPr>
      <w:r>
        <w:rPr>
          <w:b/>
        </w:rPr>
        <w:t xml:space="preserve">  </w:t>
      </w:r>
    </w:p>
    <w:p w:rsidR="00A544BC" w:rsidRPr="00222F16" w:rsidRDefault="00A544BC" w:rsidP="00A544BC">
      <w:pPr>
        <w:rPr>
          <w:b/>
        </w:rPr>
      </w:pPr>
      <w:r w:rsidRPr="00DC1D62">
        <w:rPr>
          <w:rFonts w:ascii="Monotype Corsiva" w:hAnsi="Monotype Corsiva"/>
          <w:b/>
          <w:noProof/>
        </w:rPr>
        <w:pict>
          <v:rect id="_x0000_s1030" style="position:absolute;margin-left:6in;margin-top:3.05pt;width:117pt;height:40.75pt;z-index:251664384" stroked="f">
            <v:textbox style="mso-next-textbox:#_x0000_s1030">
              <w:txbxContent>
                <w:p w:rsidR="00A544BC" w:rsidRPr="00DC1D62" w:rsidRDefault="00A544BC" w:rsidP="00A544BC">
                  <w:pPr>
                    <w:jc w:val="center"/>
                    <w:rPr>
                      <w:b/>
                    </w:rPr>
                  </w:pPr>
                  <w:r w:rsidRPr="00DC1D62">
                    <w:rPr>
                      <w:b/>
                    </w:rPr>
                    <w:t>Başarılar Dilerim</w:t>
                  </w:r>
                </w:p>
                <w:p w:rsidR="00A544BC" w:rsidRPr="00DC1D62" w:rsidRDefault="00A544BC" w:rsidP="00A544B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HAMDİ ÖZ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rect>
        </w:pict>
      </w:r>
      <w:r>
        <w:rPr>
          <w:b/>
        </w:rPr>
        <w:t xml:space="preserve">                     </w:t>
      </w:r>
      <w:proofErr w:type="gramStart"/>
      <w:r w:rsidRPr="00DC1D62">
        <w:rPr>
          <w:b/>
        </w:rPr>
        <w:t>NOT:İstediğiniz</w:t>
      </w:r>
      <w:proofErr w:type="gramEnd"/>
      <w:r w:rsidRPr="00DC1D62">
        <w:rPr>
          <w:b/>
        </w:rPr>
        <w:t xml:space="preserve"> sorudan başlayabilirsiniz.Süreniz bir ders saatidir</w:t>
      </w:r>
      <w:r>
        <w:t>.</w:t>
      </w:r>
    </w:p>
    <w:p w:rsidR="00A544BC" w:rsidRDefault="00A544BC" w:rsidP="00A544BC">
      <w:pPr>
        <w:tabs>
          <w:tab w:val="left" w:pos="8280"/>
        </w:tabs>
        <w:ind w:left="708" w:firstLine="708"/>
      </w:pPr>
      <w:r>
        <w:rPr>
          <w:b/>
          <w:sz w:val="22"/>
          <w:szCs w:val="22"/>
        </w:rPr>
        <w:t>Not Baremi: 6,7,8</w:t>
      </w:r>
      <w:r w:rsidRPr="00DD4040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soruların cevapları 2</w:t>
      </w:r>
      <w:r w:rsidRPr="00DD4040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;  </w:t>
      </w:r>
      <w:proofErr w:type="spellStart"/>
      <w:r>
        <w:rPr>
          <w:b/>
          <w:sz w:val="22"/>
          <w:szCs w:val="22"/>
        </w:rPr>
        <w:t>diger</w:t>
      </w:r>
      <w:proofErr w:type="spellEnd"/>
      <w:r>
        <w:rPr>
          <w:b/>
          <w:sz w:val="22"/>
          <w:szCs w:val="22"/>
        </w:rPr>
        <w:t xml:space="preserve"> soruların </w:t>
      </w:r>
      <w:proofErr w:type="gramStart"/>
      <w:r>
        <w:rPr>
          <w:b/>
          <w:sz w:val="22"/>
          <w:szCs w:val="22"/>
        </w:rPr>
        <w:t>5</w:t>
      </w:r>
      <w:r w:rsidRPr="00DD404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puan’dır</w:t>
      </w:r>
      <w:proofErr w:type="gramEnd"/>
      <w:r w:rsidRPr="00DD4040">
        <w:rPr>
          <w:b/>
          <w:sz w:val="22"/>
          <w:szCs w:val="22"/>
        </w:rPr>
        <w:t>.</w:t>
      </w:r>
    </w:p>
    <w:p w:rsidR="00A544BC" w:rsidRPr="008906E6" w:rsidRDefault="00A544BC" w:rsidP="00A544BC">
      <w:pPr>
        <w:tabs>
          <w:tab w:val="left" w:pos="8205"/>
        </w:tabs>
        <w:ind w:left="708" w:firstLine="708"/>
      </w:pPr>
      <w:r>
        <w:rPr>
          <w:rFonts w:ascii="Monotype Corsiva" w:hAnsi="Monotype Corsiva"/>
          <w:b/>
        </w:rPr>
        <w:tab/>
      </w:r>
      <w:r>
        <w:rPr>
          <w:rFonts w:ascii="Monotype Corsiva" w:hAnsi="Monotype Corsiva"/>
          <w:b/>
        </w:rPr>
        <w:tab/>
      </w:r>
      <w:r>
        <w:rPr>
          <w:rFonts w:ascii="Monotype Corsiva" w:hAnsi="Monotype Corsiva"/>
          <w:b/>
        </w:rPr>
        <w:tab/>
        <w:t xml:space="preserve">            </w:t>
      </w:r>
    </w:p>
    <w:p w:rsidR="00A544BC" w:rsidRDefault="00A544BC" w:rsidP="00A544BC">
      <w:pPr>
        <w:ind w:left="5664" w:firstLine="708"/>
        <w:jc w:val="center"/>
        <w:rPr>
          <w:rFonts w:ascii="Monotype Corsiva" w:hAnsi="Monotype Corsiva"/>
          <w:b/>
        </w:rPr>
      </w:pPr>
    </w:p>
    <w:p w:rsidR="00A544BC" w:rsidRDefault="00A544BC" w:rsidP="00A544BC">
      <w:pPr>
        <w:ind w:left="5664" w:firstLine="708"/>
        <w:jc w:val="center"/>
        <w:rPr>
          <w:rFonts w:ascii="Monotype Corsiva" w:hAnsi="Monotype Corsiva"/>
          <w:b/>
        </w:rPr>
      </w:pPr>
    </w:p>
    <w:p w:rsidR="00A544BC" w:rsidRPr="008906E6" w:rsidRDefault="00A544BC" w:rsidP="00A544BC">
      <w:pPr>
        <w:ind w:left="5664" w:firstLine="708"/>
        <w:jc w:val="center"/>
        <w:rPr>
          <w:rFonts w:ascii="Verdana" w:hAnsi="Verdana"/>
          <w:b/>
          <w:sz w:val="20"/>
          <w:szCs w:val="20"/>
        </w:rPr>
      </w:pPr>
      <w:hyperlink r:id="rId7" w:history="1">
        <w:r w:rsidRPr="00154B0A">
          <w:rPr>
            <w:rStyle w:val="Kpr"/>
            <w:rFonts w:ascii="Verdana" w:hAnsi="Verdana"/>
            <w:b/>
            <w:sz w:val="20"/>
            <w:szCs w:val="20"/>
          </w:rPr>
          <w:t>www.sorubak.com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  <w:r w:rsidRPr="001957EC">
        <w:rPr>
          <w:rFonts w:ascii="Verdana" w:hAnsi="Verdana"/>
          <w:b/>
          <w:sz w:val="20"/>
          <w:szCs w:val="20"/>
        </w:rPr>
        <w:tab/>
      </w:r>
      <w:r w:rsidRPr="001957EC">
        <w:rPr>
          <w:rFonts w:ascii="Verdana" w:hAnsi="Verdana"/>
          <w:b/>
          <w:sz w:val="20"/>
          <w:szCs w:val="20"/>
        </w:rPr>
        <w:tab/>
      </w:r>
      <w:r w:rsidRPr="001957EC">
        <w:rPr>
          <w:rFonts w:ascii="Verdana" w:hAnsi="Verdana"/>
          <w:b/>
          <w:sz w:val="20"/>
          <w:szCs w:val="20"/>
        </w:rPr>
        <w:tab/>
      </w:r>
      <w:r w:rsidRPr="001957EC">
        <w:rPr>
          <w:rFonts w:ascii="Verdana" w:hAnsi="Verdana"/>
          <w:b/>
          <w:sz w:val="20"/>
          <w:szCs w:val="20"/>
        </w:rPr>
        <w:tab/>
        <w:t xml:space="preserve">    </w:t>
      </w:r>
    </w:p>
    <w:p w:rsidR="00FD4420" w:rsidRDefault="00FD4420"/>
    <w:sectPr w:rsidR="00FD4420" w:rsidSect="00155350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D4709"/>
    <w:multiLevelType w:val="hybridMultilevel"/>
    <w:tmpl w:val="A3B2722A"/>
    <w:lvl w:ilvl="0" w:tplc="041F0009">
      <w:start w:val="1"/>
      <w:numFmt w:val="bullet"/>
      <w:lvlText w:val=""/>
      <w:lvlJc w:val="left"/>
      <w:pPr>
        <w:tabs>
          <w:tab w:val="num" w:pos="1035"/>
        </w:tabs>
        <w:ind w:left="10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1">
    <w:nsid w:val="71981739"/>
    <w:multiLevelType w:val="hybridMultilevel"/>
    <w:tmpl w:val="1E2866DA"/>
    <w:lvl w:ilvl="0" w:tplc="65888048">
      <w:start w:val="1"/>
      <w:numFmt w:val="upperLetter"/>
      <w:lvlText w:val="%1)"/>
      <w:lvlJc w:val="righ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4BC"/>
    <w:rsid w:val="00081F4F"/>
    <w:rsid w:val="00131EA3"/>
    <w:rsid w:val="00342CFF"/>
    <w:rsid w:val="00A544B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2"/>
        <o:r id="V:Rule2" type="callout" idref="#_x0000_s1033"/>
        <o:r id="V:Rule3" type="callout" idref="#_x0000_s1034"/>
        <o:r id="V:Rule4" type="callout" idref="#_x0000_s1035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4BC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544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2015-11-14T18:09:00Z</dcterms:created>
  <dcterms:modified xsi:type="dcterms:W3CDTF">2015-11-14T18:09:00Z</dcterms:modified>
  <cp:category>www.sorubak.com</cp:category>
</cp:coreProperties>
</file>