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987" w:rsidRDefault="006D33E6">
      <w:r>
        <w:t>MUŞ İLCİ İNŞAAT KIZ ANADOLU İMAM HATİP LİSESİ TEMEL DİNİ BİLGİLER DERSİ I. DÖNEM I. YAZILI SINAVI</w:t>
      </w:r>
    </w:p>
    <w:p w:rsidR="006D33E6" w:rsidRDefault="006D33E6">
      <w:r>
        <w:t>AD:</w:t>
      </w:r>
    </w:p>
    <w:p w:rsidR="006D33E6" w:rsidRDefault="006D33E6">
      <w:r>
        <w:t>SOYAD:                             NO:</w:t>
      </w:r>
      <w:r w:rsidR="00107323">
        <w:t xml:space="preserve"> </w:t>
      </w:r>
      <w:hyperlink r:id="rId5" w:history="1">
        <w:r w:rsidR="00107323" w:rsidRPr="00020B9A">
          <w:rPr>
            <w:rStyle w:val="Kpr"/>
            <w:rFonts w:ascii="Times New Roman" w:hAnsi="Times New Roman" w:cs="Times New Roman"/>
            <w:sz w:val="24"/>
            <w:szCs w:val="24"/>
          </w:rPr>
          <w:t>www.sorubak.com</w:t>
        </w:r>
      </w:hyperlink>
      <w:r w:rsidR="001073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3E6" w:rsidRDefault="006D33E6"/>
    <w:p w:rsidR="006D33E6" w:rsidRPr="00D92705" w:rsidRDefault="006D33E6">
      <w:p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SORULAR</w:t>
      </w:r>
    </w:p>
    <w:p w:rsidR="006D33E6" w:rsidRPr="00D92705" w:rsidRDefault="006D33E6" w:rsidP="006D33E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Aşağıdaki cümlelerin başına doğruysa (D) yanlış ise(Y) harfini yazınız.</w:t>
      </w:r>
      <w:r w:rsidR="00F24EE4">
        <w:rPr>
          <w:rFonts w:ascii="Times New Roman" w:hAnsi="Times New Roman" w:cs="Times New Roman"/>
          <w:sz w:val="24"/>
          <w:szCs w:val="24"/>
        </w:rPr>
        <w:t>(10x2p)</w:t>
      </w:r>
    </w:p>
    <w:p w:rsidR="006D33E6" w:rsidRPr="00D92705" w:rsidRDefault="006D33E6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proofErr w:type="spellStart"/>
      <w:r w:rsidRPr="00D92705">
        <w:rPr>
          <w:rFonts w:ascii="Times New Roman" w:hAnsi="Times New Roman" w:cs="Times New Roman"/>
          <w:sz w:val="24"/>
          <w:szCs w:val="24"/>
        </w:rPr>
        <w:t>Agnostizim</w:t>
      </w:r>
      <w:proofErr w:type="spellEnd"/>
      <w:r w:rsidRPr="00D92705">
        <w:rPr>
          <w:rFonts w:ascii="Times New Roman" w:hAnsi="Times New Roman" w:cs="Times New Roman"/>
          <w:sz w:val="24"/>
          <w:szCs w:val="24"/>
        </w:rPr>
        <w:t>, tanrının varlığını reddetmek ve tanrı yokmuş gibi davranmaktır.</w:t>
      </w:r>
    </w:p>
    <w:p w:rsidR="006D33E6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r w:rsidR="006D33E6" w:rsidRPr="00D92705">
        <w:rPr>
          <w:rFonts w:ascii="Times New Roman" w:hAnsi="Times New Roman" w:cs="Times New Roman"/>
          <w:sz w:val="24"/>
          <w:szCs w:val="24"/>
        </w:rPr>
        <w:t>Kabile dinleri belli bir kurucusu, inanç sistemi, kutsal kitabı bulunmayan dinlerdir.</w:t>
      </w:r>
    </w:p>
    <w:p w:rsidR="006D33E6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r w:rsidR="006D33E6" w:rsidRPr="00D92705">
        <w:rPr>
          <w:rFonts w:ascii="Times New Roman" w:hAnsi="Times New Roman" w:cs="Times New Roman"/>
          <w:sz w:val="24"/>
          <w:szCs w:val="24"/>
        </w:rPr>
        <w:t>Hz. Muhammed’den sonra bir peygamber gelecek ve İslam devletini kuracaktır.</w:t>
      </w:r>
    </w:p>
    <w:p w:rsidR="006D33E6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r w:rsidR="006D33E6" w:rsidRPr="00D92705">
        <w:rPr>
          <w:rFonts w:ascii="Times New Roman" w:hAnsi="Times New Roman" w:cs="Times New Roman"/>
          <w:sz w:val="24"/>
          <w:szCs w:val="24"/>
        </w:rPr>
        <w:t>Hinduizm’de cennet ve cehennem kavramları yani ahiret inancı vardır.</w:t>
      </w:r>
    </w:p>
    <w:p w:rsidR="006D33E6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r w:rsidR="006D33E6" w:rsidRPr="00D92705">
        <w:rPr>
          <w:rFonts w:ascii="Times New Roman" w:hAnsi="Times New Roman" w:cs="Times New Roman"/>
          <w:sz w:val="24"/>
          <w:szCs w:val="24"/>
        </w:rPr>
        <w:t>Taoizm her iyinin içinde bir kötü ve her kötünün içinde bir iyi vardır düşüncesini benimser.</w:t>
      </w:r>
    </w:p>
    <w:p w:rsidR="006D33E6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</w:t>
      </w:r>
      <w:r w:rsidR="00E13CC1">
        <w:rPr>
          <w:rFonts w:ascii="Times New Roman" w:hAnsi="Times New Roman" w:cs="Times New Roman"/>
          <w:sz w:val="24"/>
          <w:szCs w:val="24"/>
        </w:rPr>
        <w:t xml:space="preserve">Tevhit; Allah’tan başka ilah olmadığına eşi ve benzerinin olmadığına iman etmektir. </w:t>
      </w:r>
    </w:p>
    <w:p w:rsidR="00D27BF7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)Yahudilik evrensel bir dindir yani isteyen herkes Yahudi olabilir.</w:t>
      </w:r>
    </w:p>
    <w:p w:rsidR="00D27BF7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)İslamiyet’te günah çıkarma kavramı vardır.</w:t>
      </w:r>
    </w:p>
    <w:p w:rsidR="00D27BF7" w:rsidRPr="00D92705" w:rsidRDefault="00D27BF7" w:rsidP="006D33E6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D92705">
        <w:rPr>
          <w:rFonts w:ascii="Times New Roman" w:hAnsi="Times New Roman" w:cs="Times New Roman"/>
          <w:sz w:val="24"/>
          <w:szCs w:val="24"/>
        </w:rPr>
        <w:t>(   )Politeizm birçok tanrının varlığına inanmak demektir.</w:t>
      </w:r>
    </w:p>
    <w:p w:rsidR="00D92705" w:rsidRDefault="00EF108E" w:rsidP="00D92705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)Şintoizm</w:t>
      </w:r>
      <w:r w:rsidR="00D27BF7" w:rsidRPr="00D92705">
        <w:rPr>
          <w:rFonts w:ascii="Times New Roman" w:hAnsi="Times New Roman" w:cs="Times New Roman"/>
          <w:sz w:val="24"/>
          <w:szCs w:val="24"/>
        </w:rPr>
        <w:t>’e göre ölen bütün iyi insanlar tanrı olur.</w:t>
      </w:r>
    </w:p>
    <w:p w:rsidR="003F24C3" w:rsidRPr="003F24C3" w:rsidRDefault="003F24C3" w:rsidP="003F24C3">
      <w:pPr>
        <w:rPr>
          <w:rFonts w:ascii="Times New Roman" w:hAnsi="Times New Roman" w:cs="Times New Roman"/>
          <w:sz w:val="24"/>
          <w:szCs w:val="24"/>
        </w:rPr>
      </w:pPr>
    </w:p>
    <w:p w:rsidR="00D92705" w:rsidRPr="00D92705" w:rsidRDefault="00C64C31" w:rsidP="00D9270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Tevrat,</w:t>
      </w:r>
      <w:r w:rsidR="00D927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Allah tarafından </w:t>
      </w:r>
      <w:r w:rsidR="0046158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aşağıdaki </w:t>
      </w:r>
      <w:r w:rsidR="00D9270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Peygamberlerden hangisine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indirilmiştir</w:t>
      </w:r>
      <w:r w:rsidR="00D92705" w:rsidRPr="00D92705">
        <w:rPr>
          <w:rFonts w:ascii="Times New Roman" w:eastAsia="Times New Roman" w:hAnsi="Times New Roman" w:cs="Times New Roman"/>
          <w:sz w:val="24"/>
          <w:szCs w:val="24"/>
          <w:lang w:eastAsia="tr-TR"/>
        </w:rPr>
        <w:t>?</w:t>
      </w:r>
      <w:r w:rsidR="00DD1A20">
        <w:rPr>
          <w:rFonts w:ascii="Times New Roman" w:eastAsia="Times New Roman" w:hAnsi="Times New Roman" w:cs="Times New Roman"/>
          <w:sz w:val="24"/>
          <w:szCs w:val="24"/>
          <w:lang w:eastAsia="tr-TR"/>
        </w:rPr>
        <w:t>(5p)</w:t>
      </w:r>
    </w:p>
    <w:p w:rsidR="00D92705" w:rsidRPr="00D92705" w:rsidRDefault="00D92705" w:rsidP="00D9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2705" w:rsidRPr="00D92705" w:rsidRDefault="00D92705" w:rsidP="00D9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705">
        <w:rPr>
          <w:rFonts w:ascii="Times New Roman" w:eastAsia="Times New Roman" w:hAnsi="Times New Roman" w:cs="Times New Roman"/>
          <w:sz w:val="24"/>
          <w:szCs w:val="24"/>
          <w:lang w:eastAsia="tr-TR"/>
        </w:rPr>
        <w:t>A-   Hz. Süleyman                           B-    Hz. Musa</w:t>
      </w:r>
    </w:p>
    <w:p w:rsidR="00D92705" w:rsidRPr="00D92705" w:rsidRDefault="00D92705" w:rsidP="00D9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92705" w:rsidRDefault="00D92705" w:rsidP="00D9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D92705">
        <w:rPr>
          <w:rFonts w:ascii="Times New Roman" w:eastAsia="Times New Roman" w:hAnsi="Times New Roman" w:cs="Times New Roman"/>
          <w:sz w:val="24"/>
          <w:szCs w:val="24"/>
          <w:lang w:eastAsia="tr-TR"/>
        </w:rPr>
        <w:t>C.    Hz. İdris                                  D.      Hz. Muhammed</w:t>
      </w:r>
    </w:p>
    <w:p w:rsidR="00D92705" w:rsidRPr="00A923C3" w:rsidRDefault="00D92705" w:rsidP="00D927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23C3" w:rsidRPr="00A923C3" w:rsidRDefault="00A923C3" w:rsidP="00A923C3">
      <w:pPr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A923C3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   3) Din insan</w:t>
      </w:r>
      <w:r w:rsidRPr="00A923C3">
        <w:rPr>
          <w:rFonts w:ascii="Times New Roman" w:hAnsi="Times New Roman" w:cs="Times New Roman"/>
          <w:bCs/>
          <w:sz w:val="24"/>
          <w:szCs w:val="24"/>
        </w:rPr>
        <w:t>ı, aklını ve özgür iradesini kullanarak iyiye, güzele ve doğru olana yönelten ilahî kuralların bütünüdür.</w:t>
      </w:r>
      <w:r w:rsidRPr="00A923C3">
        <w:rPr>
          <w:rFonts w:ascii="Times New Roman" w:hAnsi="Times New Roman" w:cs="Times New Roman"/>
          <w:bCs/>
          <w:sz w:val="24"/>
          <w:szCs w:val="24"/>
          <w:lang w:val="en-US"/>
        </w:rPr>
        <w:t>Bu ifadeden aşağıdakilerden hangisi çıkarılamaz?</w:t>
      </w:r>
    </w:p>
    <w:p w:rsidR="002C6657" w:rsidRDefault="00A923C3" w:rsidP="00A923C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23C3">
        <w:rPr>
          <w:rFonts w:ascii="Times New Roman" w:hAnsi="Times New Roman" w:cs="Times New Roman"/>
          <w:sz w:val="24"/>
          <w:szCs w:val="24"/>
          <w:lang w:val="en-US"/>
        </w:rPr>
        <w:t xml:space="preserve">A) Din, </w:t>
      </w:r>
      <w:proofErr w:type="spellStart"/>
      <w:r w:rsidRPr="00A923C3">
        <w:rPr>
          <w:rFonts w:ascii="Times New Roman" w:hAnsi="Times New Roman" w:cs="Times New Roman"/>
          <w:sz w:val="24"/>
          <w:szCs w:val="24"/>
          <w:lang w:val="en-US"/>
        </w:rPr>
        <w:t>insandan</w:t>
      </w:r>
      <w:proofErr w:type="spellEnd"/>
      <w:r w:rsidRPr="00A923C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923C3">
        <w:rPr>
          <w:rFonts w:ascii="Times New Roman" w:hAnsi="Times New Roman" w:cs="Times New Roman"/>
          <w:sz w:val="24"/>
          <w:szCs w:val="24"/>
          <w:lang w:val="en-US"/>
        </w:rPr>
        <w:t>akl</w:t>
      </w:r>
      <w:r w:rsidRPr="00A923C3">
        <w:rPr>
          <w:rFonts w:ascii="Times New Roman" w:hAnsi="Times New Roman" w:cs="Times New Roman"/>
          <w:sz w:val="24"/>
          <w:szCs w:val="24"/>
        </w:rPr>
        <w:t>ını</w:t>
      </w:r>
      <w:proofErr w:type="spellEnd"/>
      <w:r w:rsidRPr="00A923C3">
        <w:rPr>
          <w:rFonts w:ascii="Times New Roman" w:hAnsi="Times New Roman" w:cs="Times New Roman"/>
          <w:sz w:val="24"/>
          <w:szCs w:val="24"/>
        </w:rPr>
        <w:t xml:space="preserve"> kullanmasını ister.</w:t>
      </w:r>
      <w:r w:rsidR="002C6657">
        <w:rPr>
          <w:rFonts w:ascii="Times New Roman" w:hAnsi="Times New Roman" w:cs="Times New Roman"/>
          <w:sz w:val="24"/>
          <w:szCs w:val="24"/>
        </w:rPr>
        <w:t xml:space="preserve"> </w:t>
      </w:r>
      <w:r w:rsidRPr="00A923C3">
        <w:rPr>
          <w:rFonts w:ascii="Times New Roman" w:hAnsi="Times New Roman" w:cs="Times New Roman"/>
          <w:sz w:val="24"/>
          <w:szCs w:val="24"/>
        </w:rPr>
        <w:t xml:space="preserve">                              B) İnsan kendi özgür iradesiyle </w:t>
      </w:r>
      <w:r w:rsidR="002C6657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923C3" w:rsidRPr="00A923C3" w:rsidRDefault="002C6657" w:rsidP="00A923C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="00A923C3" w:rsidRPr="00A923C3">
        <w:rPr>
          <w:rFonts w:ascii="Times New Roman" w:hAnsi="Times New Roman" w:cs="Times New Roman"/>
          <w:sz w:val="24"/>
          <w:szCs w:val="24"/>
        </w:rPr>
        <w:t>dinini</w:t>
      </w:r>
      <w:proofErr w:type="gramEnd"/>
      <w:r w:rsidR="00A923C3" w:rsidRPr="00A923C3">
        <w:rPr>
          <w:rFonts w:ascii="Times New Roman" w:hAnsi="Times New Roman" w:cs="Times New Roman"/>
          <w:sz w:val="24"/>
          <w:szCs w:val="24"/>
        </w:rPr>
        <w:t xml:space="preserve"> seçer.</w:t>
      </w:r>
    </w:p>
    <w:p w:rsidR="002C6657" w:rsidRDefault="00A923C3" w:rsidP="00A923C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923C3">
        <w:rPr>
          <w:rFonts w:ascii="Times New Roman" w:hAnsi="Times New Roman" w:cs="Times New Roman"/>
          <w:sz w:val="24"/>
          <w:szCs w:val="24"/>
        </w:rPr>
        <w:t xml:space="preserve">C) Din, insanları iyiye ve güzele yönlendirir.                          D) Din sadece inançla ilgili </w:t>
      </w:r>
    </w:p>
    <w:p w:rsidR="00A923C3" w:rsidRDefault="002C6657" w:rsidP="00A923C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proofErr w:type="gramStart"/>
      <w:r w:rsidR="00A923C3" w:rsidRPr="00A923C3">
        <w:rPr>
          <w:rFonts w:ascii="Times New Roman" w:hAnsi="Times New Roman" w:cs="Times New Roman"/>
          <w:sz w:val="24"/>
          <w:szCs w:val="24"/>
        </w:rPr>
        <w:t>kurallar</w:t>
      </w:r>
      <w:proofErr w:type="gramEnd"/>
      <w:r w:rsidR="00A923C3" w:rsidRPr="00A923C3">
        <w:rPr>
          <w:rFonts w:ascii="Times New Roman" w:hAnsi="Times New Roman" w:cs="Times New Roman"/>
          <w:sz w:val="24"/>
          <w:szCs w:val="24"/>
        </w:rPr>
        <w:t xml:space="preserve"> getirir</w:t>
      </w:r>
    </w:p>
    <w:p w:rsidR="00A923C3" w:rsidRPr="00A923C3" w:rsidRDefault="00A923C3" w:rsidP="00A923C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923C3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4) Aşağıdakilerden hangisi subûtî sıfatlardan değildir?</w:t>
      </w:r>
    </w:p>
    <w:p w:rsidR="00E37122" w:rsidRDefault="00E37122" w:rsidP="00A923C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A923C3" w:rsidRDefault="00E37122" w:rsidP="00A923C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="00A923C3" w:rsidRPr="00A923C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Kudret                    B) </w:t>
      </w:r>
      <w:proofErr w:type="spellStart"/>
      <w:r w:rsidR="00A923C3" w:rsidRPr="00A923C3">
        <w:rPr>
          <w:rFonts w:ascii="Times New Roman" w:eastAsia="Times New Roman" w:hAnsi="Times New Roman" w:cs="Times New Roman"/>
          <w:sz w:val="24"/>
          <w:szCs w:val="24"/>
          <w:lang w:eastAsia="tr-TR"/>
        </w:rPr>
        <w:t>Tekv</w:t>
      </w:r>
      <w:proofErr w:type="spellEnd"/>
      <w:r w:rsidR="00A923C3" w:rsidRPr="00A923C3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in</w:t>
      </w:r>
      <w:r w:rsidR="00A923C3" w:rsidRPr="00A923C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</w:t>
      </w:r>
    </w:p>
    <w:p w:rsidR="00A923C3" w:rsidRPr="00A923C3" w:rsidRDefault="00A923C3" w:rsidP="00A923C3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923C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D77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923C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A923C3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C) K</w:t>
      </w:r>
      <w:proofErr w:type="spellStart"/>
      <w:r w:rsidR="00E37122">
        <w:rPr>
          <w:rFonts w:ascii="Times New Roman" w:eastAsia="Times New Roman" w:hAnsi="Times New Roman" w:cs="Times New Roman"/>
          <w:sz w:val="24"/>
          <w:szCs w:val="24"/>
          <w:lang w:eastAsia="tr-TR"/>
        </w:rPr>
        <w:t>ıdem</w:t>
      </w:r>
      <w:proofErr w:type="spellEnd"/>
      <w:r w:rsidR="00E37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E3712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E37122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1D778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A923C3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 xml:space="preserve">D) </w:t>
      </w:r>
      <w:proofErr w:type="spellStart"/>
      <w:r w:rsidRPr="00A923C3"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  <w:t>Kelam</w:t>
      </w:r>
      <w:proofErr w:type="spellEnd"/>
    </w:p>
    <w:p w:rsidR="00A923C3" w:rsidRDefault="00A923C3" w:rsidP="00A923C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E37122" w:rsidRDefault="00E37122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40FB8" w:rsidRPr="00740FB8" w:rsidRDefault="00740FB8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740FB8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5)  Aşağıdakilerden hangisi dinle ilgili yanlış bir yargıdır.</w:t>
      </w:r>
    </w:p>
    <w:p w:rsidR="006A2F87" w:rsidRDefault="006A2F8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40FB8"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A) </w:t>
      </w:r>
      <w:r w:rsidR="00EF108E"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>Dinin bilimsel</w:t>
      </w:r>
      <w:r w:rsidR="00740FB8"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-teknolojik gelişmelere etkisi yoktur.       </w:t>
      </w:r>
    </w:p>
    <w:p w:rsidR="00740FB8" w:rsidRPr="00740FB8" w:rsidRDefault="00740FB8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B) Dinin bireyin mutluluğuna olumlu etkisi vardır.</w:t>
      </w:r>
    </w:p>
    <w:p w:rsidR="00740FB8" w:rsidRDefault="006A2F8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740FB8"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C) Dinin toplumsal huzurun tesisine olumlu katkısı vardır.    </w:t>
      </w:r>
    </w:p>
    <w:p w:rsidR="00740FB8" w:rsidRDefault="006A2F8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A67F3A">
        <w:rPr>
          <w:rFonts w:ascii="Times New Roman" w:eastAsia="Times New Roman" w:hAnsi="Times New Roman" w:cs="Times New Roman"/>
          <w:sz w:val="24"/>
          <w:szCs w:val="24"/>
          <w:lang w:eastAsia="tr-TR"/>
        </w:rPr>
        <w:t>E) Dinin kişinin ahlakını</w:t>
      </w:r>
      <w:r w:rsidR="00740FB8" w:rsidRPr="00740FB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güzelleştirmesine katkısı vardır.</w:t>
      </w:r>
    </w:p>
    <w:p w:rsidR="00103557" w:rsidRDefault="0010355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03557" w:rsidRDefault="0010355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6) </w:t>
      </w:r>
      <w:r w:rsidR="00905847">
        <w:rPr>
          <w:rFonts w:ascii="Times New Roman" w:eastAsia="Times New Roman" w:hAnsi="Times New Roman" w:cs="Times New Roman"/>
          <w:sz w:val="24"/>
          <w:szCs w:val="24"/>
          <w:lang w:eastAsia="tr-TR"/>
        </w:rPr>
        <w:t>“Eğer yerde ve gökte Allah’tan başka ilahlar bulunsaydı, yer ve gök kesinlikle bozulup gitmişti.” Ayet-i kerimesi Allah’ın hangi sıfatına işaret etmektedir?</w:t>
      </w:r>
    </w:p>
    <w:p w:rsidR="00905847" w:rsidRDefault="00905847" w:rsidP="00740FB8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05847" w:rsidRDefault="00C9657B" w:rsidP="00905847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Tekvin     B) Kelam      C) Vahdaniyet     D) Beka</w:t>
      </w:r>
    </w:p>
    <w:p w:rsidR="006A2F87" w:rsidRDefault="006A2F87" w:rsidP="006A2F8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A2F87" w:rsidRDefault="006A2F87" w:rsidP="006A2F8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7) </w:t>
      </w:r>
      <w:r w:rsidR="00B01C70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 Hint dinlerinden değildir?</w:t>
      </w:r>
    </w:p>
    <w:p w:rsidR="00B01C70" w:rsidRDefault="00B01C70" w:rsidP="006A2F87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01C70" w:rsidRDefault="00B01C70" w:rsidP="00B01C70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Hinduizm   B)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Caynizm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C) Taoizm   D) Budizm</w:t>
      </w:r>
    </w:p>
    <w:p w:rsidR="00F1708C" w:rsidRDefault="00F1708C" w:rsidP="00F1708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708C" w:rsidRDefault="00F1708C" w:rsidP="00F1708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8) Aşağıdakilerden hangisi kabile dinlerinin özelliklerinden değildir?</w:t>
      </w:r>
    </w:p>
    <w:p w:rsidR="00F1708C" w:rsidRDefault="00F1708C" w:rsidP="00F1708C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1708C" w:rsidRDefault="00F1708C" w:rsidP="00F1708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Belli bir kurucusu, inanç sistemi, kutsal kitabı yoktur.</w:t>
      </w:r>
    </w:p>
    <w:p w:rsidR="00F1708C" w:rsidRDefault="00F1708C" w:rsidP="00F1708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Büyü ve büyücülük önemlidir.</w:t>
      </w:r>
    </w:p>
    <w:p w:rsidR="00F1708C" w:rsidRDefault="00F86E11" w:rsidP="00F1708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Kabilenin peygamberi vahiy aracılığı ile kabileye dini öğretir.</w:t>
      </w:r>
    </w:p>
    <w:p w:rsidR="00F86E11" w:rsidRDefault="00F86E11" w:rsidP="00F1708C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Kabile dinleri evrensel değildir, bulunduğu kabileye hastır.</w:t>
      </w:r>
    </w:p>
    <w:p w:rsidR="00F86E11" w:rsidRDefault="00F86E11" w:rsidP="00F86E11">
      <w:pPr>
        <w:pStyle w:val="ListeParagraf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9) Tek tanrının varlığı ve birliğini savunup eşi ve benzeri bulunmadığına, evreni yarattığı ve idare ettiğine inanmaya denir.</w:t>
      </w: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 tanımı verilen inanç çeşidi aşağıdakilerden hangisidir?</w:t>
      </w:r>
    </w:p>
    <w:p w:rsidR="00F86E11" w:rsidRDefault="00F86E11" w:rsidP="00F86E11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Politeizm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Ateizm  C) Monoteizm D)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Gnostisizm</w:t>
      </w:r>
      <w:proofErr w:type="spellEnd"/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10) Aşağıdaki tanımlardan hangisi yanlıştır?</w:t>
      </w: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6E11" w:rsidRDefault="00F86E11" w:rsidP="00F86E1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Muhalefetün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li’l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-havadis: Allah’ın sonradan olan şeylere benzememesidir.</w:t>
      </w:r>
    </w:p>
    <w:p w:rsidR="00F86E11" w:rsidRDefault="00F86E11" w:rsidP="00F86E1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İlim: Allah’ın her şeyi en ince ayrıntısına kadar bilmesi demektir.</w:t>
      </w:r>
    </w:p>
    <w:p w:rsidR="00F86E11" w:rsidRDefault="00F86E11" w:rsidP="00F86E1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Semi’: Allah’ın her şeyi görmesi demektir.</w:t>
      </w:r>
    </w:p>
    <w:p w:rsidR="00F86E11" w:rsidRDefault="00F86E11" w:rsidP="00F86E11">
      <w:pPr>
        <w:pStyle w:val="ListeParagraf"/>
        <w:numPr>
          <w:ilvl w:val="0"/>
          <w:numId w:val="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Kıdem: Allah’ın başlangıcının olmaması, ezeli olması demektir.</w:t>
      </w: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F86E11" w:rsidRDefault="00F86E11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11) </w:t>
      </w:r>
      <w:r w:rsidR="002A15F4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Aşağıdakilerden hangisi Allah’ın zati sıfatlarındandır?</w:t>
      </w:r>
    </w:p>
    <w:p w:rsidR="002A15F4" w:rsidRDefault="002A15F4" w:rsidP="00F86E11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15F4" w:rsidRDefault="002A15F4" w:rsidP="002A15F4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Hayat        B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) İrade       C) Beka      D) Kelam</w:t>
      </w: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12) Aşağıdakilerden hangisi Hristiyanlık dini için doğru bir söylemdir?</w:t>
      </w:r>
    </w:p>
    <w:p w:rsidR="00461582" w:rsidRDefault="00461582" w:rsidP="0046158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Ahir zamanda Hz. Davut’un geleceğine ve bir devlet kuracağına inanırlar</w:t>
      </w:r>
    </w:p>
    <w:p w:rsidR="00461582" w:rsidRDefault="00461582" w:rsidP="0046158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Son hak din olduklarına ve bir daha peygamber gelmeyeceğine inanırlar</w:t>
      </w:r>
    </w:p>
    <w:p w:rsidR="00461582" w:rsidRDefault="00461582" w:rsidP="0046158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Bütün çocukların doğuştan tertemiz ve günahsız doğduğuna inanırlar</w:t>
      </w:r>
    </w:p>
    <w:p w:rsidR="00461582" w:rsidRDefault="00461582" w:rsidP="00461582">
      <w:pPr>
        <w:pStyle w:val="ListeParagraf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İnanç esaslarının temelini teslis</w:t>
      </w:r>
      <w:r w:rsidR="00CE405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inancı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oluşturur. </w:t>
      </w:r>
    </w:p>
    <w:p w:rsidR="005472B7" w:rsidRDefault="005472B7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13) Aşağıdakilerden hangisi İslam’ın temel iman esaslarından değildir?</w:t>
      </w: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1582" w:rsidRDefault="00461582" w:rsidP="0046158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Allah’a iman</w:t>
      </w:r>
    </w:p>
    <w:p w:rsidR="00461582" w:rsidRDefault="00461582" w:rsidP="0046158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Meleklerine iman</w:t>
      </w:r>
    </w:p>
    <w:p w:rsidR="00461582" w:rsidRDefault="00461582" w:rsidP="0046158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Kelime-i Şehadet getirmek</w:t>
      </w:r>
    </w:p>
    <w:p w:rsidR="00461582" w:rsidRDefault="00461582" w:rsidP="00461582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Kaza ve Kaderin Allah’tan olduğuna iman</w:t>
      </w: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14)</w:t>
      </w:r>
      <w:r w:rsidR="000314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I- “Ölümsüz ve daima diri olan Allah’a güvenip dayan”</w:t>
      </w:r>
    </w:p>
    <w:p w:rsidR="00031415" w:rsidRDefault="00031415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II- “O işitendir bilendir”</w:t>
      </w:r>
    </w:p>
    <w:p w:rsidR="00031415" w:rsidRDefault="00031415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III- “…Allah Musa ile konuştu.”</w:t>
      </w:r>
    </w:p>
    <w:p w:rsidR="00031415" w:rsidRDefault="00031415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Yukarıdaki ayet-i kerimeler</w:t>
      </w:r>
      <w:r w:rsidR="00E3712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sırasıyla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Allah’ın hangi sıfatlarına işaret eder?</w:t>
      </w:r>
    </w:p>
    <w:p w:rsidR="00031415" w:rsidRDefault="00031415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Style w:val="TabloKlavuzu"/>
        <w:tblW w:w="0" w:type="auto"/>
        <w:tblInd w:w="1668" w:type="dxa"/>
        <w:tblLook w:val="04A0"/>
      </w:tblPr>
      <w:tblGrid>
        <w:gridCol w:w="708"/>
        <w:gridCol w:w="1276"/>
        <w:gridCol w:w="1418"/>
        <w:gridCol w:w="1842"/>
      </w:tblGrid>
      <w:tr w:rsidR="00E37122" w:rsidTr="00E37122">
        <w:tc>
          <w:tcPr>
            <w:tcW w:w="70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A)</w:t>
            </w:r>
          </w:p>
        </w:tc>
        <w:tc>
          <w:tcPr>
            <w:tcW w:w="1276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Hayat</w:t>
            </w:r>
          </w:p>
        </w:tc>
        <w:tc>
          <w:tcPr>
            <w:tcW w:w="141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Semi’</w:t>
            </w:r>
          </w:p>
        </w:tc>
        <w:tc>
          <w:tcPr>
            <w:tcW w:w="1842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Kelam</w:t>
            </w:r>
          </w:p>
        </w:tc>
      </w:tr>
      <w:tr w:rsidR="00E37122" w:rsidTr="00E37122">
        <w:tc>
          <w:tcPr>
            <w:tcW w:w="70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B)</w:t>
            </w:r>
          </w:p>
        </w:tc>
        <w:tc>
          <w:tcPr>
            <w:tcW w:w="1276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Vücut</w:t>
            </w:r>
          </w:p>
        </w:tc>
        <w:tc>
          <w:tcPr>
            <w:tcW w:w="141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İlim</w:t>
            </w:r>
          </w:p>
        </w:tc>
        <w:tc>
          <w:tcPr>
            <w:tcW w:w="1842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Kelam</w:t>
            </w:r>
          </w:p>
        </w:tc>
      </w:tr>
      <w:tr w:rsidR="00E37122" w:rsidTr="00E37122">
        <w:tc>
          <w:tcPr>
            <w:tcW w:w="70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C)</w:t>
            </w:r>
          </w:p>
        </w:tc>
        <w:tc>
          <w:tcPr>
            <w:tcW w:w="1276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Semi’</w:t>
            </w:r>
          </w:p>
        </w:tc>
        <w:tc>
          <w:tcPr>
            <w:tcW w:w="141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Basar</w:t>
            </w:r>
          </w:p>
        </w:tc>
        <w:tc>
          <w:tcPr>
            <w:tcW w:w="1842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Vahdaniyet</w:t>
            </w:r>
          </w:p>
        </w:tc>
      </w:tr>
      <w:tr w:rsidR="00E37122" w:rsidTr="00E37122">
        <w:tc>
          <w:tcPr>
            <w:tcW w:w="70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D)</w:t>
            </w:r>
          </w:p>
        </w:tc>
        <w:tc>
          <w:tcPr>
            <w:tcW w:w="1276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İlim</w:t>
            </w:r>
          </w:p>
        </w:tc>
        <w:tc>
          <w:tcPr>
            <w:tcW w:w="1418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Semi’</w:t>
            </w:r>
          </w:p>
        </w:tc>
        <w:tc>
          <w:tcPr>
            <w:tcW w:w="1842" w:type="dxa"/>
          </w:tcPr>
          <w:p w:rsidR="00E37122" w:rsidRDefault="00E37122" w:rsidP="0003141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Vücut</w:t>
            </w:r>
          </w:p>
        </w:tc>
      </w:tr>
    </w:tbl>
    <w:p w:rsidR="00031415" w:rsidRPr="00031415" w:rsidRDefault="00031415" w:rsidP="00031415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61582" w:rsidRDefault="00E37122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15) </w:t>
      </w:r>
      <w:r w:rsidR="00B60238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kelimelerin anlamlarını yazınız.</w:t>
      </w:r>
      <w:r w:rsidR="0018700C">
        <w:rPr>
          <w:rFonts w:ascii="Times New Roman" w:eastAsia="Times New Roman" w:hAnsi="Times New Roman" w:cs="Times New Roman"/>
          <w:sz w:val="24"/>
          <w:szCs w:val="24"/>
          <w:lang w:eastAsia="tr-TR"/>
        </w:rPr>
        <w:t>(5p)</w:t>
      </w:r>
    </w:p>
    <w:p w:rsidR="00B60238" w:rsidRDefault="00B60238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60238" w:rsidRDefault="00B60238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Kâfir:</w:t>
      </w:r>
    </w:p>
    <w:p w:rsidR="00B60238" w:rsidRDefault="00B60238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Mümin:</w:t>
      </w:r>
    </w:p>
    <w:p w:rsidR="00B60238" w:rsidRDefault="00B60238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Müşrik:</w:t>
      </w:r>
    </w:p>
    <w:p w:rsidR="00B60238" w:rsidRDefault="00B60238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Münafık:</w:t>
      </w:r>
    </w:p>
    <w:p w:rsidR="00B60238" w:rsidRPr="00E37122" w:rsidRDefault="00CE4054" w:rsidP="00E3712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Reenkarnasyon: </w:t>
      </w:r>
    </w:p>
    <w:p w:rsidR="00461582" w:rsidRPr="00461582" w:rsidRDefault="00461582" w:rsidP="00461582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15F4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16) K</w:t>
      </w:r>
      <w:r w:rsidR="00B60238">
        <w:rPr>
          <w:rFonts w:ascii="Times New Roman" w:eastAsia="Times New Roman" w:hAnsi="Times New Roman" w:cs="Times New Roman"/>
          <w:sz w:val="24"/>
          <w:szCs w:val="24"/>
          <w:lang w:eastAsia="tr-TR"/>
        </w:rPr>
        <w:t>elime-i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Şehadet ’in okunuşunu ve anlamını yazınız.</w:t>
      </w:r>
      <w:r w:rsidR="0018700C">
        <w:rPr>
          <w:rFonts w:ascii="Times New Roman" w:eastAsia="Times New Roman" w:hAnsi="Times New Roman" w:cs="Times New Roman"/>
          <w:sz w:val="24"/>
          <w:szCs w:val="24"/>
          <w:lang w:eastAsia="tr-TR"/>
        </w:rPr>
        <w:t>(5p)</w:t>
      </w:r>
      <w:r w:rsidR="00B60238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2B4B" w:rsidRPr="002A15F4" w:rsidRDefault="00812B4B" w:rsidP="002A15F4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17) Kelime-i Tevhit ’in okunuşunu ve anlamını yazınız.</w:t>
      </w:r>
      <w:r w:rsidR="0018700C">
        <w:rPr>
          <w:rFonts w:ascii="Times New Roman" w:eastAsia="Times New Roman" w:hAnsi="Times New Roman" w:cs="Times New Roman"/>
          <w:sz w:val="24"/>
          <w:szCs w:val="24"/>
          <w:lang w:eastAsia="tr-TR"/>
        </w:rPr>
        <w:t>(5p)</w:t>
      </w:r>
      <w:bookmarkStart w:id="0" w:name="_GoBack"/>
      <w:bookmarkEnd w:id="0"/>
    </w:p>
    <w:p w:rsidR="00CE4054" w:rsidRDefault="00CE4054" w:rsidP="00D92705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CE4054" w:rsidRPr="00CE4054" w:rsidRDefault="00CE4054" w:rsidP="00CE4054"/>
    <w:p w:rsidR="00CE4054" w:rsidRDefault="00CE4054" w:rsidP="00CE4054">
      <w:pPr>
        <w:tabs>
          <w:tab w:val="left" w:pos="7425"/>
        </w:tabs>
      </w:pPr>
      <w:r>
        <w:tab/>
        <w:t>BAŞARILAR…</w:t>
      </w:r>
    </w:p>
    <w:p w:rsidR="00812B4B" w:rsidRPr="00CE4054" w:rsidRDefault="00CE4054" w:rsidP="00CE4054">
      <w:pPr>
        <w:tabs>
          <w:tab w:val="left" w:pos="7050"/>
        </w:tabs>
      </w:pPr>
      <w:r>
        <w:tab/>
        <w:t xml:space="preserve">     YASEMİN ACAR</w:t>
      </w:r>
    </w:p>
    <w:sectPr w:rsidR="00812B4B" w:rsidRPr="00CE4054" w:rsidSect="00BC6C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05BF8"/>
    <w:multiLevelType w:val="hybridMultilevel"/>
    <w:tmpl w:val="A8C41048"/>
    <w:lvl w:ilvl="0" w:tplc="B4B88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BC7656"/>
    <w:multiLevelType w:val="hybridMultilevel"/>
    <w:tmpl w:val="169812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B7465"/>
    <w:multiLevelType w:val="hybridMultilevel"/>
    <w:tmpl w:val="86AE2646"/>
    <w:lvl w:ilvl="0" w:tplc="CC6CF0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B0251F"/>
    <w:multiLevelType w:val="hybridMultilevel"/>
    <w:tmpl w:val="9190B66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1F3C06"/>
    <w:multiLevelType w:val="hybridMultilevel"/>
    <w:tmpl w:val="4E8A9B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30996"/>
    <w:multiLevelType w:val="hybridMultilevel"/>
    <w:tmpl w:val="16727452"/>
    <w:lvl w:ilvl="0" w:tplc="956261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A90351"/>
    <w:multiLevelType w:val="hybridMultilevel"/>
    <w:tmpl w:val="1786BB3A"/>
    <w:lvl w:ilvl="0" w:tplc="4D18E3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F33960"/>
    <w:multiLevelType w:val="hybridMultilevel"/>
    <w:tmpl w:val="CCE2B252"/>
    <w:lvl w:ilvl="0" w:tplc="52B0AA6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A815BD"/>
    <w:multiLevelType w:val="hybridMultilevel"/>
    <w:tmpl w:val="CCE85FE6"/>
    <w:lvl w:ilvl="0" w:tplc="4498D4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997F86"/>
    <w:multiLevelType w:val="hybridMultilevel"/>
    <w:tmpl w:val="E91EE6BE"/>
    <w:lvl w:ilvl="0" w:tplc="A28432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C37667"/>
    <w:multiLevelType w:val="hybridMultilevel"/>
    <w:tmpl w:val="D63EBA10"/>
    <w:lvl w:ilvl="0" w:tplc="EFA64B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400DF"/>
    <w:multiLevelType w:val="hybridMultilevel"/>
    <w:tmpl w:val="9154CB2C"/>
    <w:lvl w:ilvl="0" w:tplc="6AC68A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E5BD1"/>
    <w:multiLevelType w:val="hybridMultilevel"/>
    <w:tmpl w:val="BDA038A6"/>
    <w:lvl w:ilvl="0" w:tplc="4F5CF7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0"/>
  </w:num>
  <w:num w:numId="5">
    <w:abstractNumId w:val="9"/>
  </w:num>
  <w:num w:numId="6">
    <w:abstractNumId w:val="1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33E6"/>
    <w:rsid w:val="00031415"/>
    <w:rsid w:val="00103557"/>
    <w:rsid w:val="00107323"/>
    <w:rsid w:val="0018700C"/>
    <w:rsid w:val="001D7784"/>
    <w:rsid w:val="002A15F4"/>
    <w:rsid w:val="002C6657"/>
    <w:rsid w:val="00325AEF"/>
    <w:rsid w:val="003F24C3"/>
    <w:rsid w:val="00461582"/>
    <w:rsid w:val="005472B7"/>
    <w:rsid w:val="006A2F87"/>
    <w:rsid w:val="006D33E6"/>
    <w:rsid w:val="00740FB8"/>
    <w:rsid w:val="00812B4B"/>
    <w:rsid w:val="00873987"/>
    <w:rsid w:val="00905847"/>
    <w:rsid w:val="00970543"/>
    <w:rsid w:val="00A67F3A"/>
    <w:rsid w:val="00A923C3"/>
    <w:rsid w:val="00B01C70"/>
    <w:rsid w:val="00B60238"/>
    <w:rsid w:val="00BC6C4D"/>
    <w:rsid w:val="00C40222"/>
    <w:rsid w:val="00C64C31"/>
    <w:rsid w:val="00C9657B"/>
    <w:rsid w:val="00CE4054"/>
    <w:rsid w:val="00D27BF7"/>
    <w:rsid w:val="00D92705"/>
    <w:rsid w:val="00DD1A20"/>
    <w:rsid w:val="00E13CC1"/>
    <w:rsid w:val="00E37122"/>
    <w:rsid w:val="00EF108E"/>
    <w:rsid w:val="00F11A24"/>
    <w:rsid w:val="00F1708C"/>
    <w:rsid w:val="00F24EE4"/>
    <w:rsid w:val="00F86E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C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E6"/>
    <w:pPr>
      <w:ind w:left="720"/>
      <w:contextualSpacing/>
    </w:pPr>
  </w:style>
  <w:style w:type="table" w:styleId="TabloKlavuzu">
    <w:name w:val="Table Grid"/>
    <w:basedOn w:val="NormalTablo"/>
    <w:uiPriority w:val="59"/>
    <w:rsid w:val="00031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073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33E6"/>
    <w:pPr>
      <w:ind w:left="720"/>
      <w:contextualSpacing/>
    </w:pPr>
  </w:style>
  <w:style w:type="table" w:styleId="TabloKlavuzu">
    <w:name w:val="Table Grid"/>
    <w:basedOn w:val="NormalTablo"/>
    <w:uiPriority w:val="59"/>
    <w:rsid w:val="000314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2015-11-26T11:01:00Z</cp:lastPrinted>
  <dcterms:created xsi:type="dcterms:W3CDTF">2015-12-06T12:40:00Z</dcterms:created>
  <dcterms:modified xsi:type="dcterms:W3CDTF">2015-12-06T12:40:00Z</dcterms:modified>
  <cp:category>www.sorubak.com</cp:category>
</cp:coreProperties>
</file>