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D4420" w:rsidRDefault="005F3C35" w:rsidP="005F3C35">
      <w:pPr>
        <w:rPr>
          <w:shd w:val="clear" w:color="auto" w:fill="DAE1F1"/>
        </w:rPr>
      </w:pPr>
      <w:r w:rsidRPr="005F3C35">
        <w:rPr>
          <w:shd w:val="clear" w:color="auto" w:fill="DAE1F1"/>
        </w:rPr>
        <w:t>1.   **Düzenli ordunun, Yunanlılara karşı I.İnönü Savaşı'nı kazanması yurdu sevince  Boğdu. Halkın düzenli orduya güveni arttı.</w:t>
      </w:r>
      <w:r w:rsidRPr="005F3C35">
        <w:br/>
      </w:r>
      <w:r w:rsidRPr="005F3C35">
        <w:rPr>
          <w:shd w:val="clear" w:color="auto" w:fill="DAE1F1"/>
        </w:rPr>
        <w:t>** İtilaf Devletleri, I. İnönü Savaşı'nı kazanan Türkiye Büyük Millet Meclisi Hükümetini Londra Konferansı'na davet etti.</w:t>
      </w:r>
      <w:r w:rsidRPr="005F3C35">
        <w:br/>
      </w:r>
      <w:r w:rsidRPr="005F3C35">
        <w:rPr>
          <w:shd w:val="clear" w:color="auto" w:fill="DAE1F1"/>
        </w:rPr>
        <w:t>Verilen bu bilgilerden I. İnönü Savaşı ile ilgili çıkarılabilecek ortak sonuç aşağıdakilerden hangisidir?</w:t>
      </w:r>
      <w:r w:rsidRPr="005F3C35">
        <w:rPr>
          <w:rStyle w:val="apple-converted-space"/>
          <w:rFonts w:ascii="Verdana" w:hAnsi="Verdana"/>
          <w:color w:val="000000"/>
          <w:shd w:val="clear" w:color="auto" w:fill="DAE1F1"/>
        </w:rPr>
        <w:t> </w:t>
      </w:r>
      <w:r w:rsidRPr="005F3C35">
        <w:br/>
      </w:r>
      <w:r w:rsidRPr="005F3C35">
        <w:br/>
      </w:r>
      <w:r w:rsidRPr="005F3C35">
        <w:rPr>
          <w:shd w:val="clear" w:color="auto" w:fill="DAE1F1"/>
        </w:rPr>
        <w:t>A) Ulusal ve uluslararası alanda etkili olmuştur.</w:t>
      </w:r>
      <w:r w:rsidRPr="005F3C35">
        <w:br/>
      </w:r>
      <w:r w:rsidRPr="005F3C35">
        <w:rPr>
          <w:shd w:val="clear" w:color="auto" w:fill="DAE1F1"/>
        </w:rPr>
        <w:t>B) Türkiye - Yunanistan sınırı belirlenmiştir.</w:t>
      </w:r>
      <w:r w:rsidRPr="005F3C35">
        <w:br/>
      </w:r>
      <w:r w:rsidRPr="005F3C35">
        <w:rPr>
          <w:shd w:val="clear" w:color="auto" w:fill="DAE1F1"/>
        </w:rPr>
        <w:t>C)TBMM'nin uluslararası alandaki saygınlığını artırmıştır.</w:t>
      </w:r>
      <w:r w:rsidRPr="005F3C35">
        <w:br/>
      </w:r>
      <w:r w:rsidRPr="005F3C35">
        <w:rPr>
          <w:shd w:val="clear" w:color="auto" w:fill="DAE1F1"/>
        </w:rPr>
        <w:t>D) Kurtuluş Savaşı'nın askerî safhası sona ermiştir.</w:t>
      </w:r>
      <w:r w:rsidRPr="005F3C35">
        <w:br/>
      </w:r>
      <w:r w:rsidRPr="005F3C35">
        <w:br/>
      </w:r>
      <w:r w:rsidRPr="005F3C35">
        <w:rPr>
          <w:shd w:val="clear" w:color="auto" w:fill="DAE1F1"/>
        </w:rPr>
        <w:t>2.   Mustafa Kemal'in, İstanbul Hükümetine karşı çıkıp, çok sevdiği askerlik görevinden istifa etmesi, aşağıdaki hangi gelişmenin öncesinde olmuştur?</w:t>
      </w:r>
      <w:r w:rsidRPr="005F3C35">
        <w:br/>
      </w:r>
      <w:r w:rsidRPr="005F3C35">
        <w:rPr>
          <w:shd w:val="clear" w:color="auto" w:fill="DAE1F1"/>
        </w:rPr>
        <w:t>A) Amasya Genelgesi B) Erzurum Kongresi</w:t>
      </w:r>
      <w:r w:rsidRPr="005F3C35">
        <w:br/>
      </w:r>
      <w:r w:rsidRPr="005F3C35">
        <w:rPr>
          <w:shd w:val="clear" w:color="auto" w:fill="DAE1F1"/>
        </w:rPr>
        <w:t>C) Sevr Antlaşması   D) TBMM'nin açılışı</w:t>
      </w:r>
      <w:r w:rsidRPr="005F3C35">
        <w:br/>
      </w:r>
      <w:r w:rsidRPr="005F3C35">
        <w:br/>
      </w:r>
      <w:r w:rsidRPr="005F3C35">
        <w:rPr>
          <w:shd w:val="clear" w:color="auto" w:fill="DAE1F1"/>
        </w:rPr>
        <w:t xml:space="preserve">3.   Cumhuriyet öncesinde ticaret daha çok gayrimüslimler tarafından yürütülüyordu. Ülkemizin çevresindeki karasuları Türkler tarafından kullanılamıyordu. Buralar yabancılara </w:t>
      </w:r>
      <w:proofErr w:type="gramStart"/>
      <w:r w:rsidRPr="005F3C35">
        <w:rPr>
          <w:shd w:val="clear" w:color="auto" w:fill="DAE1F1"/>
        </w:rPr>
        <w:t>bırakılmış,Türk</w:t>
      </w:r>
      <w:proofErr w:type="gramEnd"/>
      <w:r w:rsidRPr="005F3C35">
        <w:rPr>
          <w:shd w:val="clear" w:color="auto" w:fill="DAE1F1"/>
        </w:rPr>
        <w:t xml:space="preserve"> denizciliği gerilemişti. Türklerin de ülkemdeki ticaretin her alanında etkin bir konuma gelmeleri sağlanmalıydı. Bu amaçla meclisimiz tarafından Kabotaj Kanunu çıkarıldı. Bu kanunla Türkiye kıyılarında deniz taşımacılığı ile limanlar arasında gemi işletme ve ticaret yapma hakkı, Türk vatandaşlarına ve Türk bayrağı taşıyan gemilere tanındı. Türk kaptanının anlattıklarına göre Türk halkı Kabotaj Kanunu'yla;</w:t>
      </w:r>
      <w:r w:rsidRPr="005F3C35">
        <w:br/>
      </w:r>
      <w:r w:rsidRPr="005F3C35">
        <w:rPr>
          <w:shd w:val="clear" w:color="auto" w:fill="DAE1F1"/>
        </w:rPr>
        <w:t>I-Millî birlik      II- Egemenlik</w:t>
      </w:r>
      <w:r w:rsidRPr="005F3C35">
        <w:br/>
      </w:r>
      <w:r w:rsidRPr="005F3C35">
        <w:rPr>
          <w:shd w:val="clear" w:color="auto" w:fill="DAE1F1"/>
        </w:rPr>
        <w:t>III- Demokrasi      IV- Bağımsızlık</w:t>
      </w:r>
      <w:r w:rsidRPr="005F3C35">
        <w:br/>
      </w:r>
      <w:r w:rsidRPr="005F3C35">
        <w:rPr>
          <w:shd w:val="clear" w:color="auto" w:fill="DAE1F1"/>
        </w:rPr>
        <w:t>V- Ekonomi</w:t>
      </w:r>
      <w:r w:rsidRPr="005F3C35">
        <w:br/>
      </w:r>
      <w:r w:rsidRPr="005F3C35">
        <w:rPr>
          <w:shd w:val="clear" w:color="auto" w:fill="DAE1F1"/>
        </w:rPr>
        <w:t>alanlarından hangilerinde kazanım elde etmiştir?</w:t>
      </w:r>
      <w:r w:rsidRPr="005F3C35">
        <w:br/>
      </w:r>
      <w:r w:rsidRPr="005F3C35">
        <w:rPr>
          <w:shd w:val="clear" w:color="auto" w:fill="DAE1F1"/>
        </w:rPr>
        <w:t>A) Yalnız II                 B) II - ili - IV</w:t>
      </w:r>
      <w:r w:rsidRPr="005F3C35">
        <w:br/>
      </w:r>
      <w:r w:rsidRPr="005F3C35">
        <w:rPr>
          <w:shd w:val="clear" w:color="auto" w:fill="DAE1F1"/>
        </w:rPr>
        <w:t>C)I-III-IV                  D)II-IV-V</w:t>
      </w:r>
      <w:r w:rsidRPr="005F3C35">
        <w:br/>
      </w:r>
      <w:r w:rsidRPr="005F3C35">
        <w:br/>
      </w:r>
      <w:r w:rsidRPr="005F3C35">
        <w:rPr>
          <w:shd w:val="clear" w:color="auto" w:fill="DAE1F1"/>
        </w:rPr>
        <w:t>4.   Aşağıdakilerden hangisi Kurtuluş Savaşı yıllarında imzalanan antlaşmalardan biri değildir?</w:t>
      </w:r>
      <w:r w:rsidRPr="005F3C35">
        <w:br/>
      </w:r>
      <w:r w:rsidRPr="005F3C35">
        <w:br/>
      </w:r>
      <w:r w:rsidRPr="005F3C35">
        <w:rPr>
          <w:shd w:val="clear" w:color="auto" w:fill="DAE1F1"/>
        </w:rPr>
        <w:t>A) Moskova Antlaşması</w:t>
      </w:r>
      <w:r w:rsidRPr="005F3C35">
        <w:br/>
      </w:r>
      <w:r w:rsidRPr="005F3C35">
        <w:rPr>
          <w:shd w:val="clear" w:color="auto" w:fill="DAE1F1"/>
        </w:rPr>
        <w:t>B) Montrö Boğazlar Sözleşmesi</w:t>
      </w:r>
      <w:r w:rsidRPr="005F3C35">
        <w:br/>
      </w:r>
      <w:r w:rsidRPr="005F3C35">
        <w:rPr>
          <w:shd w:val="clear" w:color="auto" w:fill="DAE1F1"/>
        </w:rPr>
        <w:t>C) Mudanya Ateşkes Antlaşması</w:t>
      </w:r>
      <w:r w:rsidRPr="005F3C35">
        <w:br/>
      </w:r>
      <w:r w:rsidRPr="005F3C35">
        <w:rPr>
          <w:shd w:val="clear" w:color="auto" w:fill="DAE1F1"/>
        </w:rPr>
        <w:t xml:space="preserve">D) </w:t>
      </w:r>
      <w:proofErr w:type="spellStart"/>
      <w:r w:rsidRPr="005F3C35">
        <w:rPr>
          <w:shd w:val="clear" w:color="auto" w:fill="DAE1F1"/>
        </w:rPr>
        <w:t>Gümrü</w:t>
      </w:r>
      <w:proofErr w:type="spellEnd"/>
      <w:r w:rsidRPr="005F3C35">
        <w:rPr>
          <w:shd w:val="clear" w:color="auto" w:fill="DAE1F1"/>
        </w:rPr>
        <w:t xml:space="preserve"> Antlaşması</w:t>
      </w:r>
      <w:r w:rsidRPr="005F3C35">
        <w:br/>
      </w:r>
      <w:r w:rsidRPr="005F3C35">
        <w:br/>
      </w:r>
      <w:r w:rsidRPr="005F3C35">
        <w:rPr>
          <w:shd w:val="clear" w:color="auto" w:fill="DAE1F1"/>
        </w:rPr>
        <w:t xml:space="preserve">5.   Çanakkale Savaşı'nda denizlerde başarılı olamayan düşman kuvvetleri, amaçlarına karadan ulaşmak istiyordu. Mustafa Kemal, düşmanın </w:t>
      </w:r>
      <w:proofErr w:type="spellStart"/>
      <w:r w:rsidRPr="005F3C35">
        <w:rPr>
          <w:shd w:val="clear" w:color="auto" w:fill="DAE1F1"/>
        </w:rPr>
        <w:t>Conkbayırı</w:t>
      </w:r>
      <w:proofErr w:type="spellEnd"/>
      <w:r w:rsidRPr="005F3C35">
        <w:rPr>
          <w:shd w:val="clear" w:color="auto" w:fill="DAE1F1"/>
        </w:rPr>
        <w:t xml:space="preserve"> hattını aşarak ilerleyeceğini tahmin ediyordu. Bu sebeple bu hattın güçlendirilmesine çalıştı. Düşman güçleri 25 Nisan 1915 sabahı Mustafa Kemal'in öngördüğü noktadan, </w:t>
      </w:r>
      <w:proofErr w:type="spellStart"/>
      <w:r w:rsidRPr="005F3C35">
        <w:rPr>
          <w:shd w:val="clear" w:color="auto" w:fill="DAE1F1"/>
        </w:rPr>
        <w:t>Arıburnu</w:t>
      </w:r>
      <w:proofErr w:type="spellEnd"/>
      <w:r w:rsidRPr="005F3C35">
        <w:rPr>
          <w:shd w:val="clear" w:color="auto" w:fill="DAE1F1"/>
        </w:rPr>
        <w:t xml:space="preserve"> bölgesinden saldırdı. Mustafa Kemal; </w:t>
      </w:r>
      <w:proofErr w:type="spellStart"/>
      <w:r w:rsidRPr="005F3C35">
        <w:rPr>
          <w:shd w:val="clear" w:color="auto" w:fill="DAE1F1"/>
        </w:rPr>
        <w:t>Arıburnu</w:t>
      </w:r>
      <w:proofErr w:type="spellEnd"/>
      <w:r w:rsidRPr="005F3C35">
        <w:rPr>
          <w:shd w:val="clear" w:color="auto" w:fill="DAE1F1"/>
        </w:rPr>
        <w:t xml:space="preserve">, </w:t>
      </w:r>
      <w:proofErr w:type="spellStart"/>
      <w:r w:rsidRPr="005F3C35">
        <w:rPr>
          <w:shd w:val="clear" w:color="auto" w:fill="DAE1F1"/>
        </w:rPr>
        <w:t>Conkbayırı</w:t>
      </w:r>
      <w:proofErr w:type="spellEnd"/>
      <w:r w:rsidRPr="005F3C35">
        <w:rPr>
          <w:shd w:val="clear" w:color="auto" w:fill="DAE1F1"/>
        </w:rPr>
        <w:t xml:space="preserve"> ve Anafartalar'da düşman güçlerine karşı büyük başarılar elde etti. </w:t>
      </w:r>
      <w:r w:rsidRPr="005F3C35">
        <w:rPr>
          <w:rStyle w:val="apple-converted-space"/>
          <w:rFonts w:ascii="Verdana" w:hAnsi="Verdana"/>
          <w:color w:val="000000"/>
          <w:shd w:val="clear" w:color="auto" w:fill="DAE1F1"/>
        </w:rPr>
        <w:t> </w:t>
      </w:r>
      <w:r w:rsidRPr="005F3C35">
        <w:br/>
      </w:r>
      <w:r w:rsidRPr="005F3C35">
        <w:rPr>
          <w:shd w:val="clear" w:color="auto" w:fill="DAE1F1"/>
        </w:rPr>
        <w:t>Mustafa Kemal'in bu başarısında etkili olan kişilik özelliği aşağıdakilerden hangisidir?</w:t>
      </w:r>
      <w:r w:rsidRPr="005F3C35">
        <w:br/>
      </w:r>
      <w:proofErr w:type="gramStart"/>
      <w:r w:rsidRPr="005F3C35">
        <w:rPr>
          <w:shd w:val="clear" w:color="auto" w:fill="DAE1F1"/>
        </w:rPr>
        <w:t>A) Birleştirme ve bütünleştirme gücü</w:t>
      </w:r>
      <w:r w:rsidRPr="005F3C35">
        <w:br/>
      </w:r>
      <w:r w:rsidRPr="005F3C35">
        <w:rPr>
          <w:shd w:val="clear" w:color="auto" w:fill="DAE1F1"/>
        </w:rPr>
        <w:t>B) İleri görüşlülüğü ve askerî yeteneği</w:t>
      </w:r>
      <w:r w:rsidRPr="005F3C35">
        <w:br/>
      </w:r>
      <w:r w:rsidRPr="005F3C35">
        <w:rPr>
          <w:shd w:val="clear" w:color="auto" w:fill="DAE1F1"/>
        </w:rPr>
        <w:t>C) Vatan ve millet sevgisi</w:t>
      </w:r>
      <w:r w:rsidRPr="005F3C35">
        <w:br/>
      </w:r>
      <w:r w:rsidRPr="005F3C35">
        <w:rPr>
          <w:shd w:val="clear" w:color="auto" w:fill="DAE1F1"/>
        </w:rPr>
        <w:t>D) Mantıklı ve gerçekçi oluşu</w:t>
      </w:r>
      <w:r w:rsidRPr="005F3C35">
        <w:br/>
      </w:r>
      <w:r w:rsidRPr="005F3C35">
        <w:lastRenderedPageBreak/>
        <w:br/>
      </w:r>
      <w:r w:rsidRPr="005F3C35">
        <w:rPr>
          <w:shd w:val="clear" w:color="auto" w:fill="DAE1F1"/>
        </w:rPr>
        <w:t>6.   Cumhuriyet Döneminde gerçekleştirilen;</w:t>
      </w:r>
      <w:r w:rsidRPr="005F3C35">
        <w:br/>
      </w:r>
      <w:r w:rsidRPr="005F3C35">
        <w:rPr>
          <w:shd w:val="clear" w:color="auto" w:fill="DAE1F1"/>
        </w:rPr>
        <w:t>*** Türk dilinin okunup yazılmasını kolaylaştırmak için Türkçenin yapısına uygun olan Latin alfabesinin kabul edilmesi</w:t>
      </w:r>
      <w:r w:rsidRPr="005F3C35">
        <w:br/>
      </w:r>
      <w:r w:rsidRPr="005F3C35">
        <w:rPr>
          <w:shd w:val="clear" w:color="auto" w:fill="DAE1F1"/>
        </w:rPr>
        <w:t>***Latin harflerinin kabulünden sonra yeni harfleri öğretmek için Millet Mektepleri açılarak okuma yazma seferberliğinin başlatılması gibi çalışmaların,</w:t>
      </w:r>
      <w:r w:rsidRPr="005F3C35">
        <w:rPr>
          <w:rStyle w:val="apple-converted-space"/>
          <w:rFonts w:ascii="Verdana" w:hAnsi="Verdana"/>
          <w:color w:val="000000"/>
          <w:shd w:val="clear" w:color="auto" w:fill="DAE1F1"/>
        </w:rPr>
        <w:t> </w:t>
      </w:r>
      <w:r w:rsidRPr="005F3C35">
        <w:br/>
      </w:r>
      <w:r w:rsidRPr="005F3C35">
        <w:br/>
      </w:r>
      <w:r w:rsidRPr="005F3C35">
        <w:rPr>
          <w:shd w:val="clear" w:color="auto" w:fill="DAE1F1"/>
        </w:rPr>
        <w:t>Türk toplumunda aşağıdakilerden hangisine katkı sağladığı savunulamaz?</w:t>
      </w:r>
      <w:proofErr w:type="gramEnd"/>
      <w:r w:rsidRPr="005F3C35">
        <w:br/>
      </w:r>
      <w:r w:rsidRPr="005F3C35">
        <w:br/>
      </w:r>
      <w:r w:rsidRPr="005F3C35">
        <w:rPr>
          <w:shd w:val="clear" w:color="auto" w:fill="DAE1F1"/>
        </w:rPr>
        <w:t>A) Eğitimin yaygınlaşmasına</w:t>
      </w:r>
      <w:r w:rsidRPr="005F3C35">
        <w:br/>
      </w:r>
      <w:r w:rsidRPr="005F3C35">
        <w:rPr>
          <w:shd w:val="clear" w:color="auto" w:fill="DAE1F1"/>
        </w:rPr>
        <w:t>B) Okur-yazar oranının artmasına</w:t>
      </w:r>
      <w:r w:rsidRPr="005F3C35">
        <w:br/>
      </w:r>
      <w:r w:rsidRPr="005F3C35">
        <w:rPr>
          <w:shd w:val="clear" w:color="auto" w:fill="DAE1F1"/>
        </w:rPr>
        <w:t>C) Çok partili yaşama geçilmesine</w:t>
      </w:r>
      <w:r w:rsidRPr="005F3C35">
        <w:br/>
      </w:r>
      <w:r w:rsidRPr="005F3C35">
        <w:rPr>
          <w:shd w:val="clear" w:color="auto" w:fill="DAE1F1"/>
        </w:rPr>
        <w:t>D) Bilgi ve kültür düzeyinin yükselmesine</w:t>
      </w:r>
      <w:r w:rsidRPr="005F3C35">
        <w:rPr>
          <w:rStyle w:val="apple-converted-space"/>
          <w:rFonts w:ascii="Verdana" w:hAnsi="Verdana"/>
          <w:color w:val="000000"/>
          <w:shd w:val="clear" w:color="auto" w:fill="DAE1F1"/>
        </w:rPr>
        <w:t> </w:t>
      </w:r>
      <w:r w:rsidRPr="005F3C35">
        <w:br/>
      </w:r>
      <w:r w:rsidRPr="005F3C35">
        <w:br/>
      </w:r>
      <w:r w:rsidRPr="005F3C35">
        <w:rPr>
          <w:shd w:val="clear" w:color="auto" w:fill="DAE1F1"/>
        </w:rPr>
        <w:t xml:space="preserve">7.   Yapılan </w:t>
      </w:r>
      <w:proofErr w:type="gramStart"/>
      <w:r w:rsidRPr="005F3C35">
        <w:rPr>
          <w:shd w:val="clear" w:color="auto" w:fill="DAE1F1"/>
        </w:rPr>
        <w:t>İnkılap</w:t>
      </w:r>
      <w:proofErr w:type="gramEnd"/>
      <w:r w:rsidRPr="005F3C35">
        <w:rPr>
          <w:shd w:val="clear" w:color="auto" w:fill="DAE1F1"/>
        </w:rPr>
        <w:t>: Miladi takvimin, uluslararası saat ve rakamların kabulü, ağırlık ve uzunluk ölçülerinin değiştirilmesi </w:t>
      </w:r>
      <w:r w:rsidRPr="005F3C35">
        <w:rPr>
          <w:rStyle w:val="apple-converted-space"/>
          <w:rFonts w:ascii="Verdana" w:hAnsi="Verdana"/>
          <w:color w:val="000000"/>
          <w:shd w:val="clear" w:color="auto" w:fill="DAE1F1"/>
        </w:rPr>
        <w:t> </w:t>
      </w:r>
      <w:r w:rsidRPr="005F3C35">
        <w:br/>
      </w:r>
      <w:r w:rsidRPr="005F3C35">
        <w:rPr>
          <w:shd w:val="clear" w:color="auto" w:fill="DAE1F1"/>
        </w:rPr>
        <w:t>İnkılabın Gerekçesi: Osmanlı toplumunda kullanılan takvim, saat, rakam ve ölçüler diğer milletlerin kullandıklarından farklıydı. Hatta ölçüler ülke içinde bölgeden bölgeye, şehirden şehre bile değişiklik gösteriyordu.</w:t>
      </w:r>
      <w:r w:rsidRPr="005F3C35">
        <w:br/>
      </w:r>
      <w:r w:rsidRPr="005F3C35">
        <w:br/>
      </w:r>
      <w:r w:rsidRPr="005F3C35">
        <w:rPr>
          <w:shd w:val="clear" w:color="auto" w:fill="DAE1F1"/>
        </w:rPr>
        <w:t>Aşağıdakilerden hangisi, adı  ve gerekçesi belirtilen</w:t>
      </w:r>
      <w:r w:rsidRPr="005F3C35">
        <w:rPr>
          <w:rStyle w:val="apple-converted-space"/>
          <w:rFonts w:ascii="Verdana" w:hAnsi="Verdana"/>
          <w:color w:val="000000"/>
          <w:shd w:val="clear" w:color="auto" w:fill="DAE1F1"/>
        </w:rPr>
        <w:t> </w:t>
      </w:r>
      <w:r w:rsidRPr="005F3C35">
        <w:br/>
      </w:r>
      <w:proofErr w:type="gramStart"/>
      <w:r w:rsidRPr="005F3C35">
        <w:rPr>
          <w:shd w:val="clear" w:color="auto" w:fill="DAE1F1"/>
        </w:rPr>
        <w:t>inkılabın</w:t>
      </w:r>
      <w:proofErr w:type="gramEnd"/>
      <w:r w:rsidRPr="005F3C35">
        <w:rPr>
          <w:shd w:val="clear" w:color="auto" w:fill="DAE1F1"/>
        </w:rPr>
        <w:t xml:space="preserve"> sonuçları arasında ver almaz?</w:t>
      </w:r>
      <w:r w:rsidRPr="005F3C35">
        <w:br/>
      </w:r>
      <w:r w:rsidRPr="005F3C35">
        <w:br/>
      </w:r>
      <w:r w:rsidRPr="005F3C35">
        <w:rPr>
          <w:shd w:val="clear" w:color="auto" w:fill="DAE1F1"/>
        </w:rPr>
        <w:t>A) Çağdaş devletlerle uyum sağlanmıştır.</w:t>
      </w:r>
      <w:r w:rsidRPr="005F3C35">
        <w:br/>
      </w:r>
      <w:r w:rsidRPr="005F3C35">
        <w:rPr>
          <w:shd w:val="clear" w:color="auto" w:fill="DAE1F1"/>
        </w:rPr>
        <w:t>B) Kişiler toplum içinde kolaylıkla tanınır duruma gelmişlerdir.</w:t>
      </w:r>
      <w:r w:rsidRPr="005F3C35">
        <w:br/>
      </w:r>
      <w:r w:rsidRPr="005F3C35">
        <w:rPr>
          <w:shd w:val="clear" w:color="auto" w:fill="DAE1F1"/>
        </w:rPr>
        <w:t>C) Ülkede kullanılan ölçü sistemlerinde birlik sağlanmıştır.</w:t>
      </w:r>
      <w:r w:rsidRPr="005F3C35">
        <w:br/>
      </w:r>
      <w:r w:rsidRPr="005F3C35">
        <w:rPr>
          <w:shd w:val="clear" w:color="auto" w:fill="DAE1F1"/>
        </w:rPr>
        <w:t> D) Türkiye'nin uluslararası ilişkileri Kolaylaşmıştır</w:t>
      </w:r>
      <w:r w:rsidRPr="005F3C35">
        <w:br/>
      </w:r>
      <w:r w:rsidRPr="005F3C35">
        <w:br/>
      </w:r>
      <w:r w:rsidRPr="005F3C35">
        <w:rPr>
          <w:shd w:val="clear" w:color="auto" w:fill="DAE1F1"/>
        </w:rPr>
        <w:t>8.   . Mudanya Ateşkes Antlaşması'nın;</w:t>
      </w:r>
      <w:r w:rsidRPr="005F3C35">
        <w:br/>
      </w:r>
      <w:r w:rsidRPr="005F3C35">
        <w:rPr>
          <w:shd w:val="clear" w:color="auto" w:fill="DAE1F1"/>
        </w:rPr>
        <w:t>"İstanbul ve Boğazlar, Türkiye Büyük Millet</w:t>
      </w:r>
      <w:r w:rsidRPr="005F3C35">
        <w:br/>
      </w:r>
      <w:r w:rsidRPr="005F3C35">
        <w:rPr>
          <w:shd w:val="clear" w:color="auto" w:fill="DAE1F1"/>
        </w:rPr>
        <w:t>Meclisi Hükümetinin yönetimine bırakılacaktır."</w:t>
      </w:r>
      <w:r w:rsidRPr="005F3C35">
        <w:br/>
      </w:r>
      <w:proofErr w:type="gramStart"/>
      <w:r w:rsidRPr="005F3C35">
        <w:rPr>
          <w:shd w:val="clear" w:color="auto" w:fill="DAE1F1"/>
        </w:rPr>
        <w:t>maddesi</w:t>
      </w:r>
      <w:proofErr w:type="gramEnd"/>
      <w:r w:rsidRPr="005F3C35">
        <w:rPr>
          <w:shd w:val="clear" w:color="auto" w:fill="DAE1F1"/>
        </w:rPr>
        <w:t>, aşağıdakilerden hangisine kanıt olarak gösterilemez?</w:t>
      </w:r>
      <w:r w:rsidRPr="005F3C35">
        <w:br/>
      </w:r>
      <w:r w:rsidRPr="005F3C35">
        <w:br/>
      </w:r>
      <w:r w:rsidRPr="005F3C35">
        <w:rPr>
          <w:shd w:val="clear" w:color="auto" w:fill="DAE1F1"/>
        </w:rPr>
        <w:t>A) TBMM Hükümetinin, Türk milletinin tek temsilcisi olduğuna</w:t>
      </w:r>
      <w:r w:rsidRPr="005F3C35">
        <w:br/>
      </w:r>
      <w:r w:rsidRPr="005F3C35">
        <w:rPr>
          <w:shd w:val="clear" w:color="auto" w:fill="DAE1F1"/>
        </w:rPr>
        <w:t>B) İstanbul Hükümetinin TBMM Hükümetine bağlandığına</w:t>
      </w:r>
      <w:r w:rsidRPr="005F3C35">
        <w:br/>
      </w:r>
      <w:r w:rsidRPr="005F3C35">
        <w:rPr>
          <w:shd w:val="clear" w:color="auto" w:fill="DAE1F1"/>
        </w:rPr>
        <w:t>C) Kurtuluş Savaşı'nı, TBMM Hükümetinin yaptığına</w:t>
      </w:r>
      <w:r w:rsidRPr="005F3C35">
        <w:br/>
      </w:r>
      <w:r w:rsidRPr="005F3C35">
        <w:rPr>
          <w:shd w:val="clear" w:color="auto" w:fill="DAE1F1"/>
        </w:rPr>
        <w:t>D) TBMM Hükümetinin kurtuluş mücadelesini kazandığına</w:t>
      </w:r>
      <w:r w:rsidRPr="005F3C35">
        <w:br/>
      </w:r>
      <w:r w:rsidRPr="005F3C35">
        <w:br/>
      </w:r>
      <w:r w:rsidRPr="005F3C35">
        <w:br/>
      </w:r>
      <w:r w:rsidRPr="005F3C35">
        <w:rPr>
          <w:shd w:val="clear" w:color="auto" w:fill="DAE1F1"/>
        </w:rPr>
        <w:t>9.   20 Ocak 1921 tarihinde kabul edilen anayasanın bazı maddeleri şunlardır:</w:t>
      </w:r>
      <w:r w:rsidRPr="005F3C35">
        <w:br/>
      </w:r>
      <w:r w:rsidRPr="005F3C35">
        <w:br/>
      </w:r>
      <w:r w:rsidRPr="005F3C35">
        <w:rPr>
          <w:shd w:val="clear" w:color="auto" w:fill="DAE1F1"/>
        </w:rPr>
        <w:t>***Egemenlik kayıtsız şartsız milletindir.</w:t>
      </w:r>
      <w:r w:rsidRPr="005F3C35">
        <w:br/>
      </w:r>
      <w:r w:rsidRPr="005F3C35">
        <w:rPr>
          <w:shd w:val="clear" w:color="auto" w:fill="DAE1F1"/>
        </w:rPr>
        <w:t>*** Yasama ve yürütme yetkisi milletin tek ve gerçek temsilcisi olan Büyük Millet Meclisine aittir.</w:t>
      </w:r>
      <w:r w:rsidRPr="005F3C35">
        <w:br/>
      </w:r>
      <w:r w:rsidRPr="005F3C35">
        <w:rPr>
          <w:shd w:val="clear" w:color="auto" w:fill="DAE1F1"/>
        </w:rPr>
        <w:t>Aşağıdaki yeniliklerden hangisinin, bu maddeler doğrultusunda yapıldığı söylenebilir?</w:t>
      </w:r>
      <w:r w:rsidRPr="005F3C35">
        <w:br/>
      </w:r>
      <w:r w:rsidRPr="005F3C35">
        <w:br/>
      </w:r>
      <w:r w:rsidRPr="005F3C35">
        <w:rPr>
          <w:shd w:val="clear" w:color="auto" w:fill="DAE1F1"/>
        </w:rPr>
        <w:t>A) Saltanatın kaldırılması</w:t>
      </w:r>
      <w:r w:rsidRPr="005F3C35">
        <w:br/>
      </w:r>
      <w:r w:rsidRPr="005F3C35">
        <w:rPr>
          <w:shd w:val="clear" w:color="auto" w:fill="DAE1F1"/>
        </w:rPr>
        <w:t>B) Soyadı Kanunu'nun çıkarılması</w:t>
      </w:r>
      <w:r w:rsidRPr="005F3C35">
        <w:br/>
      </w:r>
      <w:r w:rsidRPr="005F3C35">
        <w:rPr>
          <w:shd w:val="clear" w:color="auto" w:fill="DAE1F1"/>
        </w:rPr>
        <w:t>C) Tekke ve zaviyelerin kapatılması</w:t>
      </w:r>
      <w:r w:rsidRPr="005F3C35">
        <w:br/>
      </w:r>
      <w:r w:rsidRPr="005F3C35">
        <w:rPr>
          <w:shd w:val="clear" w:color="auto" w:fill="DAE1F1"/>
        </w:rPr>
        <w:t>D)</w:t>
      </w:r>
      <w:proofErr w:type="spellStart"/>
      <w:r w:rsidRPr="005F3C35">
        <w:rPr>
          <w:shd w:val="clear" w:color="auto" w:fill="DAE1F1"/>
        </w:rPr>
        <w:t>Tevhid</w:t>
      </w:r>
      <w:proofErr w:type="spellEnd"/>
      <w:r w:rsidRPr="005F3C35">
        <w:rPr>
          <w:shd w:val="clear" w:color="auto" w:fill="DAE1F1"/>
        </w:rPr>
        <w:t>-i Tedrisat Kanunu'nun kabulü</w:t>
      </w:r>
      <w:r w:rsidRPr="005F3C35">
        <w:br/>
      </w:r>
      <w:r w:rsidRPr="005F3C35">
        <w:lastRenderedPageBreak/>
        <w:br/>
      </w:r>
      <w:r w:rsidRPr="005F3C35">
        <w:rPr>
          <w:shd w:val="clear" w:color="auto" w:fill="DAE1F1"/>
        </w:rPr>
        <w:t>10.   Mustafa Kemal'in fikir hayatına okul çevresinin katkısı yadsınamaz. Manastır Askerî İdadisinde okurken burada vatan ve hürriyet şairi Namık Kemal'i ve eserlerinde Türklüğü öne çıkaran Mehmet Emin Yurdakul'u tanıdı. Mustafa Kemal'in fikir hayatı, bu</w:t>
      </w:r>
      <w:r w:rsidRPr="005F3C35">
        <w:br/>
      </w:r>
      <w:r w:rsidRPr="005F3C35">
        <w:rPr>
          <w:shd w:val="clear" w:color="auto" w:fill="DAE1F1"/>
        </w:rPr>
        <w:t>dönemde Türk kültürü ve tarihi ile ilgili okuduğu eserler sayesinde şekillendi. Özellikle tarih bilinci bu dönemde oluşmaya başladı. Bunda da tarih öğretmeni etkili oldu.</w:t>
      </w:r>
      <w:r w:rsidRPr="005F3C35">
        <w:br/>
      </w:r>
      <w:r w:rsidRPr="005F3C35">
        <w:br/>
      </w:r>
      <w:r w:rsidRPr="005F3C35">
        <w:rPr>
          <w:shd w:val="clear" w:color="auto" w:fill="DAE1F1"/>
        </w:rPr>
        <w:t>Parçada verilen bu durumun Mustafa Kemal'in fikir hayatına katkısı, aşağıdakilerden hangisi olabilir?</w:t>
      </w:r>
      <w:r w:rsidRPr="005F3C35">
        <w:br/>
      </w:r>
      <w:r w:rsidRPr="005F3C35">
        <w:br/>
      </w:r>
      <w:r w:rsidRPr="005F3C35">
        <w:rPr>
          <w:shd w:val="clear" w:color="auto" w:fill="DAE1F1"/>
        </w:rPr>
        <w:t>A) Milliyetçilik       B) Akılcılık</w:t>
      </w:r>
      <w:r w:rsidRPr="005F3C35">
        <w:br/>
      </w:r>
      <w:r w:rsidRPr="005F3C35">
        <w:rPr>
          <w:shd w:val="clear" w:color="auto" w:fill="DAE1F1"/>
        </w:rPr>
        <w:t>C) Barışçılık     D) Devletçilik</w:t>
      </w:r>
      <w:r w:rsidRPr="005F3C35">
        <w:br/>
      </w:r>
      <w:r w:rsidRPr="005F3C35">
        <w:br/>
      </w:r>
      <w:r w:rsidRPr="005F3C35">
        <w:rPr>
          <w:shd w:val="clear" w:color="auto" w:fill="DAE1F1"/>
        </w:rPr>
        <w:t>11.   "Hıyanet-i Vataniye Kanunu'nun Büyük Millet Meclisinde görüşüldüğü günlerde idi. İstanbul Hükümetinin tayin ettiği Erzurum valisi, Erzurum'a doğru yola çıkmıştı. Bu haberi alan bazı vekiller mecliste, Reşit Paşa adındaki valinin yolda öldürülmesini önerdiler. Bu kanunsuz teklife Mustafa Kemal Paşa şöyle yanıt verdi: 'Ne diyorsunuz? Eşkıya gibi dağda, komiteci gibi sokakta adam mı vuracağız? Bizim devlet anlayışımızda bu yoktur. Bundan sonra bu memlekette vatandaş ancak mahkeme kararıyla cezalandırılır.'"</w:t>
      </w:r>
      <w:r w:rsidRPr="005F3C35">
        <w:br/>
      </w:r>
      <w:r w:rsidRPr="005F3C35">
        <w:br/>
      </w:r>
      <w:r w:rsidRPr="005F3C35">
        <w:rPr>
          <w:shd w:val="clear" w:color="auto" w:fill="DAE1F1"/>
        </w:rPr>
        <w:t>Mustafa Kemal Paşa, bu cevabıyla aşağıdaki devlet anlayışlarından hangisini vurgulamıştır?</w:t>
      </w:r>
      <w:r w:rsidRPr="005F3C35">
        <w:br/>
      </w:r>
      <w:r w:rsidRPr="005F3C35">
        <w:br/>
      </w:r>
      <w:r w:rsidRPr="005F3C35">
        <w:rPr>
          <w:shd w:val="clear" w:color="auto" w:fill="DAE1F1"/>
        </w:rPr>
        <w:t>A) Hukuk Devleti       B) Sosyal Devlet</w:t>
      </w:r>
      <w:r w:rsidRPr="005F3C35">
        <w:br/>
      </w:r>
      <w:r w:rsidRPr="005F3C35">
        <w:rPr>
          <w:shd w:val="clear" w:color="auto" w:fill="DAE1F1"/>
        </w:rPr>
        <w:t>C) Demokratik Devlet    D) Laik Devlet</w:t>
      </w:r>
      <w:r w:rsidRPr="005F3C35">
        <w:br/>
      </w:r>
      <w:r w:rsidRPr="005F3C35">
        <w:br/>
      </w:r>
      <w:r w:rsidRPr="005F3C35">
        <w:rPr>
          <w:shd w:val="clear" w:color="auto" w:fill="DAE1F1"/>
        </w:rPr>
        <w:t>12.   1919 yılı Mayısında Samsun’a çıktığım gün elimde, maddi hiçbir kuvvet yoktu. Yalnız büyük Türk milletinin asaletinden doğan ve benim vicdanımı dolduran yüksek ve manevi bir kuvvet vardı. İşte ben bu millî kuvvete, bu Türk milletine güvenerek işe başladım.</w:t>
      </w:r>
      <w:r w:rsidRPr="005F3C35">
        <w:br/>
      </w:r>
      <w:r w:rsidRPr="005F3C35">
        <w:br/>
      </w:r>
      <w:r w:rsidRPr="005F3C35">
        <w:rPr>
          <w:shd w:val="clear" w:color="auto" w:fill="DAE1F1"/>
        </w:rPr>
        <w:t>Mustafa Kemal’in konuşmasında vurguladı¬</w:t>
      </w:r>
      <w:proofErr w:type="spellStart"/>
      <w:r w:rsidRPr="005F3C35">
        <w:rPr>
          <w:shd w:val="clear" w:color="auto" w:fill="DAE1F1"/>
        </w:rPr>
        <w:t>ğı</w:t>
      </w:r>
      <w:proofErr w:type="spellEnd"/>
      <w:r w:rsidRPr="005F3C35">
        <w:rPr>
          <w:shd w:val="clear" w:color="auto" w:fill="DAE1F1"/>
        </w:rPr>
        <w:t xml:space="preserve"> millî güç unsuru aşağıdakilerden hangi¬sidir?</w:t>
      </w:r>
      <w:r w:rsidRPr="005F3C35">
        <w:br/>
      </w:r>
      <w:r w:rsidRPr="005F3C35">
        <w:br/>
      </w:r>
      <w:r w:rsidRPr="005F3C35">
        <w:rPr>
          <w:shd w:val="clear" w:color="auto" w:fill="DAE1F1"/>
        </w:rPr>
        <w:t>A) Siyasi güç       B) Sosyokültürel güç</w:t>
      </w:r>
      <w:r w:rsidRPr="005F3C35">
        <w:br/>
      </w:r>
      <w:r w:rsidRPr="005F3C35">
        <w:rPr>
          <w:shd w:val="clear" w:color="auto" w:fill="DAE1F1"/>
        </w:rPr>
        <w:t>C) Ekonomik güç    D) Askerî güç</w:t>
      </w:r>
      <w:r w:rsidRPr="005F3C35">
        <w:br/>
      </w:r>
      <w:r w:rsidRPr="005F3C35">
        <w:br/>
      </w:r>
      <w:r w:rsidRPr="005F3C35">
        <w:rPr>
          <w:shd w:val="clear" w:color="auto" w:fill="DAE1F1"/>
        </w:rPr>
        <w:t>13.   Mondros Ateşkes Antlaşması’ndan sonra  İtilaf Devletleri yurdumuzu işgal etmeye başladılar. İşgaller karşısında hiçbir ha¬</w:t>
      </w:r>
      <w:proofErr w:type="spellStart"/>
      <w:r w:rsidRPr="005F3C35">
        <w:rPr>
          <w:shd w:val="clear" w:color="auto" w:fill="DAE1F1"/>
        </w:rPr>
        <w:t>rekette</w:t>
      </w:r>
      <w:proofErr w:type="spellEnd"/>
      <w:r w:rsidRPr="005F3C35">
        <w:rPr>
          <w:shd w:val="clear" w:color="auto" w:fill="DAE1F1"/>
        </w:rPr>
        <w:t xml:space="preserve"> bulunmayan İstanbul </w:t>
      </w:r>
      <w:proofErr w:type="spellStart"/>
      <w:r w:rsidRPr="005F3C35">
        <w:rPr>
          <w:shd w:val="clear" w:color="auto" w:fill="DAE1F1"/>
        </w:rPr>
        <w:t>Hükûmeti</w:t>
      </w:r>
      <w:proofErr w:type="spellEnd"/>
      <w:r w:rsidRPr="005F3C35">
        <w:rPr>
          <w:shd w:val="clear" w:color="auto" w:fill="DAE1F1"/>
        </w:rPr>
        <w:t>, ülkeyi içinde bulunduğu kötü durumdan kurtarmaya yönelik çalışmalarda da bulun¬</w:t>
      </w:r>
      <w:proofErr w:type="spellStart"/>
      <w:r w:rsidRPr="005F3C35">
        <w:rPr>
          <w:shd w:val="clear" w:color="auto" w:fill="DAE1F1"/>
        </w:rPr>
        <w:t>muyordu</w:t>
      </w:r>
      <w:proofErr w:type="spellEnd"/>
      <w:r w:rsidRPr="005F3C35">
        <w:rPr>
          <w:shd w:val="clear" w:color="auto" w:fill="DAE1F1"/>
        </w:rPr>
        <w:t xml:space="preserve">. İstanbul </w:t>
      </w:r>
      <w:proofErr w:type="spellStart"/>
      <w:r w:rsidRPr="005F3C35">
        <w:rPr>
          <w:shd w:val="clear" w:color="auto" w:fill="DAE1F1"/>
        </w:rPr>
        <w:t>Hükûmeti</w:t>
      </w:r>
      <w:proofErr w:type="spellEnd"/>
      <w:r w:rsidRPr="005F3C35">
        <w:rPr>
          <w:shd w:val="clear" w:color="auto" w:fill="DAE1F1"/>
        </w:rPr>
        <w:t>, Anadolu’ya sadece nasihat heyetleri göndererek halkı, işgaller karşısında sükûnete davet ediyor, İtilaf Devletleri’ne silahla karşı konulmama¬</w:t>
      </w:r>
      <w:proofErr w:type="spellStart"/>
      <w:r w:rsidRPr="005F3C35">
        <w:rPr>
          <w:shd w:val="clear" w:color="auto" w:fill="DAE1F1"/>
        </w:rPr>
        <w:t>sını</w:t>
      </w:r>
      <w:proofErr w:type="spellEnd"/>
      <w:r w:rsidRPr="005F3C35">
        <w:rPr>
          <w:shd w:val="clear" w:color="auto" w:fill="DAE1F1"/>
        </w:rPr>
        <w:t xml:space="preserve"> istiyordu.</w:t>
      </w:r>
      <w:r w:rsidRPr="005F3C35">
        <w:br/>
      </w:r>
      <w:r w:rsidRPr="005F3C35">
        <w:rPr>
          <w:shd w:val="clear" w:color="auto" w:fill="DAE1F1"/>
        </w:rPr>
        <w:t>Buna göre, İstanbul Hükümetinin işgaller</w:t>
      </w:r>
      <w:r w:rsidRPr="005F3C35">
        <w:br/>
      </w:r>
      <w:r w:rsidRPr="005F3C35">
        <w:rPr>
          <w:shd w:val="clear" w:color="auto" w:fill="DAE1F1"/>
        </w:rPr>
        <w:t>karşısında izlediği politika;</w:t>
      </w:r>
      <w:r w:rsidRPr="005F3C35">
        <w:br/>
      </w:r>
      <w:r w:rsidRPr="005F3C35">
        <w:rPr>
          <w:shd w:val="clear" w:color="auto" w:fill="DAE1F1"/>
        </w:rPr>
        <w:t>I- Mücadelecidir.   II- Duyarsızdır.</w:t>
      </w:r>
      <w:r w:rsidRPr="005F3C35">
        <w:br/>
      </w:r>
      <w:r w:rsidRPr="005F3C35">
        <w:rPr>
          <w:shd w:val="clear" w:color="auto" w:fill="DAE1F1"/>
        </w:rPr>
        <w:t>III- Çekingendir.   IV- Teslimiyetçidir.</w:t>
      </w:r>
      <w:r w:rsidRPr="005F3C35">
        <w:br/>
      </w:r>
      <w:r w:rsidRPr="005F3C35">
        <w:rPr>
          <w:shd w:val="clear" w:color="auto" w:fill="DAE1F1"/>
        </w:rPr>
        <w:t>V- milliyetçidir</w:t>
      </w:r>
      <w:r w:rsidRPr="005F3C35">
        <w:br/>
      </w:r>
      <w:r w:rsidRPr="005F3C35">
        <w:rPr>
          <w:shd w:val="clear" w:color="auto" w:fill="DAE1F1"/>
        </w:rPr>
        <w:t>yargılarından hangileriyle açıklanabilir?</w:t>
      </w:r>
      <w:r w:rsidRPr="005F3C35">
        <w:br/>
      </w:r>
      <w:r w:rsidRPr="005F3C35">
        <w:br/>
      </w:r>
      <w:r w:rsidRPr="005F3C35">
        <w:rPr>
          <w:shd w:val="clear" w:color="auto" w:fill="DAE1F1"/>
        </w:rPr>
        <w:t>A) I - II - III       B) II - III - IV</w:t>
      </w:r>
      <w:r w:rsidRPr="005F3C35">
        <w:br/>
      </w:r>
      <w:r w:rsidRPr="005F3C35">
        <w:rPr>
          <w:shd w:val="clear" w:color="auto" w:fill="DAE1F1"/>
        </w:rPr>
        <w:t>C) I - III - V       D) I - II - IV – V</w:t>
      </w:r>
      <w:r w:rsidRPr="005F3C35">
        <w:br/>
      </w:r>
      <w:r w:rsidRPr="005F3C35">
        <w:rPr>
          <w:shd w:val="clear" w:color="auto" w:fill="DAE1F1"/>
        </w:rPr>
        <w:t>14.   5 Aralık 1934 tarihinde kabul edilen yasa ile  Türk kadınına milletvekili seçme ve seçilme hakkı tanınmıştır.</w:t>
      </w:r>
      <w:r w:rsidRPr="005F3C35">
        <w:br/>
      </w:r>
      <w:r w:rsidRPr="005F3C35">
        <w:rPr>
          <w:shd w:val="clear" w:color="auto" w:fill="DAE1F1"/>
        </w:rPr>
        <w:lastRenderedPageBreak/>
        <w:t>Bu durumun aşağıdakilerden hangisine katkı sağladığı söylenemez?</w:t>
      </w:r>
      <w:r w:rsidRPr="005F3C35">
        <w:br/>
      </w:r>
      <w:r w:rsidRPr="005F3C35">
        <w:br/>
      </w:r>
      <w:r w:rsidRPr="005F3C35">
        <w:rPr>
          <w:shd w:val="clear" w:color="auto" w:fill="DAE1F1"/>
        </w:rPr>
        <w:t>A) Demokrasinin gelişmesine</w:t>
      </w:r>
      <w:r w:rsidRPr="005F3C35">
        <w:br/>
      </w:r>
      <w:r w:rsidRPr="005F3C35">
        <w:rPr>
          <w:shd w:val="clear" w:color="auto" w:fill="DAE1F1"/>
        </w:rPr>
        <w:t>B) Kadın erkek  eşitliğine</w:t>
      </w:r>
      <w:r w:rsidRPr="005F3C35">
        <w:br/>
      </w:r>
      <w:r w:rsidRPr="005F3C35">
        <w:rPr>
          <w:shd w:val="clear" w:color="auto" w:fill="DAE1F1"/>
        </w:rPr>
        <w:t>C) Kadınların devlet yönetimine katılmasına</w:t>
      </w:r>
      <w:r w:rsidRPr="005F3C35">
        <w:br/>
      </w:r>
      <w:r w:rsidRPr="005F3C35">
        <w:rPr>
          <w:shd w:val="clear" w:color="auto" w:fill="DAE1F1"/>
        </w:rPr>
        <w:t>D) Din ve vicdan özgürlüğünün sağlanmasına</w:t>
      </w:r>
      <w:r w:rsidRPr="005F3C35">
        <w:br/>
      </w:r>
      <w:r w:rsidRPr="005F3C35">
        <w:br/>
      </w:r>
      <w:r w:rsidRPr="005F3C35">
        <w:rPr>
          <w:shd w:val="clear" w:color="auto" w:fill="DAE1F1"/>
        </w:rPr>
        <w:t xml:space="preserve">15.   Atatürk, </w:t>
      </w:r>
      <w:proofErr w:type="gramStart"/>
      <w:r w:rsidRPr="005F3C35">
        <w:rPr>
          <w:shd w:val="clear" w:color="auto" w:fill="DAE1F1"/>
        </w:rPr>
        <w:t>inkılaplarını</w:t>
      </w:r>
      <w:proofErr w:type="gramEnd"/>
      <w:r w:rsidRPr="005F3C35">
        <w:rPr>
          <w:shd w:val="clear" w:color="auto" w:fill="DAE1F1"/>
        </w:rPr>
        <w:t xml:space="preserve"> gerçekleştirirken Batılı 19. ülkelerin sahip olduğu kurumları Türkiye’de de oluşturmaya çalışmıştır. Ancak bunu yaparken Batıyı ve Batılı kurumları taklit etmemiş, sadece örnek almıştır. Örnek aldığı kurumların Türk milletine uygun olmasına özen göstermiştir.</w:t>
      </w:r>
      <w:r w:rsidRPr="005F3C35">
        <w:br/>
      </w:r>
      <w:r w:rsidRPr="005F3C35">
        <w:br/>
      </w:r>
      <w:r w:rsidRPr="005F3C35">
        <w:rPr>
          <w:shd w:val="clear" w:color="auto" w:fill="DAE1F1"/>
        </w:rPr>
        <w:t xml:space="preserve">Buna göre Atatürk, </w:t>
      </w:r>
      <w:proofErr w:type="gramStart"/>
      <w:r w:rsidRPr="005F3C35">
        <w:rPr>
          <w:shd w:val="clear" w:color="auto" w:fill="DAE1F1"/>
        </w:rPr>
        <w:t>inkılaplarını</w:t>
      </w:r>
      <w:proofErr w:type="gramEnd"/>
      <w:r w:rsidRPr="005F3C35">
        <w:rPr>
          <w:shd w:val="clear" w:color="auto" w:fill="DAE1F1"/>
        </w:rPr>
        <w:t xml:space="preserve"> yaparken daha çok aşağıdakilerden hangisine önem vermiştir?</w:t>
      </w:r>
      <w:r w:rsidRPr="005F3C35">
        <w:br/>
      </w:r>
      <w:r w:rsidRPr="005F3C35">
        <w:br/>
      </w:r>
      <w:r w:rsidRPr="005F3C35">
        <w:rPr>
          <w:shd w:val="clear" w:color="auto" w:fill="DAE1F1"/>
        </w:rPr>
        <w:t>A) Akla ve mantığa uygun olmasına</w:t>
      </w:r>
      <w:r w:rsidRPr="005F3C35">
        <w:br/>
      </w:r>
      <w:r w:rsidRPr="005F3C35">
        <w:rPr>
          <w:shd w:val="clear" w:color="auto" w:fill="DAE1F1"/>
        </w:rPr>
        <w:t>B) Halkın desteğini almış olmasına</w:t>
      </w:r>
      <w:r w:rsidRPr="005F3C35">
        <w:br/>
      </w:r>
      <w:r w:rsidRPr="005F3C35">
        <w:rPr>
          <w:shd w:val="clear" w:color="auto" w:fill="DAE1F1"/>
        </w:rPr>
        <w:t>C) Millî karaktere uygun olmasına</w:t>
      </w:r>
      <w:r w:rsidRPr="005F3C35">
        <w:br/>
      </w:r>
      <w:r w:rsidRPr="005F3C35">
        <w:rPr>
          <w:shd w:val="clear" w:color="auto" w:fill="DAE1F1"/>
        </w:rPr>
        <w:t>D) Din ve vicdan özgürlüğünü sağlamasına</w:t>
      </w:r>
      <w:r w:rsidRPr="005F3C35">
        <w:br/>
      </w:r>
      <w:r w:rsidRPr="005F3C35">
        <w:br/>
      </w:r>
      <w:r w:rsidRPr="005F3C35">
        <w:rPr>
          <w:shd w:val="clear" w:color="auto" w:fill="DAE1F1"/>
        </w:rPr>
        <w:t>16.   Mondros Ateşkes Antlaşması sonrasında, Anadolu'da "yararlı" ve "zararlı" cemiyetler adı altında bazı cemiyetler kurulmuştur. Cemiyetlerde bu tarz bir ayırıma gidilmesinin temel nedeni aşağıdakilerden hangisidir?</w:t>
      </w:r>
      <w:r w:rsidRPr="005F3C35">
        <w:br/>
      </w:r>
      <w:r w:rsidRPr="005F3C35">
        <w:br/>
      </w:r>
      <w:r w:rsidRPr="005F3C35">
        <w:rPr>
          <w:shd w:val="clear" w:color="auto" w:fill="DAE1F1"/>
        </w:rPr>
        <w:t>A) Kurulan cemiyetlerin vatanseverlerle olan işbirliği</w:t>
      </w:r>
      <w:r w:rsidRPr="005F3C35">
        <w:br/>
      </w:r>
      <w:r w:rsidRPr="005F3C35">
        <w:rPr>
          <w:shd w:val="clear" w:color="auto" w:fill="DAE1F1"/>
        </w:rPr>
        <w:t xml:space="preserve">B) Cemiyet kurucularının azınlık veya </w:t>
      </w:r>
      <w:proofErr w:type="spellStart"/>
      <w:r w:rsidRPr="005F3C35">
        <w:rPr>
          <w:shd w:val="clear" w:color="auto" w:fill="DAE1F1"/>
        </w:rPr>
        <w:t>müslüman</w:t>
      </w:r>
      <w:proofErr w:type="spellEnd"/>
      <w:r w:rsidRPr="005F3C35">
        <w:rPr>
          <w:shd w:val="clear" w:color="auto" w:fill="DAE1F1"/>
        </w:rPr>
        <w:t xml:space="preserve"> olması</w:t>
      </w:r>
      <w:r w:rsidRPr="005F3C35">
        <w:br/>
      </w:r>
      <w:r w:rsidRPr="005F3C35">
        <w:rPr>
          <w:shd w:val="clear" w:color="auto" w:fill="DAE1F1"/>
        </w:rPr>
        <w:t>C) Millî mücadeleyi destekleyip-desteklememeleri</w:t>
      </w:r>
      <w:r w:rsidRPr="005F3C35">
        <w:br/>
      </w:r>
      <w:r w:rsidRPr="005F3C35">
        <w:rPr>
          <w:shd w:val="clear" w:color="auto" w:fill="DAE1F1"/>
        </w:rPr>
        <w:t>D) Kurulan cemiyetlere Mustafa Kemal'in üye olup olmaması</w:t>
      </w:r>
      <w:r w:rsidRPr="005F3C35">
        <w:br/>
      </w:r>
      <w:r w:rsidRPr="005F3C35">
        <w:br/>
      </w:r>
      <w:r w:rsidRPr="005F3C35">
        <w:rPr>
          <w:shd w:val="clear" w:color="auto" w:fill="DAE1F1"/>
        </w:rPr>
        <w:t>17.   Ermenilerin, Doğu Anadolu'ya yönelik toprak taleplerinden vazgeçtiklerini kabul ettikleri antlaşma, aşağıdakilerden hangisidir?</w:t>
      </w:r>
      <w:r w:rsidRPr="005F3C35">
        <w:br/>
      </w:r>
      <w:r w:rsidRPr="005F3C35">
        <w:rPr>
          <w:shd w:val="clear" w:color="auto" w:fill="DAE1F1"/>
        </w:rPr>
        <w:t>A) Moskova         B) Lozan</w:t>
      </w:r>
      <w:r w:rsidRPr="005F3C35">
        <w:br/>
      </w:r>
      <w:r w:rsidRPr="005F3C35">
        <w:rPr>
          <w:shd w:val="clear" w:color="auto" w:fill="DAE1F1"/>
        </w:rPr>
        <w:t xml:space="preserve">C) </w:t>
      </w:r>
      <w:proofErr w:type="spellStart"/>
      <w:r w:rsidRPr="005F3C35">
        <w:rPr>
          <w:shd w:val="clear" w:color="auto" w:fill="DAE1F1"/>
        </w:rPr>
        <w:t>Gümrü</w:t>
      </w:r>
      <w:proofErr w:type="spellEnd"/>
      <w:r w:rsidRPr="005F3C35">
        <w:rPr>
          <w:shd w:val="clear" w:color="auto" w:fill="DAE1F1"/>
        </w:rPr>
        <w:t>           D) Kars</w:t>
      </w:r>
      <w:r w:rsidRPr="005F3C35">
        <w:br/>
      </w:r>
      <w:r w:rsidRPr="005F3C35">
        <w:br/>
      </w:r>
      <w:r w:rsidRPr="005F3C35">
        <w:rPr>
          <w:shd w:val="clear" w:color="auto" w:fill="DAE1F1"/>
        </w:rPr>
        <w:t>18.   Aşağıdaki yargılardan hangisi, Türk ulusunun</w:t>
      </w:r>
      <w:r w:rsidRPr="005F3C35">
        <w:br/>
      </w:r>
      <w:r w:rsidRPr="005F3C35">
        <w:rPr>
          <w:shd w:val="clear" w:color="auto" w:fill="DAE1F1"/>
        </w:rPr>
        <w:t>Öncelikle sahip çıkması gereken değerlerinden</w:t>
      </w:r>
      <w:r w:rsidRPr="005F3C35">
        <w:br/>
      </w:r>
      <w:r w:rsidRPr="005F3C35">
        <w:rPr>
          <w:shd w:val="clear" w:color="auto" w:fill="DAE1F1"/>
        </w:rPr>
        <w:t>Biri olan "Cumhuriyetle doğrudan ilgilidir?</w:t>
      </w:r>
      <w:r w:rsidRPr="005F3C35">
        <w:br/>
      </w:r>
      <w:r w:rsidRPr="005F3C35">
        <w:br/>
      </w:r>
      <w:r w:rsidRPr="005F3C35">
        <w:rPr>
          <w:shd w:val="clear" w:color="auto" w:fill="DAE1F1"/>
        </w:rPr>
        <w:t>A) Ulusal egemenlik temel ilkedir.</w:t>
      </w:r>
      <w:r w:rsidRPr="005F3C35">
        <w:br/>
      </w:r>
      <w:r w:rsidRPr="005F3C35">
        <w:rPr>
          <w:shd w:val="clear" w:color="auto" w:fill="DAE1F1"/>
        </w:rPr>
        <w:t>B) Hakikati konuşmaktan korkmayınız.</w:t>
      </w:r>
      <w:r w:rsidRPr="005F3C35">
        <w:br/>
      </w:r>
      <w:r w:rsidRPr="005F3C35">
        <w:rPr>
          <w:shd w:val="clear" w:color="auto" w:fill="DAE1F1"/>
        </w:rPr>
        <w:t>C) Öğretmenler yeni nesil sizin eseriniz olacaktır.</w:t>
      </w:r>
      <w:r w:rsidRPr="005F3C35">
        <w:br/>
      </w:r>
      <w:r w:rsidRPr="005F3C35">
        <w:rPr>
          <w:shd w:val="clear" w:color="auto" w:fill="DAE1F1"/>
        </w:rPr>
        <w:t>D) Milli kültürümüzü çağdaş uygarlık düzeyine çıkarmalıyız.</w:t>
      </w:r>
      <w:r w:rsidRPr="005F3C35">
        <w:br/>
      </w:r>
      <w:r w:rsidRPr="005F3C35">
        <w:br/>
      </w:r>
      <w:r w:rsidRPr="005F3C35">
        <w:rPr>
          <w:shd w:val="clear" w:color="auto" w:fill="DAE1F1"/>
        </w:rPr>
        <w:t>19.   Tarihimizde gerçekleşen:               </w:t>
      </w:r>
      <w:r w:rsidRPr="005F3C35">
        <w:br/>
      </w:r>
      <w:r w:rsidRPr="005F3C35">
        <w:rPr>
          <w:shd w:val="clear" w:color="auto" w:fill="DAE1F1"/>
        </w:rPr>
        <w:t>-31 Mart vakası        -Şeyh Sait isyanı   -Menemen isyanı</w:t>
      </w:r>
      <w:r w:rsidRPr="005F3C35">
        <w:br/>
      </w:r>
      <w:r w:rsidRPr="005F3C35">
        <w:rPr>
          <w:shd w:val="clear" w:color="auto" w:fill="DAE1F1"/>
        </w:rPr>
        <w:t>Yukarıdaki üç olayın ortak olan özellikleri aşağıdakilerden hangisidir?</w:t>
      </w:r>
      <w:r w:rsidRPr="005F3C35">
        <w:br/>
      </w:r>
      <w:r w:rsidRPr="005F3C35">
        <w:rPr>
          <w:shd w:val="clear" w:color="auto" w:fill="DAE1F1"/>
        </w:rPr>
        <w:t>A)   Mevcut devlet düzenini değiştirmeye yönelik olmaları</w:t>
      </w:r>
      <w:r w:rsidRPr="005F3C35">
        <w:br/>
      </w:r>
      <w:r w:rsidRPr="005F3C35">
        <w:rPr>
          <w:shd w:val="clear" w:color="auto" w:fill="DAE1F1"/>
        </w:rPr>
        <w:t>B)   Ülke halkının çoğunluğu tarafından desteklenmeleri</w:t>
      </w:r>
      <w:r w:rsidRPr="005F3C35">
        <w:br/>
      </w:r>
      <w:r w:rsidRPr="005F3C35">
        <w:rPr>
          <w:shd w:val="clear" w:color="auto" w:fill="DAE1F1"/>
        </w:rPr>
        <w:t>C)   Asker kökenli kişiler tarafından başlatılmaları</w:t>
      </w:r>
      <w:r w:rsidRPr="005F3C35">
        <w:br/>
      </w:r>
      <w:r w:rsidRPr="005F3C35">
        <w:rPr>
          <w:shd w:val="clear" w:color="auto" w:fill="DAE1F1"/>
        </w:rPr>
        <w:t>D)   Başarıya ulaşmaları</w:t>
      </w:r>
      <w:r w:rsidRPr="005F3C35">
        <w:br/>
      </w:r>
      <w:r w:rsidRPr="005F3C35">
        <w:lastRenderedPageBreak/>
        <w:br/>
      </w:r>
      <w:r w:rsidRPr="005F3C35">
        <w:rPr>
          <w:shd w:val="clear" w:color="auto" w:fill="DAE1F1"/>
        </w:rPr>
        <w:t>20.   Kalkınmanın baş şartı, bilgi ve kültürün ulusun tümüne yaygınlaştırılmasıdır. Bilgi ve kültürün çabuk yayılması ise kolay okumaya ve anlamaya bağlıdır.</w:t>
      </w:r>
      <w:r w:rsidRPr="005F3C35">
        <w:br/>
      </w:r>
      <w:r w:rsidRPr="005F3C35">
        <w:rPr>
          <w:shd w:val="clear" w:color="auto" w:fill="DAE1F1"/>
        </w:rPr>
        <w:t xml:space="preserve">  Okuma ve anlama kolaylığını sağlamak amacıyla yapılan </w:t>
      </w:r>
      <w:proofErr w:type="gramStart"/>
      <w:r w:rsidRPr="005F3C35">
        <w:rPr>
          <w:shd w:val="clear" w:color="auto" w:fill="DAE1F1"/>
        </w:rPr>
        <w:t>inkılap</w:t>
      </w:r>
      <w:proofErr w:type="gramEnd"/>
      <w:r w:rsidRPr="005F3C35">
        <w:rPr>
          <w:shd w:val="clear" w:color="auto" w:fill="DAE1F1"/>
        </w:rPr>
        <w:t xml:space="preserve"> aşağıdakilerden hangisidir?</w:t>
      </w:r>
      <w:r w:rsidRPr="005F3C35">
        <w:br/>
      </w:r>
      <w:r w:rsidRPr="005F3C35">
        <w:rPr>
          <w:shd w:val="clear" w:color="auto" w:fill="DAE1F1"/>
        </w:rPr>
        <w:t>A)   Medreselerin kaldırılması</w:t>
      </w:r>
      <w:r w:rsidRPr="005F3C35">
        <w:br/>
      </w:r>
      <w:r w:rsidRPr="005F3C35">
        <w:rPr>
          <w:shd w:val="clear" w:color="auto" w:fill="DAE1F1"/>
        </w:rPr>
        <w:t>B)   Öğrenimin birleştirilmesi</w:t>
      </w:r>
      <w:r w:rsidRPr="005F3C35">
        <w:br/>
      </w:r>
      <w:r w:rsidRPr="005F3C35">
        <w:rPr>
          <w:shd w:val="clear" w:color="auto" w:fill="DAE1F1"/>
        </w:rPr>
        <w:t>C)   Türk Dil Kurumu’nun kurulması</w:t>
      </w:r>
      <w:r w:rsidRPr="005F3C35">
        <w:br/>
      </w:r>
      <w:r w:rsidRPr="005F3C35">
        <w:rPr>
          <w:shd w:val="clear" w:color="auto" w:fill="DAE1F1"/>
        </w:rPr>
        <w:t>D)   Türk Harfleri’nin kabul edilmesi</w:t>
      </w:r>
    </w:p>
    <w:p w:rsidR="005F3C35" w:rsidRDefault="005F3C35" w:rsidP="005F3C35">
      <w:pPr>
        <w:rPr>
          <w:shd w:val="clear" w:color="auto" w:fill="DAE1F1"/>
        </w:rPr>
      </w:pPr>
    </w:p>
    <w:p w:rsidR="005F3C35" w:rsidRPr="005F3C35" w:rsidRDefault="005F3C35" w:rsidP="005F3C35">
      <w:hyperlink r:id="rId5" w:history="1">
        <w:r w:rsidRPr="00FC66E2">
          <w:rPr>
            <w:rStyle w:val="Kpr"/>
            <w:shd w:val="clear" w:color="auto" w:fill="DAE1F1"/>
          </w:rPr>
          <w:t>www.sorubak.com</w:t>
        </w:r>
      </w:hyperlink>
      <w:r>
        <w:rPr>
          <w:shd w:val="clear" w:color="auto" w:fill="DAE1F1"/>
        </w:rPr>
        <w:t xml:space="preserve">  </w:t>
      </w:r>
    </w:p>
    <w:sectPr w:rsidR="005F3C35" w:rsidRPr="005F3C35"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8"/>
  <w:hyphenationZone w:val="425"/>
  <w:characterSpacingControl w:val="doNotCompress"/>
  <w:compat/>
  <w:rsids>
    <w:rsidRoot w:val="005F3C35"/>
    <w:rsid w:val="00056BE2"/>
    <w:rsid w:val="00081F4F"/>
    <w:rsid w:val="005F3C3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F3C35"/>
  </w:style>
  <w:style w:type="character" w:styleId="Kpr">
    <w:name w:val="Hyperlink"/>
    <w:basedOn w:val="VarsaylanParagrafYazTipi"/>
    <w:uiPriority w:val="99"/>
    <w:unhideWhenUsed/>
    <w:rsid w:val="005F3C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1C174-E3CF-4ECE-A6C7-AFF6C828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1432</Words>
  <Characters>8167</Characters>
  <Application>Microsoft Office Word</Application>
  <DocSecurity>0</DocSecurity>
  <Lines>68</Lines>
  <Paragraphs>19</Paragraphs>
  <ScaleCrop>false</ScaleCrop>
  <Manager>www.sorubak.com</Manager>
  <Company/>
  <LinksUpToDate>false</LinksUpToDate>
  <CharactersWithSpaces>9580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2016-03-27T10:40:00Z</dcterms:created>
  <dcterms:modified xsi:type="dcterms:W3CDTF">2016-03-27T10:43:00Z</dcterms:modified>
  <cp:category>www.sorubak.com</cp:category>
</cp:coreProperties>
</file>