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776" w:rsidRPr="00022776" w:rsidRDefault="00022776" w:rsidP="00022776">
      <w:pPr>
        <w:spacing w:after="0" w:line="240" w:lineRule="auto"/>
        <w:jc w:val="center"/>
        <w:rPr>
          <w:rFonts w:ascii="Iskoola Pota" w:eastAsia="Times New Roman" w:hAnsi="Iskoola Pota" w:cs="Iskoola Pota"/>
          <w:b/>
          <w:sz w:val="28"/>
          <w:szCs w:val="24"/>
          <w:u w:val="single"/>
        </w:rPr>
      </w:pPr>
      <w:r w:rsidRPr="00022776">
        <w:rPr>
          <w:rFonts w:ascii="Iskoola Pota" w:eastAsia="Times New Roman" w:hAnsi="Iskoola Pota" w:cs="Iskoola Pota"/>
          <w:b/>
          <w:sz w:val="28"/>
          <w:szCs w:val="24"/>
          <w:u w:val="single"/>
        </w:rPr>
        <w:t>ÜSLÜ SAYILAR:</w:t>
      </w:r>
    </w:p>
    <w:p w:rsidR="00022776" w:rsidRPr="00022776" w:rsidRDefault="00022776" w:rsidP="00022776">
      <w:pPr>
        <w:spacing w:after="0" w:line="240" w:lineRule="auto"/>
        <w:rPr>
          <w:rFonts w:ascii="Iskoola Pota" w:eastAsia="Times New Roman" w:hAnsi="Iskoola Pota" w:cs="Iskoola Pota"/>
          <w:b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</w:r>
      <w:r w:rsidRPr="00022776">
        <w:rPr>
          <w:rFonts w:ascii="Iskoola Pota" w:eastAsia="Times New Roman" w:hAnsi="Iskoola Pota" w:cs="Iskoola Pota"/>
          <w:b/>
          <w:noProof/>
          <w:sz w:val="24"/>
          <w:szCs w:val="24"/>
        </w:rPr>
        <w:drawing>
          <wp:inline distT="0" distB="0" distL="0" distR="0">
            <wp:extent cx="1959610" cy="1175385"/>
            <wp:effectExtent l="19050" t="0" r="2540" b="0"/>
            <wp:docPr id="1" name="Resim 1" descr="Üslü Sayı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slü Sayıla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610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776" w:rsidRPr="00022776" w:rsidRDefault="00022776" w:rsidP="00022776">
      <w:pPr>
        <w:spacing w:before="100" w:beforeAutospacing="1" w:after="100" w:afterAutospacing="1" w:line="524" w:lineRule="atLeast"/>
        <w:rPr>
          <w:rFonts w:ascii="Iskoola Pota" w:eastAsia="Times New Roman" w:hAnsi="Iskoola Pota" w:cs="Iskoola Pota"/>
          <w:b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sz w:val="24"/>
          <w:szCs w:val="24"/>
        </w:rPr>
        <w:t xml:space="preserve">Üslü sayılar yandaki </w:t>
      </w:r>
      <w:r w:rsidRPr="00022776">
        <w:rPr>
          <w:rFonts w:ascii="Arial" w:eastAsia="Times New Roman" w:hAnsi="Arial" w:cs="Iskoola Pota"/>
          <w:b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ekilde de gösterildi</w:t>
      </w:r>
      <w:r w:rsidRPr="00022776">
        <w:rPr>
          <w:rFonts w:ascii="Arial" w:eastAsia="Times New Roman" w:hAnsi="Arial" w:cs="Iskoola Pota"/>
          <w:b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i üzere; n tane a sayısının çarpımı a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n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ile ifade edilir. Bu ifadeye </w:t>
      </w: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üslü sayı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denir. Örnekler: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3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2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 xml:space="preserve"> = </w:t>
      </w:r>
      <w:proofErr w:type="gramStart"/>
      <w:r w:rsidRPr="00022776">
        <w:rPr>
          <w:rFonts w:ascii="Iskoola Pota" w:eastAsia="Times New Roman" w:hAnsi="Iskoola Pota" w:cs="Iskoola Pota"/>
          <w:b/>
          <w:sz w:val="24"/>
          <w:szCs w:val="24"/>
        </w:rPr>
        <w:t>3 .</w:t>
      </w:r>
      <w:proofErr w:type="gramEnd"/>
      <w:r w:rsidRPr="00022776">
        <w:rPr>
          <w:rFonts w:ascii="Iskoola Pota" w:eastAsia="Times New Roman" w:hAnsi="Iskoola Pota" w:cs="Iskoola Pota"/>
          <w:b/>
          <w:sz w:val="24"/>
          <w:szCs w:val="24"/>
        </w:rPr>
        <w:t xml:space="preserve"> 3 = 9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5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3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 xml:space="preserve"> = </w:t>
      </w:r>
      <w:proofErr w:type="gramStart"/>
      <w:r w:rsidRPr="00022776">
        <w:rPr>
          <w:rFonts w:ascii="Iskoola Pota" w:eastAsia="Times New Roman" w:hAnsi="Iskoola Pota" w:cs="Iskoola Pota"/>
          <w:b/>
          <w:sz w:val="24"/>
          <w:szCs w:val="24"/>
        </w:rPr>
        <w:t>5 .</w:t>
      </w:r>
      <w:proofErr w:type="gramEnd"/>
      <w:r w:rsidRPr="00022776">
        <w:rPr>
          <w:rFonts w:ascii="Iskoola Pota" w:eastAsia="Times New Roman" w:hAnsi="Iskoola Pota" w:cs="Iskoola Pota"/>
          <w:b/>
          <w:sz w:val="24"/>
          <w:szCs w:val="24"/>
        </w:rPr>
        <w:t xml:space="preserve"> </w:t>
      </w:r>
      <w:proofErr w:type="gramStart"/>
      <w:r w:rsidRPr="00022776">
        <w:rPr>
          <w:rFonts w:ascii="Iskoola Pota" w:eastAsia="Times New Roman" w:hAnsi="Iskoola Pota" w:cs="Iskoola Pota"/>
          <w:b/>
          <w:sz w:val="24"/>
          <w:szCs w:val="24"/>
        </w:rPr>
        <w:t>5 .</w:t>
      </w:r>
      <w:proofErr w:type="gramEnd"/>
      <w:r w:rsidRPr="00022776">
        <w:rPr>
          <w:rFonts w:ascii="Iskoola Pota" w:eastAsia="Times New Roman" w:hAnsi="Iskoola Pota" w:cs="Iskoola Pota"/>
          <w:b/>
          <w:sz w:val="24"/>
          <w:szCs w:val="24"/>
        </w:rPr>
        <w:t xml:space="preserve"> 5 = 125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(- 2) 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3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(- 2) . (- 2) . (- 2) = - 8</w:t>
      </w:r>
    </w:p>
    <w:p w:rsidR="00022776" w:rsidRPr="00022776" w:rsidRDefault="00022776" w:rsidP="00022776">
      <w:pPr>
        <w:pBdr>
          <w:top w:val="dotted" w:sz="8" w:space="9" w:color="CCCCCC"/>
          <w:left w:val="dotted" w:sz="8" w:space="9" w:color="CCCCCC"/>
          <w:bottom w:val="dotted" w:sz="8" w:space="9" w:color="CCCCCC"/>
          <w:right w:val="dotted" w:sz="8" w:space="9" w:color="CCCCCC"/>
        </w:pBdr>
        <w:shd w:val="clear" w:color="auto" w:fill="F8F8F8"/>
        <w:spacing w:before="187" w:after="187" w:line="468" w:lineRule="atLeast"/>
        <w:rPr>
          <w:rFonts w:ascii="Iskoola Pota" w:eastAsia="Times New Roman" w:hAnsi="Iskoola Pota" w:cs="Iskoola Pota"/>
          <w:b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sz w:val="24"/>
          <w:szCs w:val="24"/>
        </w:rPr>
        <w:t>Negatif Üs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Bir tam sayının üssü negatif ise bu sayı rasyonel olarak ifade edilir.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Örnek: 2 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-3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1 / 8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Rasyonel bir sayının üssü negatif ise verilen rasyonel sayı ters çevrilir. 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Örnek: (2 / 3) 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-3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(3 / 2) 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3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27 / 8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Üslü sayılarda negatif üssün görevi tabandaki sayıyı ters çevirmektir. Tabandaki sayının i</w:t>
      </w:r>
      <w:r w:rsidRPr="00022776">
        <w:rPr>
          <w:rFonts w:ascii="Arial" w:eastAsia="Times New Roman" w:hAnsi="Arial" w:cs="Iskoola Pota"/>
          <w:b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aretini etkilemez.</w:t>
      </w:r>
    </w:p>
    <w:p w:rsidR="00022776" w:rsidRPr="00022776" w:rsidRDefault="00022776" w:rsidP="00022776">
      <w:pPr>
        <w:pBdr>
          <w:top w:val="dotted" w:sz="8" w:space="9" w:color="CCCCCC"/>
          <w:left w:val="dotted" w:sz="8" w:space="9" w:color="CCCCCC"/>
          <w:bottom w:val="dotted" w:sz="8" w:space="9" w:color="CCCCCC"/>
          <w:right w:val="dotted" w:sz="8" w:space="9" w:color="CCCCCC"/>
        </w:pBdr>
        <w:shd w:val="clear" w:color="auto" w:fill="F8F8F8"/>
        <w:spacing w:before="187" w:after="187" w:line="468" w:lineRule="atLeast"/>
        <w:rPr>
          <w:rFonts w:ascii="Iskoola Pota" w:eastAsia="Times New Roman" w:hAnsi="Iskoola Pota" w:cs="Iskoola Pota"/>
          <w:b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ÜSLÜ SAYILARIN ÖZELL</w:t>
      </w:r>
      <w:r w:rsidRPr="00022776">
        <w:rPr>
          <w:rFonts w:ascii="Arial" w:eastAsia="Times New Roman" w:hAnsi="Arial" w:cs="Iskoola Pota"/>
          <w:b/>
          <w:bCs/>
          <w:sz w:val="24"/>
          <w:szCs w:val="24"/>
        </w:rPr>
        <w:t>İ</w:t>
      </w: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KLER</w:t>
      </w:r>
      <w:r w:rsidRPr="00022776">
        <w:rPr>
          <w:rFonts w:ascii="Arial" w:eastAsia="Times New Roman" w:hAnsi="Arial" w:cs="Iskoola Pota"/>
          <w:b/>
          <w:bCs/>
          <w:sz w:val="24"/>
          <w:szCs w:val="24"/>
        </w:rPr>
        <w:t>İ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Sıfır hariç her rasyonel sayının </w:t>
      </w: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sıfırıncı kuvveti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 xml:space="preserve">, daima (+1)' </w:t>
      </w:r>
      <w:proofErr w:type="spellStart"/>
      <w:r w:rsidRPr="00022776">
        <w:rPr>
          <w:rFonts w:ascii="Iskoola Pota" w:eastAsia="Times New Roman" w:hAnsi="Iskoola Pota" w:cs="Iskoola Pota"/>
          <w:b/>
          <w:sz w:val="24"/>
          <w:szCs w:val="24"/>
        </w:rPr>
        <w:t>dir</w:t>
      </w:r>
      <w:proofErr w:type="spellEnd"/>
      <w:r w:rsidRPr="00022776">
        <w:rPr>
          <w:rFonts w:ascii="Iskoola Pota" w:eastAsia="Times New Roman" w:hAnsi="Iskoola Pota" w:cs="Iskoola Pota"/>
          <w:b/>
          <w:sz w:val="24"/>
          <w:szCs w:val="24"/>
        </w:rPr>
        <w:t>. A</w:t>
      </w:r>
      <w:r w:rsidRPr="00022776">
        <w:rPr>
          <w:rFonts w:ascii="Arial" w:eastAsia="Times New Roman" w:hAnsi="Arial" w:cs="Iskoola Pota"/>
          <w:b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a</w:t>
      </w:r>
      <w:r w:rsidRPr="00022776">
        <w:rPr>
          <w:rFonts w:ascii="Arial" w:eastAsia="Times New Roman" w:hAnsi="Arial" w:cs="Iskoola Pota"/>
          <w:b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ıdaki örnekleri inceleyiniz.</w:t>
      </w:r>
      <w:r w:rsidRPr="00022776">
        <w:rPr>
          <w:rFonts w:ascii="Iskoola Pota" w:eastAsia="Times New Roman" w:hAnsi="Iskoola Pota" w:cs="Iskoola Pota"/>
          <w:b/>
          <w:noProof/>
          <w:sz w:val="24"/>
          <w:szCs w:val="24"/>
        </w:rPr>
        <w:drawing>
          <wp:inline distT="0" distB="0" distL="0" distR="0">
            <wp:extent cx="2874010" cy="949960"/>
            <wp:effectExtent l="19050" t="0" r="2540" b="0"/>
            <wp:docPr id="2" name="Resim 2" descr="üslü sayıların özellik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üslü sayıların özellikler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Her sayının </w:t>
      </w: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birinci kuvveti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yine kendisine e</w:t>
      </w:r>
      <w:r w:rsidRPr="00022776">
        <w:rPr>
          <w:rFonts w:ascii="Arial" w:eastAsia="Times New Roman" w:hAnsi="Arial" w:cs="Iskoola Pota"/>
          <w:b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ittir. Örnekler: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9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1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9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(-0,5)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1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-0,5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(5/7)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1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5/7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</w:r>
      <w:r w:rsidRPr="00022776">
        <w:rPr>
          <w:rFonts w:ascii="Iskoola Pota" w:eastAsia="Times New Roman" w:hAnsi="Iskoola Pota" w:cs="Iskoola Pota"/>
          <w:b/>
          <w:i/>
          <w:iCs/>
          <w:sz w:val="24"/>
          <w:szCs w:val="24"/>
        </w:rPr>
        <w:t>Rasyonel sayıların üslü sayı olarak yazılması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;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Tam sayılı kesirler bile</w:t>
      </w:r>
      <w:r w:rsidRPr="00022776">
        <w:rPr>
          <w:rFonts w:ascii="Arial" w:eastAsia="Times New Roman" w:hAnsi="Arial" w:cs="Iskoola Pota"/>
          <w:b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 xml:space="preserve">ik kesre çevrilir. Payın kuvveti alınarak paya yazılır. Paydanın kuvveti alınarak paydaya yazılır.          </w:t>
      </w:r>
      <w:r w:rsidRPr="00022776">
        <w:rPr>
          <w:rFonts w:ascii="Iskoola Pota" w:eastAsia="Times New Roman" w:hAnsi="Iskoola Pota" w:cs="Iskoola Pota"/>
          <w:b/>
          <w:noProof/>
          <w:sz w:val="24"/>
          <w:szCs w:val="24"/>
        </w:rPr>
        <w:drawing>
          <wp:inline distT="0" distB="0" distL="0" distR="0">
            <wp:extent cx="2149475" cy="510540"/>
            <wp:effectExtent l="19050" t="0" r="3175" b="0"/>
            <wp:docPr id="3" name="Resim 3" descr="üslü rasyonel sayı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üslü rasyonel sayıl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776" w:rsidRPr="00022776" w:rsidRDefault="00022776" w:rsidP="00022776">
      <w:pPr>
        <w:pBdr>
          <w:top w:val="dotted" w:sz="8" w:space="9" w:color="CCCCCC"/>
          <w:left w:val="dotted" w:sz="8" w:space="9" w:color="CCCCCC"/>
          <w:bottom w:val="dotted" w:sz="8" w:space="9" w:color="CCCCCC"/>
          <w:right w:val="dotted" w:sz="8" w:space="9" w:color="CCCCCC"/>
        </w:pBdr>
        <w:shd w:val="clear" w:color="auto" w:fill="F8F8F8"/>
        <w:spacing w:before="187" w:after="187" w:line="468" w:lineRule="atLeast"/>
        <w:rPr>
          <w:rFonts w:ascii="Iskoola Pota" w:eastAsia="Times New Roman" w:hAnsi="Iskoola Pota" w:cs="Iskoola Pota"/>
          <w:b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i/>
          <w:iCs/>
          <w:sz w:val="24"/>
          <w:szCs w:val="24"/>
        </w:rPr>
        <w:lastRenderedPageBreak/>
        <w:t>Ondalık kesirlerin üslü olarak yazılması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;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(-0,5) . (-0,5). (-0,5) = ( -0,5)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3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-0,125</w:t>
      </w:r>
    </w:p>
    <w:p w:rsidR="00022776" w:rsidRPr="00022776" w:rsidRDefault="00022776" w:rsidP="00022776">
      <w:pPr>
        <w:pBdr>
          <w:top w:val="dotted" w:sz="8" w:space="9" w:color="CCCCCC"/>
          <w:left w:val="dotted" w:sz="8" w:space="9" w:color="CCCCCC"/>
          <w:bottom w:val="dotted" w:sz="8" w:space="9" w:color="CCCCCC"/>
          <w:right w:val="dotted" w:sz="8" w:space="9" w:color="CCCCCC"/>
        </w:pBdr>
        <w:shd w:val="clear" w:color="auto" w:fill="F8F8F8"/>
        <w:spacing w:before="187" w:after="187" w:line="468" w:lineRule="atLeast"/>
        <w:rPr>
          <w:rFonts w:ascii="Iskoola Pota" w:eastAsia="Times New Roman" w:hAnsi="Iskoola Pota" w:cs="Iskoola Pota"/>
          <w:b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ÜSSÜN ÜSSÜ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Üslü bir sayının tekrar üssü alınırken; Taban aynen yazılır. Üsler çarpılarak tabana üs olarak yazılır. Üsleri çarpanken i</w:t>
      </w:r>
      <w:r w:rsidRPr="00022776">
        <w:rPr>
          <w:rFonts w:ascii="Arial" w:eastAsia="Times New Roman" w:hAnsi="Arial" w:cs="Iskoola Pota"/>
          <w:b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aretlere dikkat ederek çarpınız. A</w:t>
      </w:r>
      <w:r w:rsidRPr="00022776">
        <w:rPr>
          <w:rFonts w:ascii="Arial" w:eastAsia="Times New Roman" w:hAnsi="Arial" w:cs="Iskoola Pota"/>
          <w:b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a</w:t>
      </w:r>
      <w:r w:rsidRPr="00022776">
        <w:rPr>
          <w:rFonts w:ascii="Arial" w:eastAsia="Times New Roman" w:hAnsi="Arial" w:cs="Iskoola Pota"/>
          <w:b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ıdaki örnekleri inceleyiniz.</w:t>
      </w:r>
      <w:r w:rsidRPr="00022776">
        <w:rPr>
          <w:rFonts w:ascii="Iskoola Pota" w:eastAsia="Times New Roman" w:hAnsi="Iskoola Pota" w:cs="Iskoola Pota"/>
          <w:b/>
          <w:noProof/>
          <w:sz w:val="24"/>
          <w:szCs w:val="24"/>
        </w:rPr>
        <w:drawing>
          <wp:inline distT="0" distB="0" distL="0" distR="0">
            <wp:extent cx="985520" cy="843280"/>
            <wp:effectExtent l="19050" t="0" r="5080" b="0"/>
            <wp:docPr id="4" name="Resim 4" descr="üssün üss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üssün üssü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776" w:rsidRPr="00022776" w:rsidRDefault="00022776" w:rsidP="00022776">
      <w:pPr>
        <w:pBdr>
          <w:top w:val="dotted" w:sz="8" w:space="9" w:color="CCCCCC"/>
          <w:left w:val="dotted" w:sz="8" w:space="9" w:color="CCCCCC"/>
          <w:bottom w:val="dotted" w:sz="8" w:space="9" w:color="CCCCCC"/>
          <w:right w:val="dotted" w:sz="8" w:space="9" w:color="CCCCCC"/>
        </w:pBdr>
        <w:shd w:val="clear" w:color="auto" w:fill="F8F8F8"/>
        <w:spacing w:after="0" w:line="468" w:lineRule="atLeast"/>
        <w:rPr>
          <w:rFonts w:ascii="Iskoola Pota" w:eastAsia="Times New Roman" w:hAnsi="Iskoola Pota" w:cs="Iskoola Pota"/>
          <w:b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TEK VEYA Ç</w:t>
      </w:r>
      <w:r w:rsidRPr="00022776">
        <w:rPr>
          <w:rFonts w:ascii="Arial" w:eastAsia="Times New Roman" w:hAnsi="Arial" w:cs="Iskoola Pota"/>
          <w:b/>
          <w:bCs/>
          <w:sz w:val="24"/>
          <w:szCs w:val="24"/>
        </w:rPr>
        <w:t>İ</w:t>
      </w: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 xml:space="preserve">FT </w:t>
      </w:r>
      <w:proofErr w:type="spellStart"/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KUVVETLER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Pozitif</w:t>
      </w:r>
      <w:proofErr w:type="spellEnd"/>
      <w:r w:rsidRPr="00022776">
        <w:rPr>
          <w:rFonts w:ascii="Iskoola Pota" w:eastAsia="Times New Roman" w:hAnsi="Iskoola Pota" w:cs="Iskoola Pota"/>
          <w:b/>
          <w:sz w:val="24"/>
          <w:szCs w:val="24"/>
        </w:rPr>
        <w:t xml:space="preserve"> sayıların tüm kuvvetleri pozitiftir. Örnek: +2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4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16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Negatif sayıların tek kuvvetleri negatiftir. Örnek: (-3) 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3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-27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Negatif sayıların çift kuvvetleri ise pozitiftir. Örnek: (-3) 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4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+81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 xml:space="preserve">(-1)' in çift kuvvetleri (+1) , tek kuvvetleri ise (-1) </w:t>
      </w:r>
      <w:proofErr w:type="spellStart"/>
      <w:r w:rsidRPr="00022776">
        <w:rPr>
          <w:rFonts w:ascii="Iskoola Pota" w:eastAsia="Times New Roman" w:hAnsi="Iskoola Pota" w:cs="Iskoola Pota"/>
          <w:b/>
          <w:sz w:val="24"/>
          <w:szCs w:val="24"/>
        </w:rPr>
        <w:t>dir</w:t>
      </w:r>
      <w:proofErr w:type="spellEnd"/>
      <w:r w:rsidRPr="00022776">
        <w:rPr>
          <w:rFonts w:ascii="Iskoola Pota" w:eastAsia="Times New Roman" w:hAnsi="Iskoola Pota" w:cs="Iskoola Pota"/>
          <w:b/>
          <w:sz w:val="24"/>
          <w:szCs w:val="24"/>
        </w:rPr>
        <w:t>.</w:t>
      </w:r>
    </w:p>
    <w:p w:rsidR="00022776" w:rsidRPr="00022776" w:rsidRDefault="00022776" w:rsidP="00022776">
      <w:pPr>
        <w:pBdr>
          <w:top w:val="dotted" w:sz="8" w:space="9" w:color="CCCCCC"/>
          <w:left w:val="dotted" w:sz="8" w:space="9" w:color="CCCCCC"/>
          <w:bottom w:val="dotted" w:sz="8" w:space="9" w:color="CCCCCC"/>
          <w:right w:val="dotted" w:sz="8" w:space="9" w:color="CCCCCC"/>
        </w:pBdr>
        <w:shd w:val="clear" w:color="auto" w:fill="EBEBD8"/>
        <w:spacing w:before="100" w:beforeAutospacing="1" w:after="187" w:line="524" w:lineRule="atLeast"/>
        <w:rPr>
          <w:rFonts w:ascii="Iskoola Pota" w:eastAsia="Times New Roman" w:hAnsi="Iskoola Pota" w:cs="Iskoola Pota"/>
          <w:b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ÇOK BÜYÜK VE ÇOK KÜÇÜK SAYILAR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</w:r>
      <w:r w:rsidRPr="00022776">
        <w:rPr>
          <w:rFonts w:ascii="Iskoola Pota" w:eastAsia="Times New Roman" w:hAnsi="Iskoola Pota" w:cs="Iskoola Pota"/>
          <w:sz w:val="24"/>
          <w:szCs w:val="24"/>
        </w:rPr>
        <w:t>Gezegenlerin Güne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'e olan uzaklıkları, Dünya'nın kütlesi gibi bilgileri ö</w:t>
      </w:r>
      <w:r w:rsidRPr="00022776">
        <w:rPr>
          <w:rFonts w:ascii="Arial" w:eastAsia="Times New Roman" w:hAnsi="Arial" w:cs="Iskoola Pota"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sz w:val="24"/>
          <w:szCs w:val="24"/>
        </w:rPr>
        <w:t>renirken bunların </w:t>
      </w:r>
      <w:r w:rsidRPr="00022776">
        <w:rPr>
          <w:rFonts w:ascii="Iskoola Pota" w:eastAsia="Times New Roman" w:hAnsi="Iskoola Pota" w:cs="Iskoola Pota"/>
          <w:i/>
          <w:iCs/>
          <w:sz w:val="24"/>
          <w:szCs w:val="24"/>
        </w:rPr>
        <w:t>çok büyük sayılar</w:t>
      </w:r>
      <w:r w:rsidRPr="00022776">
        <w:rPr>
          <w:rFonts w:ascii="Iskoola Pota" w:eastAsia="Times New Roman" w:hAnsi="Iskoola Pota" w:cs="Iskoola Pota"/>
          <w:sz w:val="24"/>
          <w:szCs w:val="24"/>
        </w:rPr>
        <w:t> ile ifade edildi</w:t>
      </w:r>
      <w:r w:rsidRPr="00022776">
        <w:rPr>
          <w:rFonts w:ascii="Arial" w:eastAsia="Times New Roman" w:hAnsi="Arial" w:cs="Iskoola Pota"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sz w:val="24"/>
          <w:szCs w:val="24"/>
        </w:rPr>
        <w:t>ini görürüz. "a" gerçek sayı, 1 ≤ a &lt; 10 ve n pozitif tam sayı olmak üzere a x 10</w:t>
      </w:r>
      <w:r w:rsidRPr="00022776">
        <w:rPr>
          <w:rFonts w:ascii="Iskoola Pota" w:eastAsia="Times New Roman" w:hAnsi="Iskoola Pota" w:cs="Iskoola Pota"/>
          <w:sz w:val="24"/>
          <w:szCs w:val="24"/>
          <w:vertAlign w:val="superscript"/>
        </w:rPr>
        <w:t>n</w:t>
      </w:r>
      <w:r w:rsidRPr="00022776">
        <w:rPr>
          <w:rFonts w:ascii="Iskoola Pota" w:eastAsia="Times New Roman" w:hAnsi="Iskoola Pota" w:cs="Iskoola Pota"/>
          <w:sz w:val="24"/>
          <w:szCs w:val="24"/>
        </w:rPr>
        <w:t> gösterimi, çok büyük sayıların bilimsel gösterimidir. Örne</w:t>
      </w:r>
      <w:r w:rsidRPr="00022776">
        <w:rPr>
          <w:rFonts w:ascii="Arial" w:eastAsia="Times New Roman" w:hAnsi="Arial" w:cs="Iskoola Pota"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sz w:val="24"/>
          <w:szCs w:val="24"/>
        </w:rPr>
        <w:t>in; 54 000 000 000 000 sayısının bilimsel gösterimi 5,4 x 10</w:t>
      </w:r>
      <w:r w:rsidRPr="00022776">
        <w:rPr>
          <w:rFonts w:ascii="Iskoola Pota" w:eastAsia="Times New Roman" w:hAnsi="Iskoola Pota" w:cs="Iskoola Pota"/>
          <w:sz w:val="24"/>
          <w:szCs w:val="24"/>
          <w:vertAlign w:val="superscript"/>
        </w:rPr>
        <w:t>13</w:t>
      </w:r>
      <w:r w:rsidRPr="00022776">
        <w:rPr>
          <w:rFonts w:ascii="Iskoola Pota" w:eastAsia="Times New Roman" w:hAnsi="Iskoola Pota" w:cs="Iskoola Pota"/>
          <w:sz w:val="24"/>
          <w:szCs w:val="24"/>
        </w:rPr>
        <w:t> 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eklindedir.</w:t>
      </w:r>
      <w:r w:rsidRPr="00022776">
        <w:rPr>
          <w:rFonts w:ascii="Iskoola Pota" w:eastAsia="Times New Roman" w:hAnsi="Iskoola Pota" w:cs="Iskoola Pota"/>
          <w:sz w:val="24"/>
          <w:szCs w:val="24"/>
        </w:rPr>
        <w:br/>
        <w:t>Maddeyi olu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turan taneciklerin kütleleri, bir virüsün uzunlu</w:t>
      </w:r>
      <w:r w:rsidRPr="00022776">
        <w:rPr>
          <w:rFonts w:ascii="Arial" w:eastAsia="Times New Roman" w:hAnsi="Arial" w:cs="Iskoola Pota"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sz w:val="24"/>
          <w:szCs w:val="24"/>
        </w:rPr>
        <w:t>u gibi bilgiler </w:t>
      </w:r>
      <w:r w:rsidRPr="00022776">
        <w:rPr>
          <w:rFonts w:ascii="Iskoola Pota" w:eastAsia="Times New Roman" w:hAnsi="Iskoola Pota" w:cs="Iskoola Pota"/>
          <w:i/>
          <w:iCs/>
          <w:sz w:val="24"/>
          <w:szCs w:val="24"/>
        </w:rPr>
        <w:t>çok küçük sayılar</w:t>
      </w:r>
      <w:r w:rsidRPr="00022776">
        <w:rPr>
          <w:rFonts w:ascii="Iskoola Pota" w:eastAsia="Times New Roman" w:hAnsi="Iskoola Pota" w:cs="Iskoola Pota"/>
          <w:sz w:val="24"/>
          <w:szCs w:val="24"/>
        </w:rPr>
        <w:t> ile ifade edilirler. "a" gerçek sayı, 1 ≤ a &lt; 10 ve n pozitif tam sayı olmak üzere a x 10</w:t>
      </w:r>
      <w:r w:rsidRPr="00022776">
        <w:rPr>
          <w:rFonts w:ascii="Iskoola Pota" w:eastAsia="Times New Roman" w:hAnsi="Iskoola Pota" w:cs="Iskoola Pota"/>
          <w:sz w:val="24"/>
          <w:szCs w:val="24"/>
          <w:vertAlign w:val="superscript"/>
        </w:rPr>
        <w:t>-n</w:t>
      </w:r>
      <w:r w:rsidRPr="00022776">
        <w:rPr>
          <w:rFonts w:ascii="Iskoola Pota" w:eastAsia="Times New Roman" w:hAnsi="Iskoola Pota" w:cs="Iskoola Pota"/>
          <w:sz w:val="24"/>
          <w:szCs w:val="24"/>
        </w:rPr>
        <w:t> gösterimi, çok küçük sayıların bilimsel gösterimidir. Örne</w:t>
      </w:r>
      <w:r w:rsidRPr="00022776">
        <w:rPr>
          <w:rFonts w:ascii="Arial" w:eastAsia="Times New Roman" w:hAnsi="Arial" w:cs="Iskoola Pota"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sz w:val="24"/>
          <w:szCs w:val="24"/>
        </w:rPr>
        <w:t>in; 0,000000032 sayısının bilimsel gösterimi 3,2 x 10</w:t>
      </w:r>
      <w:r w:rsidRPr="00022776">
        <w:rPr>
          <w:rFonts w:ascii="Iskoola Pota" w:eastAsia="Times New Roman" w:hAnsi="Iskoola Pota" w:cs="Iskoola Pota"/>
          <w:sz w:val="24"/>
          <w:szCs w:val="24"/>
          <w:vertAlign w:val="superscript"/>
        </w:rPr>
        <w:t>-8</w:t>
      </w:r>
      <w:r w:rsidRPr="00022776">
        <w:rPr>
          <w:rFonts w:ascii="Iskoola Pota" w:eastAsia="Times New Roman" w:hAnsi="Iskoola Pota" w:cs="Iskoola Pota"/>
          <w:sz w:val="24"/>
          <w:szCs w:val="24"/>
        </w:rPr>
        <w:t> 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eklindedir.</w:t>
      </w:r>
    </w:p>
    <w:p w:rsidR="00022776" w:rsidRPr="00022776" w:rsidRDefault="00022776" w:rsidP="00022776">
      <w:pPr>
        <w:spacing w:after="0" w:line="240" w:lineRule="auto"/>
        <w:rPr>
          <w:rFonts w:ascii="Iskoola Pota" w:eastAsia="Times New Roman" w:hAnsi="Iskoola Pota" w:cs="Iskoola Pota"/>
          <w:b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 xml:space="preserve">ÜSLÜ SAYILARDA DÖRT </w:t>
      </w:r>
      <w:r w:rsidRPr="00022776">
        <w:rPr>
          <w:rFonts w:ascii="Arial" w:eastAsia="Times New Roman" w:hAnsi="Arial" w:cs="Iskoola Pota"/>
          <w:b/>
          <w:bCs/>
          <w:sz w:val="24"/>
          <w:szCs w:val="24"/>
        </w:rPr>
        <w:t>İŞ</w:t>
      </w: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LEM</w:t>
      </w:r>
      <w:r>
        <w:rPr>
          <w:rFonts w:ascii="Iskoola Pota" w:eastAsia="Times New Roman" w:hAnsi="Iskoola Pota" w:cs="Iskoola Pota"/>
          <w:b/>
          <w:bCs/>
          <w:sz w:val="24"/>
          <w:szCs w:val="24"/>
        </w:rPr>
        <w:t>:</w:t>
      </w:r>
    </w:p>
    <w:p w:rsidR="00022776" w:rsidRPr="00022776" w:rsidRDefault="00022776" w:rsidP="00022776">
      <w:pPr>
        <w:spacing w:before="187" w:after="187" w:line="468" w:lineRule="atLeast"/>
        <w:ind w:left="187" w:right="187"/>
        <w:outlineLvl w:val="1"/>
        <w:rPr>
          <w:rFonts w:ascii="Iskoola Pota" w:eastAsia="Times New Roman" w:hAnsi="Iskoola Pota" w:cs="Iskoola Pota"/>
          <w:b/>
          <w:bCs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 xml:space="preserve">Üslü Sayılarda Toplama ve Çıkarma </w:t>
      </w:r>
      <w:r w:rsidRPr="00022776">
        <w:rPr>
          <w:rFonts w:ascii="Arial" w:eastAsia="Times New Roman" w:hAnsi="Arial" w:cs="Iskoola Pota"/>
          <w:b/>
          <w:bCs/>
          <w:sz w:val="24"/>
          <w:szCs w:val="24"/>
        </w:rPr>
        <w:t>İş</w:t>
      </w: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lemi</w:t>
      </w:r>
    </w:p>
    <w:p w:rsidR="00022776" w:rsidRPr="00022776" w:rsidRDefault="00022776" w:rsidP="00022776">
      <w:pPr>
        <w:spacing w:before="100" w:beforeAutospacing="1" w:after="100" w:afterAutospacing="1" w:line="524" w:lineRule="atLeast"/>
        <w:rPr>
          <w:rFonts w:ascii="Iskoola Pota" w:eastAsia="Times New Roman" w:hAnsi="Iskoola Pota" w:cs="Iskoola Pota"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noProof/>
          <w:sz w:val="24"/>
          <w:szCs w:val="24"/>
        </w:rPr>
        <w:drawing>
          <wp:inline distT="0" distB="0" distL="0" distR="0">
            <wp:extent cx="2879383" cy="1127051"/>
            <wp:effectExtent l="19050" t="0" r="0" b="0"/>
            <wp:docPr id="5" name="Resim 5" descr="Üslü Sayılarda Toplama Ve Çıkarma İşl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Üslü Sayılarda Toplama Ve Çıkarma İşlem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440" cy="1129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2776">
        <w:rPr>
          <w:rFonts w:ascii="Iskoola Pota" w:eastAsia="Times New Roman" w:hAnsi="Iskoola Pota" w:cs="Iskoola Pota"/>
          <w:sz w:val="24"/>
          <w:szCs w:val="24"/>
        </w:rPr>
        <w:t>Tabanları ve üsleri aynı olan üslü sayılara benzer üslü sayılar denir. Üslü sayılar toplanırken veya çıkarılırken; Benzer üslü sayıların katsayıları toplanır veya çıkarılır. Bulunan sonucun yanına benzer üslü sayı yazılır. Soldaki örne</w:t>
      </w:r>
      <w:r w:rsidRPr="00022776">
        <w:rPr>
          <w:rFonts w:ascii="Arial" w:eastAsia="Times New Roman" w:hAnsi="Arial" w:cs="Iskoola Pota"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sz w:val="24"/>
          <w:szCs w:val="24"/>
        </w:rPr>
        <w:t>i inceleyiniz. Örne</w:t>
      </w:r>
      <w:r w:rsidRPr="00022776">
        <w:rPr>
          <w:rFonts w:ascii="Arial" w:eastAsia="Times New Roman" w:hAnsi="Arial" w:cs="Iskoola Pota"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sz w:val="24"/>
          <w:szCs w:val="24"/>
        </w:rPr>
        <w:t>imizde altı turuncu çizili 10 üssü 7 ifadesi benzer üslü sayıdır. Bu ifadenin ba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 xml:space="preserve"> katsayıları toplanıp çıkarılarak sonuca yazılmı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tır.</w:t>
      </w:r>
    </w:p>
    <w:p w:rsidR="00022776" w:rsidRPr="00022776" w:rsidRDefault="00022776" w:rsidP="00022776">
      <w:pPr>
        <w:spacing w:before="100" w:beforeAutospacing="1" w:after="100" w:afterAutospacing="1" w:line="524" w:lineRule="atLeast"/>
        <w:rPr>
          <w:rFonts w:ascii="Iskoola Pota" w:eastAsia="Times New Roman" w:hAnsi="Iskoola Pota" w:cs="Iskoola Pota"/>
          <w:sz w:val="24"/>
          <w:szCs w:val="24"/>
        </w:rPr>
      </w:pPr>
      <w:r w:rsidRPr="00022776">
        <w:rPr>
          <w:rFonts w:ascii="Iskoola Pota" w:eastAsia="Times New Roman" w:hAnsi="Iskoola Pota" w:cs="Iskoola Pota"/>
          <w:sz w:val="24"/>
          <w:szCs w:val="24"/>
        </w:rPr>
        <w:lastRenderedPageBreak/>
        <w:t>Benzer üslü sayı ise çarpım olarak yanına yazılmı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tır. Üslü sayılarda toplama ve çıkarma i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leminde kural aynıdır. Benzer üslü sayılar toplanıp çıkarılabilir. Bu i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lem ise benzer üslü çoklukların ba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 xml:space="preserve"> katsayıları ile yapılır. Benzer üslü ifade aynen sonuca yazılır.</w:t>
      </w:r>
    </w:p>
    <w:p w:rsidR="00022776" w:rsidRPr="00022776" w:rsidRDefault="00022776" w:rsidP="00022776">
      <w:pPr>
        <w:spacing w:before="187" w:after="187" w:line="468" w:lineRule="atLeast"/>
        <w:ind w:left="187" w:right="187"/>
        <w:outlineLvl w:val="1"/>
        <w:rPr>
          <w:rFonts w:ascii="Iskoola Pota" w:eastAsia="Times New Roman" w:hAnsi="Iskoola Pota" w:cs="Iskoola Pota"/>
          <w:b/>
          <w:bCs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 xml:space="preserve">Üslü Sayılarda Çarpma </w:t>
      </w:r>
      <w:r w:rsidRPr="00022776">
        <w:rPr>
          <w:rFonts w:ascii="Arial" w:eastAsia="Times New Roman" w:hAnsi="Arial" w:cs="Iskoola Pota"/>
          <w:b/>
          <w:bCs/>
          <w:sz w:val="24"/>
          <w:szCs w:val="24"/>
        </w:rPr>
        <w:t>İş</w:t>
      </w: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lemi</w:t>
      </w:r>
    </w:p>
    <w:p w:rsidR="00022776" w:rsidRPr="00022776" w:rsidRDefault="00022776" w:rsidP="00022776">
      <w:pPr>
        <w:spacing w:before="100" w:beforeAutospacing="1" w:after="100" w:afterAutospacing="1" w:line="524" w:lineRule="atLeast"/>
        <w:rPr>
          <w:rFonts w:ascii="Iskoola Pota" w:eastAsia="Times New Roman" w:hAnsi="Iskoola Pota" w:cs="Iskoola Pota"/>
          <w:sz w:val="24"/>
          <w:szCs w:val="24"/>
        </w:rPr>
      </w:pPr>
      <w:r w:rsidRPr="00022776">
        <w:rPr>
          <w:rFonts w:ascii="Iskoola Pota" w:eastAsia="Times New Roman" w:hAnsi="Iskoola Pota" w:cs="Iskoola Pota"/>
          <w:i/>
          <w:iCs/>
          <w:sz w:val="24"/>
          <w:szCs w:val="24"/>
        </w:rPr>
        <w:t>Üslü sayılarda çarpma i</w:t>
      </w:r>
      <w:r w:rsidRPr="00022776">
        <w:rPr>
          <w:rFonts w:ascii="Arial" w:eastAsia="Times New Roman" w:hAnsi="Arial" w:cs="Iskoola Pota"/>
          <w:i/>
          <w:iCs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i/>
          <w:iCs/>
          <w:sz w:val="24"/>
          <w:szCs w:val="24"/>
        </w:rPr>
        <w:t>lemi</w:t>
      </w:r>
      <w:r w:rsidRPr="00022776">
        <w:rPr>
          <w:rFonts w:ascii="Iskoola Pota" w:eastAsia="Times New Roman" w:hAnsi="Iskoola Pota" w:cs="Iskoola Pota"/>
          <w:sz w:val="24"/>
          <w:szCs w:val="24"/>
        </w:rPr>
        <w:t> yaparken, çarpılan üslü sayıların tabanları aynı üsleri farklı ise; ortak taban, taban olarak yazılır. Üsler toplanarak ortak tabana üs olarak yazılır. 1, 2 ve 3. örnekleri inceleyiniz.</w:t>
      </w:r>
    </w:p>
    <w:p w:rsidR="00022776" w:rsidRPr="00022776" w:rsidRDefault="00022776" w:rsidP="00022776">
      <w:pPr>
        <w:spacing w:before="100" w:beforeAutospacing="1" w:after="100" w:afterAutospacing="1" w:line="524" w:lineRule="atLeast"/>
        <w:rPr>
          <w:rFonts w:ascii="Iskoola Pota" w:eastAsia="Times New Roman" w:hAnsi="Iskoola Pota" w:cs="Iskoola Pota"/>
          <w:sz w:val="24"/>
          <w:szCs w:val="24"/>
        </w:rPr>
      </w:pPr>
      <w:r w:rsidRPr="00022776">
        <w:rPr>
          <w:rFonts w:ascii="Iskoola Pota" w:eastAsia="Times New Roman" w:hAnsi="Iskoola Pota" w:cs="Iskoola Pota"/>
          <w:sz w:val="24"/>
          <w:szCs w:val="24"/>
        </w:rPr>
        <w:t>Tabanları farklı, üsleri aynı olan üslü sayılar çarpılırken; Tabanlar çarpılıp taban olarak yazılır, ortak üs tabana üs olarak yazılır (Örnek 4). Tabanları ve üsleri farklı olan üslü sayılar çarpılırken; önce sayıların kuvvetleri alınır. Sonra çarpma i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lemi yapılır (Örnek 5).</w:t>
      </w:r>
    </w:p>
    <w:p w:rsidR="00022776" w:rsidRPr="00022776" w:rsidRDefault="00022776" w:rsidP="00022776">
      <w:pPr>
        <w:spacing w:after="0" w:line="240" w:lineRule="auto"/>
        <w:rPr>
          <w:rFonts w:ascii="Iskoola Pota" w:eastAsia="Times New Roman" w:hAnsi="Iskoola Pota" w:cs="Iskoola Pota"/>
          <w:sz w:val="24"/>
          <w:szCs w:val="24"/>
        </w:rPr>
      </w:pPr>
      <w:r w:rsidRPr="00022776">
        <w:rPr>
          <w:rFonts w:ascii="Iskoola Pota" w:eastAsia="Times New Roman" w:hAnsi="Iskoola Pota" w:cs="Iskoola Pota"/>
          <w:noProof/>
          <w:sz w:val="24"/>
          <w:szCs w:val="24"/>
        </w:rPr>
        <w:drawing>
          <wp:inline distT="0" distB="0" distL="0" distR="0">
            <wp:extent cx="4993400" cy="1010093"/>
            <wp:effectExtent l="19050" t="0" r="0" b="0"/>
            <wp:docPr id="6" name="Resim 6" descr="Üslü Sayılarda Çarpma İşl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Üslü Sayılarda Çarpma İşlem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355" cy="1011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776" w:rsidRPr="00022776" w:rsidRDefault="00022776" w:rsidP="00022776">
      <w:pPr>
        <w:spacing w:before="187" w:after="187" w:line="468" w:lineRule="atLeast"/>
        <w:ind w:left="187" w:right="187"/>
        <w:outlineLvl w:val="1"/>
        <w:rPr>
          <w:rFonts w:ascii="Iskoola Pota" w:eastAsia="Times New Roman" w:hAnsi="Iskoola Pota" w:cs="Iskoola Pota"/>
          <w:bCs/>
          <w:sz w:val="24"/>
          <w:szCs w:val="24"/>
        </w:rPr>
      </w:pPr>
      <w:r w:rsidRPr="00022776">
        <w:rPr>
          <w:rFonts w:ascii="Iskoola Pota" w:eastAsia="Times New Roman" w:hAnsi="Iskoola Pota" w:cs="Iskoola Pota"/>
          <w:bCs/>
          <w:sz w:val="24"/>
          <w:szCs w:val="24"/>
        </w:rPr>
        <w:t xml:space="preserve">Üslü Sayılarda Bölme </w:t>
      </w:r>
      <w:r w:rsidRPr="00022776">
        <w:rPr>
          <w:rFonts w:ascii="Arial" w:eastAsia="Times New Roman" w:hAnsi="Arial" w:cs="Iskoola Pota"/>
          <w:bCs/>
          <w:sz w:val="24"/>
          <w:szCs w:val="24"/>
        </w:rPr>
        <w:t>İş</w:t>
      </w:r>
      <w:r w:rsidRPr="00022776">
        <w:rPr>
          <w:rFonts w:ascii="Iskoola Pota" w:eastAsia="Times New Roman" w:hAnsi="Iskoola Pota" w:cs="Iskoola Pota"/>
          <w:bCs/>
          <w:sz w:val="24"/>
          <w:szCs w:val="24"/>
        </w:rPr>
        <w:t>lemi</w:t>
      </w:r>
    </w:p>
    <w:p w:rsidR="00022776" w:rsidRPr="00022776" w:rsidRDefault="00022776" w:rsidP="00022776">
      <w:pPr>
        <w:spacing w:after="0" w:line="240" w:lineRule="auto"/>
        <w:rPr>
          <w:rFonts w:ascii="Iskoola Pota" w:eastAsia="Times New Roman" w:hAnsi="Iskoola Pota" w:cs="Iskoola Pota"/>
          <w:sz w:val="24"/>
          <w:szCs w:val="24"/>
        </w:rPr>
      </w:pPr>
      <w:r w:rsidRPr="00022776">
        <w:rPr>
          <w:rFonts w:ascii="Iskoola Pota" w:eastAsia="Times New Roman" w:hAnsi="Iskoola Pota" w:cs="Iskoola Pota"/>
          <w:noProof/>
          <w:sz w:val="24"/>
          <w:szCs w:val="24"/>
        </w:rPr>
        <w:drawing>
          <wp:inline distT="0" distB="0" distL="0" distR="0">
            <wp:extent cx="3143780" cy="1467293"/>
            <wp:effectExtent l="19050" t="0" r="0" b="0"/>
            <wp:docPr id="7" name="Resim 7" descr="Üslü Sayılarda Bölme İşl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Üslü Sayılarda Bölme İşlem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46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776" w:rsidRPr="00022776" w:rsidRDefault="00022776" w:rsidP="00022776">
      <w:pPr>
        <w:spacing w:before="100" w:beforeAutospacing="1" w:after="100" w:afterAutospacing="1" w:line="524" w:lineRule="atLeast"/>
        <w:rPr>
          <w:rFonts w:ascii="Iskoola Pota" w:eastAsia="Times New Roman" w:hAnsi="Iskoola Pota" w:cs="Iskoola Pota"/>
          <w:sz w:val="24"/>
          <w:szCs w:val="24"/>
        </w:rPr>
      </w:pPr>
      <w:r w:rsidRPr="00022776">
        <w:rPr>
          <w:rFonts w:ascii="Iskoola Pota" w:eastAsia="Times New Roman" w:hAnsi="Iskoola Pota" w:cs="Iskoola Pota"/>
          <w:i/>
          <w:iCs/>
          <w:sz w:val="24"/>
          <w:szCs w:val="24"/>
        </w:rPr>
        <w:t>Üslü sayılarda bölme i</w:t>
      </w:r>
      <w:r w:rsidRPr="00022776">
        <w:rPr>
          <w:rFonts w:ascii="Arial" w:eastAsia="Times New Roman" w:hAnsi="Arial" w:cs="Iskoola Pota"/>
          <w:i/>
          <w:iCs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i/>
          <w:iCs/>
          <w:sz w:val="24"/>
          <w:szCs w:val="24"/>
        </w:rPr>
        <w:t>lemi</w:t>
      </w:r>
      <w:r w:rsidRPr="00022776">
        <w:rPr>
          <w:rFonts w:ascii="Iskoola Pota" w:eastAsia="Times New Roman" w:hAnsi="Iskoola Pota" w:cs="Iskoola Pota"/>
          <w:sz w:val="24"/>
          <w:szCs w:val="24"/>
        </w:rPr>
        <w:t> yaparken, üslü sayıların tabanları aynı üsleri farklı ise; ortak taban, taban olarak yazılır. Üsler çıkarılarak ortak tabana üs olarak yazılır. 1, 2 ve 3. örnekleri inceleyiniz. Üç farklı örnekle göstermemin sebebi; yapılan i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aret hatalarını engellemek içindir. Negatif üslere çok dikkat ediniz.</w:t>
      </w:r>
    </w:p>
    <w:p w:rsidR="00022776" w:rsidRPr="00022776" w:rsidRDefault="00022776" w:rsidP="00022776">
      <w:pPr>
        <w:spacing w:before="100" w:beforeAutospacing="1" w:after="100" w:afterAutospacing="1" w:line="524" w:lineRule="atLeast"/>
        <w:rPr>
          <w:rFonts w:ascii="Iskoola Pota" w:eastAsia="Times New Roman" w:hAnsi="Iskoola Pota" w:cs="Iskoola Pota"/>
          <w:sz w:val="24"/>
          <w:szCs w:val="24"/>
        </w:rPr>
      </w:pPr>
      <w:r w:rsidRPr="00022776">
        <w:rPr>
          <w:rFonts w:ascii="Iskoola Pota" w:eastAsia="Times New Roman" w:hAnsi="Iskoola Pota" w:cs="Iskoola Pota"/>
          <w:sz w:val="24"/>
          <w:szCs w:val="24"/>
        </w:rPr>
        <w:t>Tabanları farklı, üsleri aynı olan üslü sayılar bölünürken; Tabanlar bölünüp taban olarak yazılır, ortak üs tabana üs olarak yazılır. 4. örne</w:t>
      </w:r>
      <w:r w:rsidRPr="00022776">
        <w:rPr>
          <w:rFonts w:ascii="Arial" w:eastAsia="Times New Roman" w:hAnsi="Arial" w:cs="Iskoola Pota"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sz w:val="24"/>
          <w:szCs w:val="24"/>
        </w:rPr>
        <w:t>i inceleyiniz.</w:t>
      </w:r>
    </w:p>
    <w:p w:rsidR="00022776" w:rsidRPr="00022776" w:rsidRDefault="00022776" w:rsidP="00022776">
      <w:pPr>
        <w:spacing w:before="100" w:beforeAutospacing="1" w:after="100" w:afterAutospacing="1" w:line="524" w:lineRule="atLeast"/>
        <w:rPr>
          <w:rFonts w:ascii="Iskoola Pota" w:eastAsia="Times New Roman" w:hAnsi="Iskoola Pota" w:cs="Iskoola Pota"/>
          <w:sz w:val="24"/>
          <w:szCs w:val="24"/>
        </w:rPr>
      </w:pPr>
      <w:r w:rsidRPr="00022776">
        <w:rPr>
          <w:rFonts w:ascii="Iskoola Pota" w:eastAsia="Times New Roman" w:hAnsi="Iskoola Pota" w:cs="Iskoola Pota"/>
          <w:sz w:val="24"/>
          <w:szCs w:val="24"/>
        </w:rPr>
        <w:t>Tabanları ve üsleri farklı olan üslü sayılarda bölme i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lemi yapılırken; ilk önce verilen üslü sayıların kuvvetleri alınır. Daha sonra bu sayılar arasında bölme i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lemi yapılır. Örnek 5'i inceleyiniz.</w:t>
      </w:r>
    </w:p>
    <w:bookmarkStart w:id="0" w:name="_GoBack"/>
    <w:bookmarkEnd w:id="0"/>
    <w:p w:rsidR="00B040BD" w:rsidRPr="00022776" w:rsidRDefault="00B040BD" w:rsidP="00B040BD">
      <w:pPr>
        <w:rPr>
          <w:rFonts w:ascii="Iskoola Pota" w:hAnsi="Iskoola Pota" w:cs="Iskoola Pota"/>
          <w:sz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E6D8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3A426E" w:rsidRPr="00022776" w:rsidRDefault="003A426E" w:rsidP="00B040BD">
      <w:pPr>
        <w:rPr>
          <w:rFonts w:ascii="Iskoola Pota" w:hAnsi="Iskoola Pota" w:cs="Iskoola Pota"/>
          <w:sz w:val="24"/>
        </w:rPr>
      </w:pPr>
    </w:p>
    <w:sectPr w:rsidR="003A426E" w:rsidRPr="00022776" w:rsidSect="0002277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koola Pota">
    <w:altName w:val="Nirmala UI"/>
    <w:panose1 w:val="020B0502040204020203"/>
    <w:charset w:val="00"/>
    <w:family w:val="swiss"/>
    <w:pitch w:val="variable"/>
    <w:sig w:usb0="800000AF" w:usb1="4000204A" w:usb2="000002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22776"/>
    <w:rsid w:val="00022776"/>
    <w:rsid w:val="003542B3"/>
    <w:rsid w:val="003A426E"/>
    <w:rsid w:val="00A90DDB"/>
    <w:rsid w:val="00B040BD"/>
    <w:rsid w:val="00F27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89C"/>
  </w:style>
  <w:style w:type="paragraph" w:styleId="Balk2">
    <w:name w:val="heading 2"/>
    <w:basedOn w:val="Normal"/>
    <w:link w:val="Balk2Char"/>
    <w:uiPriority w:val="9"/>
    <w:qFormat/>
    <w:rsid w:val="000227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22776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022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11">
    <w:name w:val="k11"/>
    <w:basedOn w:val="VarsaylanParagrafYazTipi"/>
    <w:rsid w:val="00022776"/>
  </w:style>
  <w:style w:type="character" w:customStyle="1" w:styleId="apple-converted-space">
    <w:name w:val="apple-converted-space"/>
    <w:basedOn w:val="VarsaylanParagrafYazTipi"/>
    <w:rsid w:val="00022776"/>
  </w:style>
  <w:style w:type="character" w:styleId="Gl">
    <w:name w:val="Strong"/>
    <w:basedOn w:val="VarsaylanParagrafYazTipi"/>
    <w:uiPriority w:val="22"/>
    <w:qFormat/>
    <w:rsid w:val="00022776"/>
    <w:rPr>
      <w:b/>
      <w:bCs/>
    </w:rPr>
  </w:style>
  <w:style w:type="paragraph" w:customStyle="1" w:styleId="not5">
    <w:name w:val="not5"/>
    <w:basedOn w:val="Normal"/>
    <w:rsid w:val="00022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22776"/>
    <w:rPr>
      <w:i/>
      <w:iCs/>
    </w:rPr>
  </w:style>
  <w:style w:type="character" w:customStyle="1" w:styleId="f3">
    <w:name w:val="f3"/>
    <w:basedOn w:val="VarsaylanParagrafYazTipi"/>
    <w:rsid w:val="00022776"/>
  </w:style>
  <w:style w:type="paragraph" w:customStyle="1" w:styleId="not2">
    <w:name w:val="not2"/>
    <w:basedOn w:val="Normal"/>
    <w:rsid w:val="00022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13y">
    <w:name w:val="f13y"/>
    <w:basedOn w:val="VarsaylanParagrafYazTipi"/>
    <w:rsid w:val="00022776"/>
  </w:style>
  <w:style w:type="character" w:customStyle="1" w:styleId="m11">
    <w:name w:val="m11"/>
    <w:basedOn w:val="VarsaylanParagrafYazTipi"/>
    <w:rsid w:val="00022776"/>
  </w:style>
  <w:style w:type="paragraph" w:styleId="BalonMetni">
    <w:name w:val="Balloon Text"/>
    <w:basedOn w:val="Normal"/>
    <w:link w:val="BalonMetniChar"/>
    <w:uiPriority w:val="99"/>
    <w:semiHidden/>
    <w:unhideWhenUsed/>
    <w:rsid w:val="00022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27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0D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0227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22776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022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11">
    <w:name w:val="k11"/>
    <w:basedOn w:val="VarsaylanParagrafYazTipi"/>
    <w:rsid w:val="00022776"/>
  </w:style>
  <w:style w:type="character" w:customStyle="1" w:styleId="apple-converted-space">
    <w:name w:val="apple-converted-space"/>
    <w:basedOn w:val="VarsaylanParagrafYazTipi"/>
    <w:rsid w:val="00022776"/>
  </w:style>
  <w:style w:type="character" w:styleId="Gl">
    <w:name w:val="Strong"/>
    <w:basedOn w:val="VarsaylanParagrafYazTipi"/>
    <w:uiPriority w:val="22"/>
    <w:qFormat/>
    <w:rsid w:val="00022776"/>
    <w:rPr>
      <w:b/>
      <w:bCs/>
    </w:rPr>
  </w:style>
  <w:style w:type="paragraph" w:customStyle="1" w:styleId="not5">
    <w:name w:val="not5"/>
    <w:basedOn w:val="Normal"/>
    <w:rsid w:val="00022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22776"/>
    <w:rPr>
      <w:i/>
      <w:iCs/>
    </w:rPr>
  </w:style>
  <w:style w:type="character" w:customStyle="1" w:styleId="f3">
    <w:name w:val="f3"/>
    <w:basedOn w:val="VarsaylanParagrafYazTipi"/>
    <w:rsid w:val="00022776"/>
  </w:style>
  <w:style w:type="paragraph" w:customStyle="1" w:styleId="not2">
    <w:name w:val="not2"/>
    <w:basedOn w:val="Normal"/>
    <w:rsid w:val="00022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13y">
    <w:name w:val="f13y"/>
    <w:basedOn w:val="VarsaylanParagrafYazTipi"/>
    <w:rsid w:val="00022776"/>
  </w:style>
  <w:style w:type="character" w:customStyle="1" w:styleId="m11">
    <w:name w:val="m11"/>
    <w:basedOn w:val="VarsaylanParagrafYazTipi"/>
    <w:rsid w:val="00022776"/>
  </w:style>
  <w:style w:type="paragraph" w:styleId="BalonMetni">
    <w:name w:val="Balloon Text"/>
    <w:basedOn w:val="Normal"/>
    <w:link w:val="BalonMetniChar"/>
    <w:uiPriority w:val="99"/>
    <w:semiHidden/>
    <w:unhideWhenUsed/>
    <w:rsid w:val="00022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27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0D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0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2016-01-24T11:12:00Z</dcterms:created>
  <dcterms:modified xsi:type="dcterms:W3CDTF">2016-01-24T11:12:00Z</dcterms:modified>
  <cp:category>www.sorubak.com</cp:category>
</cp:coreProperties>
</file>