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tblpY="1"/>
        <w:tblOverlap w:val="never"/>
        <w:tblW w:w="0" w:type="auto"/>
        <w:tblLook w:val="04A0"/>
      </w:tblPr>
      <w:tblGrid>
        <w:gridCol w:w="4514"/>
      </w:tblGrid>
      <w:tr w:rsidR="00FF4C94" w:rsidTr="00FF4C94">
        <w:trPr>
          <w:trHeight w:val="345"/>
        </w:trPr>
        <w:tc>
          <w:tcPr>
            <w:tcW w:w="4514" w:type="dxa"/>
          </w:tcPr>
          <w:p w:rsidR="00FF4C94" w:rsidRDefault="00FF4C94" w:rsidP="00FF4C94">
            <w:r w:rsidRPr="00307B56">
              <w:rPr>
                <w:b/>
                <w:sz w:val="18"/>
              </w:rPr>
              <w:t xml:space="preserve">Mustafa Kemal </w:t>
            </w:r>
            <w:r w:rsidRPr="00307B56">
              <w:rPr>
                <w:sz w:val="18"/>
              </w:rPr>
              <w:t>1881 yılında bugün Yunanistan’ın Selanik şehrinde dünyaya gelmiştir. Annesi Zübeyde Hanım babası Ali Rıza B</w:t>
            </w:r>
            <w:r w:rsidR="00307B56" w:rsidRPr="00307B56">
              <w:rPr>
                <w:sz w:val="18"/>
              </w:rPr>
              <w:t>ey’d</w:t>
            </w:r>
            <w:r w:rsidRPr="00307B56">
              <w:rPr>
                <w:sz w:val="18"/>
              </w:rPr>
              <w:t>ir.  Annesi ve babası okumuş kişilerdir babası ilk önce gümrük mem</w:t>
            </w:r>
            <w:r w:rsidR="00A2083C">
              <w:rPr>
                <w:sz w:val="18"/>
              </w:rPr>
              <w:t>uru iken daha sonra ticaretle uğraşmış</w:t>
            </w:r>
            <w:r w:rsidRPr="00307B56">
              <w:rPr>
                <w:sz w:val="18"/>
              </w:rPr>
              <w:t>tır. 6 kardeştirler.</w:t>
            </w:r>
          </w:p>
        </w:tc>
      </w:tr>
    </w:tbl>
    <w:tbl>
      <w:tblPr>
        <w:tblStyle w:val="TabloKlavuzu"/>
        <w:tblW w:w="0" w:type="auto"/>
        <w:tblLook w:val="04A0"/>
      </w:tblPr>
      <w:tblGrid>
        <w:gridCol w:w="11549"/>
      </w:tblGrid>
      <w:tr w:rsidR="00307B56" w:rsidTr="00A2083C">
        <w:trPr>
          <w:trHeight w:val="1531"/>
        </w:trPr>
        <w:tc>
          <w:tcPr>
            <w:tcW w:w="11549" w:type="dxa"/>
          </w:tcPr>
          <w:p w:rsidR="00307B56" w:rsidRPr="00A2083C" w:rsidRDefault="00307B56" w:rsidP="00845BB7">
            <w:pPr>
              <w:rPr>
                <w:sz w:val="18"/>
              </w:rPr>
            </w:pPr>
            <w:r w:rsidRPr="00A2083C">
              <w:rPr>
                <w:b/>
                <w:sz w:val="18"/>
              </w:rPr>
              <w:t>SELANİK:</w:t>
            </w:r>
            <w:r w:rsidRPr="00A2083C">
              <w:rPr>
                <w:sz w:val="18"/>
              </w:rPr>
              <w:t xml:space="preserve"> Mustafa Kemal’i etkileyen ilk şehirdir. Buradan her yıl bir soru gelmekle beraber daha çok o dönemki durumu ve Mustafa Kemal’e etkisi sorulur. Mustafa Kemal zamanında Selanik:</w:t>
            </w:r>
          </w:p>
          <w:p w:rsidR="00307B56" w:rsidRPr="00A2083C" w:rsidRDefault="00307B56" w:rsidP="00307B56">
            <w:pPr>
              <w:rPr>
                <w:sz w:val="18"/>
              </w:rPr>
            </w:pPr>
            <w:r w:rsidRPr="00A2083C">
              <w:rPr>
                <w:b/>
                <w:sz w:val="18"/>
              </w:rPr>
              <w:t>1</w:t>
            </w:r>
            <w:r w:rsidRPr="00A2083C">
              <w:rPr>
                <w:sz w:val="18"/>
              </w:rPr>
              <w:t xml:space="preserve">)  Türk, Yunan, Bulgar, Sırp, Ermeni, Yahudi gibi birçok millet bir arada yaşamaktadır. Bu özellik Selanik’ </w:t>
            </w:r>
            <w:proofErr w:type="spellStart"/>
            <w:r w:rsidRPr="00A2083C">
              <w:rPr>
                <w:sz w:val="18"/>
              </w:rPr>
              <w:t>te</w:t>
            </w:r>
            <w:proofErr w:type="spellEnd"/>
            <w:r w:rsidRPr="00A2083C">
              <w:rPr>
                <w:sz w:val="18"/>
              </w:rPr>
              <w:t xml:space="preserve"> birçok ulusun bir arada yaşadığı zengin kültüre sahip kozmopolit bir şehir olduğu gösterir.</w:t>
            </w:r>
          </w:p>
          <w:p w:rsidR="00307B56" w:rsidRPr="00A2083C" w:rsidRDefault="00307B56" w:rsidP="00307B56">
            <w:pPr>
              <w:rPr>
                <w:sz w:val="18"/>
              </w:rPr>
            </w:pPr>
            <w:r w:rsidRPr="00A2083C">
              <w:rPr>
                <w:b/>
                <w:sz w:val="18"/>
              </w:rPr>
              <w:t>2</w:t>
            </w:r>
            <w:r w:rsidRPr="00A2083C">
              <w:rPr>
                <w:sz w:val="18"/>
              </w:rPr>
              <w:t>) Akdeniz’e kıyısı olan önemli bir liman şehridir.</w:t>
            </w:r>
          </w:p>
          <w:p w:rsidR="00307B56" w:rsidRPr="00A2083C" w:rsidRDefault="00307B56" w:rsidP="00307B56">
            <w:pPr>
              <w:rPr>
                <w:sz w:val="18"/>
              </w:rPr>
            </w:pPr>
            <w:r w:rsidRPr="00A2083C">
              <w:rPr>
                <w:b/>
                <w:sz w:val="18"/>
              </w:rPr>
              <w:t>3</w:t>
            </w:r>
            <w:r w:rsidRPr="00A2083C">
              <w:rPr>
                <w:sz w:val="18"/>
              </w:rPr>
              <w:t xml:space="preserve">) İstanbul, Üsküp, Manastır gibi önemli şehirler ile demir yolu bağlantısı vardır. Bu durum Avrupa’ da yayılan fikir akımlarının gazete dergi ile </w:t>
            </w:r>
            <w:r w:rsidR="00A2083C" w:rsidRPr="00A2083C">
              <w:rPr>
                <w:sz w:val="18"/>
              </w:rPr>
              <w:t>hemen Selanik’e ulaşmasını sağlamıştır.</w:t>
            </w:r>
          </w:p>
          <w:p w:rsidR="00A2083C" w:rsidRPr="00A2083C" w:rsidRDefault="00A2083C" w:rsidP="00307B56">
            <w:pPr>
              <w:rPr>
                <w:sz w:val="18"/>
              </w:rPr>
            </w:pPr>
            <w:r w:rsidRPr="00A2083C">
              <w:rPr>
                <w:b/>
                <w:sz w:val="18"/>
              </w:rPr>
              <w:t>4</w:t>
            </w:r>
            <w:r w:rsidRPr="00A2083C">
              <w:rPr>
                <w:sz w:val="18"/>
              </w:rPr>
              <w:t xml:space="preserve">) Hoşgörülü özgür </w:t>
            </w:r>
            <w:proofErr w:type="gramStart"/>
            <w:r w:rsidRPr="00A2083C">
              <w:rPr>
                <w:sz w:val="18"/>
              </w:rPr>
              <w:t>düşünce  ortamına</w:t>
            </w:r>
            <w:proofErr w:type="gramEnd"/>
            <w:r w:rsidRPr="00A2083C">
              <w:rPr>
                <w:sz w:val="18"/>
              </w:rPr>
              <w:t xml:space="preserve"> sahiptir ve II. Meşrutiyet gibi önemli bir olayın temelleri burada atılmıştır.</w:t>
            </w:r>
          </w:p>
          <w:p w:rsidR="00307B56" w:rsidRPr="00A2083C" w:rsidRDefault="00307B56" w:rsidP="00307B56">
            <w:pPr>
              <w:rPr>
                <w:sz w:val="18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-793"/>
        <w:tblW w:w="0" w:type="auto"/>
        <w:tblLook w:val="04A0"/>
      </w:tblPr>
      <w:tblGrid>
        <w:gridCol w:w="4370"/>
      </w:tblGrid>
      <w:tr w:rsidR="00A2083C" w:rsidTr="00A2083C">
        <w:trPr>
          <w:trHeight w:val="4752"/>
        </w:trPr>
        <w:tc>
          <w:tcPr>
            <w:tcW w:w="4370" w:type="dxa"/>
          </w:tcPr>
          <w:p w:rsidR="00A2083C" w:rsidRPr="00A2083C" w:rsidRDefault="00A2083C" w:rsidP="00A2083C">
            <w:pPr>
              <w:rPr>
                <w:b/>
                <w:sz w:val="18"/>
              </w:rPr>
            </w:pPr>
            <w:r w:rsidRPr="00A2083C">
              <w:rPr>
                <w:b/>
                <w:sz w:val="18"/>
              </w:rPr>
              <w:t>Okuduğu okullar:</w:t>
            </w:r>
          </w:p>
          <w:p w:rsidR="00A2083C" w:rsidRPr="00A2083C" w:rsidRDefault="009A02DD" w:rsidP="00A2083C">
            <w:pPr>
              <w:rPr>
                <w:sz w:val="18"/>
              </w:rPr>
            </w:pPr>
            <w:r>
              <w:rPr>
                <w:b/>
                <w:sz w:val="18"/>
              </w:rPr>
              <w:t>1)</w:t>
            </w:r>
            <w:r w:rsidR="00A2083C" w:rsidRPr="00A2083C">
              <w:rPr>
                <w:b/>
                <w:sz w:val="18"/>
              </w:rPr>
              <w:t xml:space="preserve">Mahalle Mektebi: </w:t>
            </w:r>
            <w:r w:rsidR="00A2083C" w:rsidRPr="00A2083C">
              <w:rPr>
                <w:sz w:val="18"/>
              </w:rPr>
              <w:t>annesinin istediği ile gittiği daha çok dini ders eğilimli bir okuldur.</w:t>
            </w:r>
          </w:p>
          <w:p w:rsidR="00A2083C" w:rsidRDefault="009A02DD" w:rsidP="00A2083C">
            <w:pPr>
              <w:rPr>
                <w:sz w:val="18"/>
              </w:rPr>
            </w:pPr>
            <w:r>
              <w:rPr>
                <w:b/>
                <w:sz w:val="18"/>
              </w:rPr>
              <w:t>2)</w:t>
            </w:r>
            <w:r w:rsidR="00A2083C" w:rsidRPr="00A2083C">
              <w:rPr>
                <w:b/>
                <w:sz w:val="18"/>
              </w:rPr>
              <w:t>Şemsi Efendi İlkokulu:</w:t>
            </w:r>
            <w:r w:rsidR="00A2083C" w:rsidRPr="00A2083C">
              <w:rPr>
                <w:sz w:val="18"/>
              </w:rPr>
              <w:t xml:space="preserve"> özel bir okul olup çağdaş eğitim vermektedir.</w:t>
            </w:r>
          </w:p>
          <w:p w:rsidR="00A2083C" w:rsidRDefault="009A02DD" w:rsidP="00A2083C">
            <w:pPr>
              <w:rPr>
                <w:sz w:val="18"/>
              </w:rPr>
            </w:pPr>
            <w:r>
              <w:rPr>
                <w:b/>
                <w:sz w:val="18"/>
              </w:rPr>
              <w:t>3)</w:t>
            </w:r>
            <w:r w:rsidRPr="009A02DD">
              <w:rPr>
                <w:b/>
                <w:sz w:val="18"/>
              </w:rPr>
              <w:t>Mülkiye rüştiyesi:</w:t>
            </w:r>
            <w:r w:rsidRPr="009A02DD">
              <w:rPr>
                <w:sz w:val="18"/>
              </w:rPr>
              <w:t xml:space="preserve"> sivil ortaokuldur. Bu okulda iken askeri kıyafetli komşu çocuklarında etkilenir ve askeri okula gitme kararı alır.</w:t>
            </w:r>
          </w:p>
          <w:p w:rsidR="009A02DD" w:rsidRDefault="009A02DD" w:rsidP="00A2083C">
            <w:pPr>
              <w:rPr>
                <w:sz w:val="18"/>
              </w:rPr>
            </w:pPr>
            <w:r>
              <w:rPr>
                <w:b/>
                <w:sz w:val="18"/>
              </w:rPr>
              <w:t>4)</w:t>
            </w:r>
            <w:r w:rsidRPr="009A02DD">
              <w:rPr>
                <w:b/>
                <w:sz w:val="18"/>
              </w:rPr>
              <w:t>Askeri Rüştiye</w:t>
            </w:r>
            <w:r>
              <w:rPr>
                <w:sz w:val="18"/>
              </w:rPr>
              <w:t xml:space="preserve">: bu okulda iken matematik öğretmeni </w:t>
            </w:r>
            <w:proofErr w:type="gramStart"/>
            <w:r>
              <w:rPr>
                <w:sz w:val="18"/>
              </w:rPr>
              <w:t>yüzbaşı</w:t>
            </w:r>
            <w:proofErr w:type="gramEnd"/>
            <w:r>
              <w:rPr>
                <w:sz w:val="18"/>
              </w:rPr>
              <w:t xml:space="preserve"> Mustafa tarafından Kemal adını almıştır.</w:t>
            </w:r>
          </w:p>
          <w:p w:rsidR="009A02DD" w:rsidRDefault="009A02DD" w:rsidP="00A2083C">
            <w:pPr>
              <w:rPr>
                <w:b/>
                <w:i/>
                <w:sz w:val="18"/>
              </w:rPr>
            </w:pPr>
            <w:r w:rsidRPr="009A02DD">
              <w:rPr>
                <w:b/>
                <w:i/>
                <w:sz w:val="18"/>
              </w:rPr>
              <w:t xml:space="preserve">Bu ilk 4 okul </w:t>
            </w:r>
            <w:proofErr w:type="spellStart"/>
            <w:r w:rsidRPr="009A02DD">
              <w:rPr>
                <w:b/>
                <w:i/>
                <w:sz w:val="18"/>
              </w:rPr>
              <w:t>SELANİK’tedir</w:t>
            </w:r>
            <w:proofErr w:type="spellEnd"/>
            <w:r w:rsidRPr="009A02DD">
              <w:rPr>
                <w:b/>
                <w:i/>
                <w:sz w:val="18"/>
              </w:rPr>
              <w:t>.</w:t>
            </w:r>
          </w:p>
          <w:p w:rsidR="009A02DD" w:rsidRDefault="009A02DD" w:rsidP="00A2083C">
            <w:pPr>
              <w:rPr>
                <w:sz w:val="18"/>
              </w:rPr>
            </w:pPr>
            <w:r>
              <w:rPr>
                <w:b/>
                <w:sz w:val="18"/>
              </w:rPr>
              <w:t>5)A</w:t>
            </w:r>
            <w:r w:rsidRPr="009A02DD">
              <w:rPr>
                <w:b/>
                <w:sz w:val="18"/>
              </w:rPr>
              <w:t>skeri İdadi</w:t>
            </w:r>
            <w:r>
              <w:rPr>
                <w:b/>
                <w:sz w:val="18"/>
              </w:rPr>
              <w:t xml:space="preserve">:( manastır): </w:t>
            </w:r>
            <w:r>
              <w:rPr>
                <w:sz w:val="18"/>
              </w:rPr>
              <w:t xml:space="preserve">lise eğitimini aldığı okuldur. </w:t>
            </w:r>
            <w:proofErr w:type="gramStart"/>
            <w:r>
              <w:rPr>
                <w:sz w:val="18"/>
              </w:rPr>
              <w:t>Bu  okulda</w:t>
            </w:r>
            <w:proofErr w:type="gramEnd"/>
            <w:r>
              <w:rPr>
                <w:sz w:val="18"/>
              </w:rPr>
              <w:t xml:space="preserve"> iken Ömer Naci’den edebiyat tarih öğretmeni </w:t>
            </w:r>
            <w:proofErr w:type="spellStart"/>
            <w:r>
              <w:rPr>
                <w:sz w:val="18"/>
              </w:rPr>
              <w:t>Teyfik</w:t>
            </w:r>
            <w:proofErr w:type="spellEnd"/>
            <w:r>
              <w:rPr>
                <w:sz w:val="18"/>
              </w:rPr>
              <w:t xml:space="preserve"> Bey’den ise tarih alanında etkilenmiştir.</w:t>
            </w:r>
          </w:p>
          <w:p w:rsidR="009A02DD" w:rsidRDefault="009A02DD" w:rsidP="00A2083C">
            <w:pPr>
              <w:rPr>
                <w:sz w:val="18"/>
              </w:rPr>
            </w:pPr>
            <w:r>
              <w:rPr>
                <w:sz w:val="18"/>
              </w:rPr>
              <w:t>Burada en önemli nokta onu MİLLİYETCİLİK alanında Namık Kemal ve Mehmet Emin YURDAKUL ‘ kitapları etkilemiştir.</w:t>
            </w:r>
          </w:p>
          <w:p w:rsidR="009A02DD" w:rsidRPr="0030706C" w:rsidRDefault="009A02DD" w:rsidP="00A2083C">
            <w:pPr>
              <w:rPr>
                <w:b/>
                <w:sz w:val="18"/>
              </w:rPr>
            </w:pPr>
            <w:r w:rsidRPr="0030706C">
              <w:rPr>
                <w:b/>
                <w:sz w:val="18"/>
              </w:rPr>
              <w:t>6) Harp Okulu (İstanbul)</w:t>
            </w:r>
            <w:r w:rsidR="0030706C" w:rsidRPr="0030706C">
              <w:rPr>
                <w:b/>
                <w:sz w:val="18"/>
              </w:rPr>
              <w:t>:</w:t>
            </w:r>
          </w:p>
          <w:p w:rsidR="0030706C" w:rsidRDefault="0030706C" w:rsidP="00A2083C">
            <w:pPr>
              <w:rPr>
                <w:b/>
                <w:sz w:val="18"/>
              </w:rPr>
            </w:pPr>
            <w:r w:rsidRPr="0030706C">
              <w:rPr>
                <w:b/>
                <w:sz w:val="18"/>
              </w:rPr>
              <w:t>7) Harp Akademisi(İstanbul):</w:t>
            </w:r>
          </w:p>
          <w:p w:rsidR="0030706C" w:rsidRPr="0030706C" w:rsidRDefault="0030706C" w:rsidP="00A2083C">
            <w:pPr>
              <w:rPr>
                <w:sz w:val="18"/>
              </w:rPr>
            </w:pPr>
            <w:r>
              <w:rPr>
                <w:sz w:val="18"/>
              </w:rPr>
              <w:t xml:space="preserve">Mustafa kemal İstanbul’da yabancı dil </w:t>
            </w:r>
            <w:proofErr w:type="gramStart"/>
            <w:r>
              <w:rPr>
                <w:sz w:val="18"/>
              </w:rPr>
              <w:t>öğrenmiş , eğitimini</w:t>
            </w:r>
            <w:proofErr w:type="gramEnd"/>
            <w:r>
              <w:rPr>
                <w:sz w:val="18"/>
              </w:rPr>
              <w:t xml:space="preserve"> ilerletmiş, arkadaşları ile hitabet çalışmaları yapmış, dergi çıkarmıştır, devlet sorunlarına yönelmeye başlamıştır. Harp okulundan </w:t>
            </w:r>
            <w:r w:rsidRPr="0030706C">
              <w:rPr>
                <w:b/>
                <w:sz w:val="18"/>
              </w:rPr>
              <w:t xml:space="preserve">TEĞMEN </w:t>
            </w:r>
            <w:r>
              <w:rPr>
                <w:sz w:val="18"/>
              </w:rPr>
              <w:t xml:space="preserve">harp akademisinde </w:t>
            </w:r>
            <w:r w:rsidRPr="0030706C">
              <w:rPr>
                <w:b/>
                <w:sz w:val="18"/>
              </w:rPr>
              <w:t>KURMAY YÜZBAŞI</w:t>
            </w:r>
            <w:r>
              <w:rPr>
                <w:sz w:val="18"/>
              </w:rPr>
              <w:t xml:space="preserve"> olarak mezun oldu.</w:t>
            </w:r>
          </w:p>
          <w:p w:rsidR="009A02DD" w:rsidRPr="009A02DD" w:rsidRDefault="009A02DD" w:rsidP="00A2083C">
            <w:pPr>
              <w:rPr>
                <w:sz w:val="18"/>
              </w:rPr>
            </w:pPr>
          </w:p>
          <w:p w:rsidR="009A02DD" w:rsidRPr="00A2083C" w:rsidRDefault="009A02DD" w:rsidP="00A2083C"/>
        </w:tc>
      </w:tr>
    </w:tbl>
    <w:tbl>
      <w:tblPr>
        <w:tblStyle w:val="TabloKlavuzu"/>
        <w:tblpPr w:leftFromText="141" w:rightFromText="141" w:vertAnchor="text" w:horzAnchor="margin" w:tblpXSpec="center" w:tblpY="331"/>
        <w:tblOverlap w:val="never"/>
        <w:tblW w:w="0" w:type="auto"/>
        <w:tblLook w:val="04A0"/>
      </w:tblPr>
      <w:tblGrid>
        <w:gridCol w:w="6971"/>
      </w:tblGrid>
      <w:tr w:rsidR="0030706C" w:rsidTr="00F26848">
        <w:trPr>
          <w:trHeight w:val="3915"/>
        </w:trPr>
        <w:tc>
          <w:tcPr>
            <w:tcW w:w="6971" w:type="dxa"/>
          </w:tcPr>
          <w:p w:rsidR="0030706C" w:rsidRPr="00BB6907" w:rsidRDefault="0030706C" w:rsidP="0029218E">
            <w:pPr>
              <w:rPr>
                <w:b/>
                <w:i/>
                <w:sz w:val="18"/>
                <w:szCs w:val="18"/>
              </w:rPr>
            </w:pPr>
            <w:r w:rsidRPr="00BB6907">
              <w:rPr>
                <w:b/>
                <w:i/>
                <w:sz w:val="18"/>
                <w:szCs w:val="18"/>
              </w:rPr>
              <w:t>ASKERİ HAYATI:</w:t>
            </w:r>
          </w:p>
          <w:p w:rsidR="0030706C" w:rsidRPr="0030706C" w:rsidRDefault="0030706C" w:rsidP="0029218E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8"/>
                <w:szCs w:val="18"/>
              </w:rPr>
            </w:pPr>
            <w:r w:rsidRPr="0030706C">
              <w:rPr>
                <w:rFonts w:cs="Arial"/>
                <w:b/>
                <w:color w:val="000000"/>
                <w:sz w:val="18"/>
                <w:szCs w:val="18"/>
              </w:rPr>
              <w:t>1905: Şam 5. Ordu ilk görev yeri</w:t>
            </w:r>
          </w:p>
          <w:p w:rsidR="0030706C" w:rsidRPr="0030706C" w:rsidRDefault="0030706C" w:rsidP="0029218E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 w:val="18"/>
                <w:szCs w:val="18"/>
              </w:rPr>
            </w:pPr>
            <w:r w:rsidRPr="0030706C">
              <w:rPr>
                <w:rFonts w:cs="Arial"/>
                <w:b/>
                <w:color w:val="000000"/>
                <w:sz w:val="18"/>
                <w:szCs w:val="18"/>
              </w:rPr>
              <w:t>1907: selanik3. Ordu.</w:t>
            </w:r>
          </w:p>
          <w:p w:rsidR="0030706C" w:rsidRPr="0030706C" w:rsidRDefault="0030706C" w:rsidP="0029218E">
            <w:pPr>
              <w:autoSpaceDE w:val="0"/>
              <w:autoSpaceDN w:val="0"/>
              <w:adjustRightInd w:val="0"/>
              <w:rPr>
                <w:rFonts w:ascii="Calibri" w:eastAsia="Calibri" w:hAnsi="Calibri" w:cs="Arial"/>
                <w:b/>
                <w:color w:val="000000"/>
                <w:sz w:val="18"/>
                <w:szCs w:val="18"/>
              </w:rPr>
            </w:pPr>
            <w:r w:rsidRPr="0030706C">
              <w:rPr>
                <w:rFonts w:ascii="Calibri" w:eastAsia="Calibri" w:hAnsi="Calibri" w:cs="Arial"/>
                <w:b/>
                <w:color w:val="000000"/>
                <w:sz w:val="18"/>
                <w:szCs w:val="18"/>
              </w:rPr>
              <w:t xml:space="preserve">13 Nisan 1909: </w:t>
            </w:r>
            <w:r w:rsidRPr="0030706C">
              <w:rPr>
                <w:rFonts w:ascii="Calibri" w:eastAsia="Calibri" w:hAnsi="Calibri" w:cs="Arial"/>
                <w:bCs/>
                <w:color w:val="000000"/>
                <w:sz w:val="18"/>
                <w:szCs w:val="18"/>
              </w:rPr>
              <w:t>Harekât Ordusu Kurmay Başkanı</w:t>
            </w:r>
          </w:p>
          <w:p w:rsidR="0030706C" w:rsidRPr="0030706C" w:rsidRDefault="0030706C" w:rsidP="0029218E">
            <w:pPr>
              <w:autoSpaceDE w:val="0"/>
              <w:autoSpaceDN w:val="0"/>
              <w:adjustRightInd w:val="0"/>
              <w:rPr>
                <w:rFonts w:ascii="Calibri" w:eastAsia="Calibri" w:hAnsi="Calibri" w:cs="Arial"/>
                <w:b/>
                <w:color w:val="000000"/>
                <w:sz w:val="18"/>
                <w:szCs w:val="18"/>
              </w:rPr>
            </w:pPr>
            <w:r w:rsidRPr="0030706C">
              <w:rPr>
                <w:rFonts w:ascii="Calibri" w:eastAsia="Calibri" w:hAnsi="Calibri" w:cs="Arial"/>
                <w:b/>
                <w:bCs/>
                <w:color w:val="000000"/>
                <w:sz w:val="18"/>
                <w:szCs w:val="18"/>
              </w:rPr>
              <w:t xml:space="preserve">1911-1912: </w:t>
            </w:r>
            <w:r w:rsidRPr="0030706C">
              <w:rPr>
                <w:rFonts w:ascii="Calibri" w:eastAsia="Calibri" w:hAnsi="Calibri" w:cs="Arial"/>
                <w:bCs/>
                <w:color w:val="000000"/>
                <w:sz w:val="18"/>
                <w:szCs w:val="18"/>
              </w:rPr>
              <w:t xml:space="preserve">Trablusgarp Savaşı; </w:t>
            </w:r>
            <w:r w:rsidRPr="0030706C">
              <w:rPr>
                <w:rFonts w:ascii="Calibri" w:eastAsia="Calibri" w:hAnsi="Calibri" w:cs="Arial"/>
                <w:b/>
                <w:bCs/>
                <w:color w:val="000000"/>
                <w:sz w:val="18"/>
                <w:szCs w:val="18"/>
              </w:rPr>
              <w:t>İlk savaşıdır</w:t>
            </w:r>
            <w:r w:rsidRPr="0030706C">
              <w:rPr>
                <w:rFonts w:ascii="Calibri" w:eastAsia="Calibri" w:hAnsi="Calibri" w:cs="Arial"/>
                <w:bCs/>
                <w:color w:val="000000"/>
                <w:sz w:val="18"/>
                <w:szCs w:val="18"/>
              </w:rPr>
              <w:t>.</w:t>
            </w:r>
            <w:r>
              <w:rPr>
                <w:rFonts w:cs="Arial"/>
                <w:bCs/>
                <w:color w:val="000000"/>
                <w:sz w:val="18"/>
                <w:szCs w:val="18"/>
              </w:rPr>
              <w:t xml:space="preserve"> Binbaşı oldu.</w:t>
            </w:r>
          </w:p>
          <w:p w:rsidR="0030706C" w:rsidRDefault="0030706C" w:rsidP="0029218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18"/>
                <w:szCs w:val="18"/>
              </w:rPr>
            </w:pPr>
            <w:r w:rsidRPr="0030706C">
              <w:rPr>
                <w:rFonts w:ascii="Calibri" w:eastAsia="Calibri" w:hAnsi="Calibri" w:cs="Arial"/>
                <w:b/>
                <w:bCs/>
                <w:color w:val="000000"/>
                <w:sz w:val="18"/>
                <w:szCs w:val="18"/>
              </w:rPr>
              <w:t xml:space="preserve">1912-1913: </w:t>
            </w:r>
            <w:r w:rsidRPr="0030706C">
              <w:rPr>
                <w:rFonts w:ascii="Calibri" w:eastAsia="Calibri" w:hAnsi="Calibri" w:cs="Arial"/>
                <w:bCs/>
                <w:color w:val="000000"/>
                <w:sz w:val="18"/>
                <w:szCs w:val="18"/>
              </w:rPr>
              <w:t>Balkan Savaşları; Gelibolu yarımadasında görev aldı.</w:t>
            </w:r>
            <w:r w:rsidR="00BB6907">
              <w:rPr>
                <w:rFonts w:cs="Arial"/>
                <w:bCs/>
                <w:color w:val="000000"/>
                <w:sz w:val="18"/>
                <w:szCs w:val="18"/>
              </w:rPr>
              <w:t xml:space="preserve"> Gelibolu’da görev alması onu Çanakkale de başarıya götürmüştür. II. Balkan Savaşı’nda Edirne’yi geri aldı.</w:t>
            </w:r>
          </w:p>
          <w:p w:rsidR="00BB6907" w:rsidRPr="0030706C" w:rsidRDefault="00BB6907" w:rsidP="0029218E">
            <w:pPr>
              <w:autoSpaceDE w:val="0"/>
              <w:autoSpaceDN w:val="0"/>
              <w:adjustRightInd w:val="0"/>
              <w:rPr>
                <w:rFonts w:ascii="Calibri" w:eastAsia="Calibri" w:hAnsi="Calibri" w:cs="Arial"/>
                <w:bCs/>
                <w:color w:val="000000"/>
                <w:sz w:val="18"/>
                <w:szCs w:val="18"/>
              </w:rPr>
            </w:pPr>
            <w:r w:rsidRPr="00BB6907">
              <w:rPr>
                <w:rFonts w:cs="Arial"/>
                <w:b/>
                <w:bCs/>
                <w:color w:val="000000"/>
                <w:sz w:val="18"/>
                <w:szCs w:val="18"/>
              </w:rPr>
              <w:t>1913</w:t>
            </w:r>
            <w:r w:rsidR="0029218E">
              <w:rPr>
                <w:rFonts w:cs="Arial"/>
                <w:bCs/>
                <w:color w:val="000000"/>
                <w:sz w:val="18"/>
                <w:szCs w:val="18"/>
              </w:rPr>
              <w:t>: B</w:t>
            </w:r>
            <w:r>
              <w:rPr>
                <w:rFonts w:cs="Arial"/>
                <w:bCs/>
                <w:color w:val="000000"/>
                <w:sz w:val="18"/>
                <w:szCs w:val="18"/>
              </w:rPr>
              <w:t xml:space="preserve">alkan Savaşı’ndan sonra </w:t>
            </w:r>
            <w:r w:rsidRPr="0029218E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Sofya’ya </w:t>
            </w:r>
            <w:proofErr w:type="spellStart"/>
            <w:r w:rsidRPr="0029218E">
              <w:rPr>
                <w:rFonts w:cs="Arial"/>
                <w:b/>
                <w:bCs/>
                <w:color w:val="000000"/>
                <w:sz w:val="18"/>
                <w:szCs w:val="18"/>
              </w:rPr>
              <w:t>Ateşemiliteri</w:t>
            </w:r>
            <w:proofErr w:type="spellEnd"/>
            <w:r>
              <w:rPr>
                <w:rFonts w:cs="Arial"/>
                <w:bCs/>
                <w:color w:val="000000"/>
                <w:sz w:val="18"/>
                <w:szCs w:val="18"/>
              </w:rPr>
              <w:t xml:space="preserve"> olarak atandı </w:t>
            </w:r>
            <w:r w:rsidR="0029218E" w:rsidRPr="00BB6907">
              <w:rPr>
                <w:sz w:val="18"/>
              </w:rPr>
              <w:t xml:space="preserve"> </w:t>
            </w:r>
          </w:p>
          <w:p w:rsidR="00BB6907" w:rsidRPr="00BB4498" w:rsidRDefault="0030706C" w:rsidP="0029218E">
            <w:pPr>
              <w:jc w:val="both"/>
              <w:rPr>
                <w:sz w:val="20"/>
                <w:szCs w:val="20"/>
              </w:rPr>
            </w:pPr>
            <w:r w:rsidRPr="0030706C">
              <w:rPr>
                <w:rFonts w:ascii="Calibri" w:eastAsia="Calibri" w:hAnsi="Calibri" w:cs="Arial"/>
                <w:b/>
                <w:bCs/>
                <w:color w:val="000000"/>
                <w:sz w:val="18"/>
                <w:szCs w:val="18"/>
              </w:rPr>
              <w:t xml:space="preserve">1915: </w:t>
            </w:r>
            <w:r w:rsidRPr="0030706C">
              <w:rPr>
                <w:rFonts w:ascii="Calibri" w:eastAsia="Calibri" w:hAnsi="Calibri" w:cs="Arial"/>
                <w:bCs/>
                <w:color w:val="000000"/>
                <w:sz w:val="18"/>
                <w:szCs w:val="18"/>
              </w:rPr>
              <w:t>Çanakkale Cephesi</w:t>
            </w:r>
            <w:r w:rsidR="00BB6907">
              <w:rPr>
                <w:rFonts w:cs="Arial"/>
                <w:bCs/>
                <w:color w:val="000000"/>
                <w:sz w:val="18"/>
                <w:szCs w:val="18"/>
              </w:rPr>
              <w:t xml:space="preserve">. </w:t>
            </w:r>
            <w:r w:rsidR="00BB6907" w:rsidRPr="00BB6907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Anafartalar, </w:t>
            </w:r>
            <w:proofErr w:type="spellStart"/>
            <w:proofErr w:type="gramStart"/>
            <w:r w:rsidR="00BB6907" w:rsidRPr="00BB6907">
              <w:rPr>
                <w:rFonts w:cs="Arial"/>
                <w:b/>
                <w:bCs/>
                <w:color w:val="000000"/>
                <w:sz w:val="18"/>
                <w:szCs w:val="18"/>
              </w:rPr>
              <w:t>Conkbayırı</w:t>
            </w:r>
            <w:proofErr w:type="spellEnd"/>
            <w:r w:rsidR="00BB6907" w:rsidRPr="00BB6907">
              <w:rPr>
                <w:rFonts w:cs="Arial"/>
                <w:b/>
                <w:bCs/>
                <w:color w:val="000000"/>
                <w:sz w:val="18"/>
                <w:szCs w:val="18"/>
              </w:rPr>
              <w:t>,</w:t>
            </w:r>
            <w:proofErr w:type="spellStart"/>
            <w:r w:rsidR="00BB6907" w:rsidRPr="00BB6907">
              <w:rPr>
                <w:rFonts w:cs="Arial"/>
                <w:b/>
                <w:bCs/>
                <w:color w:val="000000"/>
                <w:sz w:val="18"/>
                <w:szCs w:val="18"/>
              </w:rPr>
              <w:t>Kireçtepe</w:t>
            </w:r>
            <w:proofErr w:type="spellEnd"/>
            <w:proofErr w:type="gramEnd"/>
            <w:r w:rsidR="00BB6907">
              <w:rPr>
                <w:rFonts w:cs="Arial"/>
                <w:bCs/>
                <w:color w:val="000000"/>
                <w:sz w:val="18"/>
                <w:szCs w:val="18"/>
              </w:rPr>
              <w:t xml:space="preserve"> de görev aldı. Anafartalar Grup Komutanı oldu.</w:t>
            </w:r>
            <w:r w:rsidR="00BB6907" w:rsidRPr="00BB4498">
              <w:rPr>
                <w:sz w:val="20"/>
                <w:szCs w:val="20"/>
              </w:rPr>
              <w:t xml:space="preserve"> Tüm dünya tarafından </w:t>
            </w:r>
            <w:r w:rsidR="00BB6907" w:rsidRPr="00BB4498">
              <w:rPr>
                <w:b/>
                <w:sz w:val="20"/>
                <w:szCs w:val="20"/>
                <w:u w:val="single"/>
              </w:rPr>
              <w:t>tanındı</w:t>
            </w:r>
            <w:r w:rsidR="00BB6907" w:rsidRPr="00BB4498">
              <w:rPr>
                <w:sz w:val="20"/>
                <w:szCs w:val="20"/>
              </w:rPr>
              <w:t xml:space="preserve"> ve Kurtuluş Savaşının </w:t>
            </w:r>
            <w:r w:rsidR="00BB6907" w:rsidRPr="00BB4498">
              <w:rPr>
                <w:b/>
                <w:sz w:val="20"/>
                <w:szCs w:val="20"/>
                <w:u w:val="single"/>
              </w:rPr>
              <w:t>lideri</w:t>
            </w:r>
            <w:r w:rsidR="00BB6907" w:rsidRPr="00BB4498">
              <w:rPr>
                <w:sz w:val="20"/>
                <w:szCs w:val="20"/>
              </w:rPr>
              <w:t xml:space="preserve"> oldu.</w:t>
            </w:r>
          </w:p>
          <w:p w:rsidR="0030706C" w:rsidRPr="0030706C" w:rsidRDefault="0030706C" w:rsidP="0029218E">
            <w:pPr>
              <w:autoSpaceDE w:val="0"/>
              <w:autoSpaceDN w:val="0"/>
              <w:adjustRightInd w:val="0"/>
              <w:rPr>
                <w:rFonts w:ascii="Calibri" w:eastAsia="Calibri" w:hAnsi="Calibri" w:cs="Arial"/>
                <w:bCs/>
                <w:color w:val="000000"/>
                <w:sz w:val="18"/>
                <w:szCs w:val="18"/>
              </w:rPr>
            </w:pPr>
            <w:r w:rsidRPr="0030706C">
              <w:rPr>
                <w:rFonts w:ascii="Calibri" w:eastAsia="Calibri" w:hAnsi="Calibri" w:cs="Arial"/>
                <w:b/>
                <w:bCs/>
                <w:color w:val="000000"/>
                <w:sz w:val="18"/>
                <w:szCs w:val="18"/>
              </w:rPr>
              <w:t xml:space="preserve">1916: </w:t>
            </w:r>
            <w:r w:rsidRPr="0030706C">
              <w:rPr>
                <w:rFonts w:ascii="Calibri" w:eastAsia="Calibri" w:hAnsi="Calibri" w:cs="Arial"/>
                <w:bCs/>
                <w:color w:val="000000"/>
                <w:sz w:val="18"/>
                <w:szCs w:val="18"/>
              </w:rPr>
              <w:t>Kafkasya Cephesi</w:t>
            </w:r>
            <w:r w:rsidRPr="00BB6907">
              <w:rPr>
                <w:rFonts w:ascii="Calibri" w:eastAsia="Calibri" w:hAnsi="Calibri" w:cs="Arial"/>
                <w:b/>
                <w:bCs/>
                <w:color w:val="000000"/>
                <w:sz w:val="18"/>
                <w:szCs w:val="18"/>
              </w:rPr>
              <w:t>; Muş ve Bitlis’i</w:t>
            </w:r>
            <w:r w:rsidRPr="0030706C">
              <w:rPr>
                <w:rFonts w:ascii="Calibri" w:eastAsia="Calibri" w:hAnsi="Calibri" w:cs="Arial"/>
                <w:bCs/>
                <w:color w:val="000000"/>
                <w:sz w:val="18"/>
                <w:szCs w:val="18"/>
              </w:rPr>
              <w:t xml:space="preserve"> geri alması</w:t>
            </w:r>
          </w:p>
          <w:p w:rsidR="0030706C" w:rsidRPr="0030706C" w:rsidRDefault="00BB6907" w:rsidP="0029218E">
            <w:pPr>
              <w:autoSpaceDE w:val="0"/>
              <w:autoSpaceDN w:val="0"/>
              <w:adjustRightInd w:val="0"/>
              <w:rPr>
                <w:rFonts w:ascii="Calibri" w:eastAsia="Calibri" w:hAnsi="Calibri"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>1</w:t>
            </w:r>
            <w:r w:rsidR="0030706C" w:rsidRPr="0030706C">
              <w:rPr>
                <w:rFonts w:ascii="Calibri" w:eastAsia="Calibri" w:hAnsi="Calibri" w:cs="Arial"/>
                <w:b/>
                <w:bCs/>
                <w:color w:val="000000"/>
                <w:sz w:val="18"/>
                <w:szCs w:val="18"/>
              </w:rPr>
              <w:t xml:space="preserve">917: </w:t>
            </w:r>
            <w:r w:rsidR="0030706C" w:rsidRPr="0030706C">
              <w:rPr>
                <w:rFonts w:ascii="Calibri" w:eastAsia="Calibri" w:hAnsi="Calibri" w:cs="Arial"/>
                <w:bCs/>
                <w:color w:val="000000"/>
                <w:sz w:val="18"/>
                <w:szCs w:val="18"/>
              </w:rPr>
              <w:t xml:space="preserve">Suriye Cephesi; </w:t>
            </w:r>
            <w:r w:rsidR="0030706C" w:rsidRPr="00BB6907">
              <w:rPr>
                <w:rFonts w:ascii="Calibri" w:eastAsia="Calibri" w:hAnsi="Calibri" w:cs="Arial"/>
                <w:b/>
                <w:bCs/>
                <w:color w:val="000000"/>
                <w:sz w:val="18"/>
                <w:szCs w:val="18"/>
              </w:rPr>
              <w:t>7. Ordu</w:t>
            </w:r>
            <w:r w:rsidR="0030706C" w:rsidRPr="0030706C">
              <w:rPr>
                <w:rFonts w:ascii="Calibri" w:eastAsia="Calibri" w:hAnsi="Calibri" w:cs="Arial"/>
                <w:bCs/>
                <w:color w:val="000000"/>
                <w:sz w:val="18"/>
                <w:szCs w:val="18"/>
              </w:rPr>
              <w:t xml:space="preserve"> Komutanlığı</w:t>
            </w:r>
            <w:r w:rsidR="0030706C" w:rsidRPr="0030706C">
              <w:rPr>
                <w:rFonts w:ascii="Calibri" w:eastAsia="Calibri" w:hAnsi="Calibri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:rsidR="0030706C" w:rsidRDefault="0030706C" w:rsidP="0029218E">
            <w:pPr>
              <w:autoSpaceDE w:val="0"/>
              <w:autoSpaceDN w:val="0"/>
              <w:adjustRightInd w:val="0"/>
              <w:rPr>
                <w:rFonts w:cs="Arial"/>
                <w:b/>
                <w:bCs/>
                <w:color w:val="000000"/>
                <w:sz w:val="18"/>
                <w:szCs w:val="18"/>
              </w:rPr>
            </w:pPr>
            <w:r w:rsidRPr="0030706C">
              <w:rPr>
                <w:rFonts w:ascii="Calibri" w:eastAsia="Calibri" w:hAnsi="Calibri" w:cs="Arial"/>
                <w:b/>
                <w:bCs/>
                <w:color w:val="000000"/>
                <w:sz w:val="18"/>
                <w:szCs w:val="18"/>
              </w:rPr>
              <w:t xml:space="preserve">1918: </w:t>
            </w:r>
            <w:r w:rsidRPr="0030706C">
              <w:rPr>
                <w:rFonts w:ascii="Calibri" w:eastAsia="Calibri" w:hAnsi="Calibri" w:cs="Arial"/>
                <w:bCs/>
                <w:color w:val="000000"/>
                <w:sz w:val="18"/>
                <w:szCs w:val="18"/>
              </w:rPr>
              <w:t xml:space="preserve">Suriye Cephesi; </w:t>
            </w:r>
            <w:r w:rsidRPr="00BB6907">
              <w:rPr>
                <w:rFonts w:ascii="Calibri" w:eastAsia="Calibri" w:hAnsi="Calibri" w:cs="Arial"/>
                <w:b/>
                <w:bCs/>
                <w:color w:val="000000"/>
                <w:sz w:val="18"/>
                <w:szCs w:val="18"/>
              </w:rPr>
              <w:t>Yıldırım Orduları Grup Komutanı</w:t>
            </w:r>
            <w:r w:rsidR="00BB6907"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 oldu ve bu 1. Dünya Savaşı’ndaki son görevidir.</w:t>
            </w:r>
          </w:p>
          <w:p w:rsidR="00BB6907" w:rsidRDefault="00BB6907" w:rsidP="0029218E">
            <w:pPr>
              <w:autoSpaceDE w:val="0"/>
              <w:autoSpaceDN w:val="0"/>
              <w:adjustRightInd w:val="0"/>
              <w:rPr>
                <w:rFonts w:cs="Arial"/>
                <w:bCs/>
                <w:color w:val="000000"/>
                <w:sz w:val="18"/>
                <w:szCs w:val="18"/>
              </w:rPr>
            </w:pPr>
            <w:r>
              <w:rPr>
                <w:rFonts w:cs="Arial"/>
                <w:b/>
                <w:bCs/>
                <w:color w:val="000000"/>
                <w:sz w:val="18"/>
                <w:szCs w:val="18"/>
              </w:rPr>
              <w:t xml:space="preserve">1919: </w:t>
            </w:r>
            <w:r>
              <w:rPr>
                <w:rFonts w:cs="Arial"/>
                <w:bCs/>
                <w:color w:val="000000"/>
                <w:sz w:val="18"/>
                <w:szCs w:val="18"/>
              </w:rPr>
              <w:t>Samsun’a 9.uncu kol ordu komutanı olarak atandı.</w:t>
            </w:r>
          </w:p>
          <w:p w:rsidR="00BB6907" w:rsidRPr="00BB6907" w:rsidRDefault="00BB6907" w:rsidP="0029218E">
            <w:pPr>
              <w:jc w:val="both"/>
              <w:rPr>
                <w:rFonts w:ascii="Calibri" w:eastAsia="Calibri" w:hAnsi="Calibri" w:cs="Arial"/>
                <w:bCs/>
                <w:color w:val="000000"/>
                <w:sz w:val="18"/>
                <w:szCs w:val="18"/>
              </w:rPr>
            </w:pPr>
            <w:r w:rsidRPr="00BB6907">
              <w:rPr>
                <w:rFonts w:cs="Arial"/>
                <w:b/>
                <w:bCs/>
                <w:color w:val="000000"/>
                <w:sz w:val="18"/>
                <w:szCs w:val="18"/>
              </w:rPr>
              <w:t>Erzurum kongresi</w:t>
            </w:r>
            <w:r>
              <w:rPr>
                <w:rFonts w:cs="Arial"/>
                <w:bCs/>
                <w:color w:val="000000"/>
                <w:sz w:val="18"/>
                <w:szCs w:val="18"/>
              </w:rPr>
              <w:t xml:space="preserve"> öncesi askerlikten istifa etti.</w:t>
            </w:r>
            <w:r w:rsidRPr="00BB47FF">
              <w:t xml:space="preserve"> </w:t>
            </w:r>
          </w:p>
          <w:p w:rsidR="0030706C" w:rsidRPr="0030706C" w:rsidRDefault="0030706C" w:rsidP="0029218E">
            <w:pPr>
              <w:autoSpaceDE w:val="0"/>
              <w:autoSpaceDN w:val="0"/>
              <w:adjustRightInd w:val="0"/>
              <w:rPr>
                <w:rFonts w:ascii="Calibri" w:eastAsia="Calibri" w:hAnsi="Calibri" w:cs="Arial"/>
                <w:b/>
                <w:bCs/>
                <w:color w:val="000000"/>
                <w:sz w:val="18"/>
                <w:szCs w:val="18"/>
              </w:rPr>
            </w:pPr>
            <w:r w:rsidRPr="0030706C">
              <w:rPr>
                <w:rFonts w:ascii="Calibri" w:eastAsia="Calibri" w:hAnsi="Calibri" w:cs="Arial"/>
                <w:b/>
                <w:bCs/>
                <w:color w:val="000000"/>
                <w:sz w:val="18"/>
                <w:szCs w:val="18"/>
              </w:rPr>
              <w:t xml:space="preserve">1921: </w:t>
            </w:r>
            <w:r w:rsidRPr="0030706C">
              <w:rPr>
                <w:rFonts w:ascii="Calibri" w:eastAsia="Calibri" w:hAnsi="Calibri" w:cs="Arial"/>
                <w:bCs/>
                <w:color w:val="000000"/>
                <w:sz w:val="18"/>
                <w:szCs w:val="18"/>
              </w:rPr>
              <w:t>Sakarya Meydan Muharebesi</w:t>
            </w:r>
            <w:r w:rsidR="00BB6907">
              <w:rPr>
                <w:rFonts w:cs="Arial"/>
                <w:bCs/>
                <w:color w:val="000000"/>
                <w:sz w:val="18"/>
                <w:szCs w:val="18"/>
              </w:rPr>
              <w:t xml:space="preserve"> </w:t>
            </w:r>
            <w:r w:rsidR="00BB6907" w:rsidRPr="00BB6907">
              <w:rPr>
                <w:rFonts w:cs="Arial"/>
                <w:b/>
                <w:bCs/>
                <w:color w:val="000000"/>
                <w:sz w:val="18"/>
                <w:szCs w:val="18"/>
              </w:rPr>
              <w:t>gazi ve mareşallik</w:t>
            </w:r>
            <w:r w:rsidR="00BB6907">
              <w:rPr>
                <w:rFonts w:cs="Arial"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="00BB6907">
              <w:rPr>
                <w:rFonts w:cs="Arial"/>
                <w:bCs/>
                <w:color w:val="000000"/>
                <w:sz w:val="18"/>
                <w:szCs w:val="18"/>
              </w:rPr>
              <w:t>ünvanı</w:t>
            </w:r>
            <w:proofErr w:type="spellEnd"/>
            <w:r w:rsidR="00BB6907">
              <w:rPr>
                <w:rFonts w:cs="Arial"/>
                <w:bCs/>
                <w:color w:val="000000"/>
                <w:sz w:val="18"/>
                <w:szCs w:val="18"/>
              </w:rPr>
              <w:t xml:space="preserve"> aldı.</w:t>
            </w:r>
          </w:p>
          <w:p w:rsidR="0030706C" w:rsidRPr="0030706C" w:rsidRDefault="0030706C" w:rsidP="0029218E">
            <w:pPr>
              <w:autoSpaceDE w:val="0"/>
              <w:autoSpaceDN w:val="0"/>
              <w:adjustRightInd w:val="0"/>
              <w:rPr>
                <w:rFonts w:ascii="Calibri" w:eastAsia="Calibri" w:hAnsi="Calibri" w:cs="Arial"/>
                <w:bCs/>
                <w:color w:val="000000"/>
                <w:sz w:val="18"/>
                <w:szCs w:val="18"/>
              </w:rPr>
            </w:pPr>
            <w:r w:rsidRPr="0030706C">
              <w:rPr>
                <w:rFonts w:ascii="Calibri" w:eastAsia="Calibri" w:hAnsi="Calibri" w:cs="Arial"/>
                <w:b/>
                <w:bCs/>
                <w:color w:val="000000"/>
                <w:sz w:val="18"/>
                <w:szCs w:val="18"/>
              </w:rPr>
              <w:t xml:space="preserve">1922: </w:t>
            </w:r>
            <w:r w:rsidRPr="0030706C">
              <w:rPr>
                <w:rFonts w:ascii="Calibri" w:eastAsia="Calibri" w:hAnsi="Calibri" w:cs="Arial"/>
                <w:bCs/>
                <w:color w:val="000000"/>
                <w:sz w:val="18"/>
                <w:szCs w:val="18"/>
              </w:rPr>
              <w:t>Büyük Taarruz, Dumlupınar Meydan Muharebesi</w:t>
            </w:r>
          </w:p>
          <w:p w:rsidR="0030706C" w:rsidRDefault="0030706C" w:rsidP="0029218E"/>
        </w:tc>
      </w:tr>
    </w:tbl>
    <w:tbl>
      <w:tblPr>
        <w:tblStyle w:val="TabloKlavuzu"/>
        <w:tblpPr w:leftFromText="141" w:rightFromText="141" w:vertAnchor="text" w:horzAnchor="margin" w:tblpXSpec="right" w:tblpY="4652"/>
        <w:tblW w:w="0" w:type="auto"/>
        <w:tblLook w:val="04A0"/>
      </w:tblPr>
      <w:tblGrid>
        <w:gridCol w:w="7621"/>
      </w:tblGrid>
      <w:tr w:rsidR="00F26848" w:rsidTr="00BD630A">
        <w:trPr>
          <w:trHeight w:val="3787"/>
        </w:trPr>
        <w:tc>
          <w:tcPr>
            <w:tcW w:w="7621" w:type="dxa"/>
          </w:tcPr>
          <w:p w:rsidR="00F26848" w:rsidRPr="00F26848" w:rsidRDefault="00F26848" w:rsidP="00F26848">
            <w:pPr>
              <w:rPr>
                <w:rStyle w:val="FontStyle11"/>
                <w:rFonts w:ascii="Calibri" w:eastAsia="Calibri" w:hAnsi="Calibri" w:cs="Times New Roman"/>
                <w:color w:val="000000"/>
                <w:sz w:val="18"/>
                <w:szCs w:val="18"/>
              </w:rPr>
            </w:pPr>
            <w:r w:rsidRPr="00F26848">
              <w:rPr>
                <w:rFonts w:ascii="Calibri" w:eastAsia="Calibri" w:hAnsi="Calibri" w:cs="Times New Roman"/>
                <w:b/>
                <w:color w:val="FF0000"/>
                <w:sz w:val="18"/>
                <w:szCs w:val="18"/>
              </w:rPr>
              <w:t>SELANİK</w:t>
            </w:r>
            <w:r w:rsidRPr="00F26848">
              <w:rPr>
                <w:b/>
                <w:color w:val="FF0000"/>
                <w:sz w:val="18"/>
                <w:szCs w:val="18"/>
              </w:rPr>
              <w:t>:</w:t>
            </w:r>
            <w:r w:rsidRPr="00F26848">
              <w:rPr>
                <w:rFonts w:ascii="Calibri" w:eastAsia="Calibri" w:hAnsi="Calibri" w:cs="Times New Roman"/>
                <w:sz w:val="18"/>
                <w:szCs w:val="18"/>
              </w:rPr>
              <w:t>*</w:t>
            </w:r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>M.Kemal</w:t>
            </w:r>
            <w:proofErr w:type="spellEnd"/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 xml:space="preserve"> </w:t>
            </w:r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sz w:val="18"/>
                <w:szCs w:val="18"/>
              </w:rPr>
              <w:t>Selanik siyasi, ekonomik ve kültürel açıdan çevre ül</w:t>
            </w:r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sz w:val="18"/>
                <w:szCs w:val="18"/>
              </w:rPr>
              <w:softHyphen/>
              <w:t>kelerden çok fazla etkilenen bir bölge idi.</w:t>
            </w:r>
          </w:p>
          <w:p w:rsidR="00F26848" w:rsidRPr="00F26848" w:rsidRDefault="00F26848" w:rsidP="00F26848">
            <w:pPr>
              <w:pStyle w:val="Style1"/>
              <w:widowControl/>
              <w:spacing w:line="240" w:lineRule="auto"/>
              <w:jc w:val="left"/>
              <w:rPr>
                <w:rStyle w:val="FontStyle11"/>
                <w:rFonts w:ascii="Calibri" w:hAnsi="Calibri"/>
                <w:color w:val="000000"/>
                <w:sz w:val="18"/>
                <w:szCs w:val="18"/>
              </w:rPr>
            </w:pPr>
            <w:r w:rsidRPr="00F26848">
              <w:rPr>
                <w:rStyle w:val="FontStyle11"/>
                <w:rFonts w:ascii="Calibri" w:hAnsi="Calibri"/>
                <w:color w:val="000000"/>
                <w:sz w:val="18"/>
                <w:szCs w:val="18"/>
              </w:rPr>
              <w:t>*</w:t>
            </w:r>
            <w:r w:rsidRPr="00F26848">
              <w:rPr>
                <w:rFonts w:ascii="Calibri" w:hAnsi="Calibri"/>
                <w:color w:val="000000"/>
                <w:sz w:val="18"/>
                <w:szCs w:val="18"/>
              </w:rPr>
              <w:t xml:space="preserve"> </w:t>
            </w:r>
            <w:r w:rsidRPr="00F26848">
              <w:rPr>
                <w:rStyle w:val="FontStyle11"/>
                <w:rFonts w:ascii="Calibri" w:hAnsi="Calibri"/>
                <w:color w:val="000000"/>
                <w:sz w:val="18"/>
                <w:szCs w:val="18"/>
              </w:rPr>
              <w:t>Bü</w:t>
            </w:r>
            <w:r w:rsidRPr="00F26848">
              <w:rPr>
                <w:rStyle w:val="FontStyle11"/>
                <w:rFonts w:ascii="Calibri" w:hAnsi="Calibri"/>
                <w:color w:val="000000"/>
                <w:sz w:val="18"/>
                <w:szCs w:val="18"/>
              </w:rPr>
              <w:softHyphen/>
              <w:t xml:space="preserve">yük devletlerin yayılma ve nüfuz alanlarının en çok etkilediği Selanik şehri aynı zamanda </w:t>
            </w:r>
            <w:proofErr w:type="gramStart"/>
            <w:r w:rsidRPr="00F26848">
              <w:rPr>
                <w:rStyle w:val="FontStyle11"/>
                <w:rFonts w:ascii="Calibri" w:hAnsi="Calibri"/>
                <w:color w:val="000000"/>
                <w:sz w:val="18"/>
                <w:szCs w:val="18"/>
              </w:rPr>
              <w:t>Balkan  milletlerinin</w:t>
            </w:r>
            <w:proofErr w:type="gramEnd"/>
            <w:r w:rsidRPr="00F26848">
              <w:rPr>
                <w:rStyle w:val="FontStyle11"/>
                <w:rFonts w:ascii="Calibri" w:hAnsi="Calibri"/>
                <w:color w:val="000000"/>
                <w:sz w:val="18"/>
                <w:szCs w:val="18"/>
              </w:rPr>
              <w:t xml:space="preserve"> Osmanlı'ya karşı ayak</w:t>
            </w:r>
            <w:r w:rsidRPr="00F26848">
              <w:rPr>
                <w:rStyle w:val="FontStyle11"/>
                <w:rFonts w:ascii="Calibri" w:hAnsi="Calibri"/>
                <w:color w:val="000000"/>
                <w:sz w:val="18"/>
                <w:szCs w:val="18"/>
              </w:rPr>
              <w:softHyphen/>
              <w:t xml:space="preserve">lanmalarına da merkezlik yapmıştır. </w:t>
            </w:r>
          </w:p>
          <w:p w:rsidR="00F26848" w:rsidRPr="00F26848" w:rsidRDefault="00F26848" w:rsidP="00F26848">
            <w:pPr>
              <w:rPr>
                <w:rStyle w:val="FontStyle11"/>
                <w:rFonts w:ascii="Calibri" w:eastAsia="Calibri" w:hAnsi="Calibri" w:cs="Times New Roman"/>
                <w:color w:val="000000"/>
                <w:sz w:val="18"/>
                <w:szCs w:val="18"/>
              </w:rPr>
            </w:pPr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sz w:val="18"/>
                <w:szCs w:val="18"/>
              </w:rPr>
              <w:t>*</w:t>
            </w:r>
            <w:proofErr w:type="spellStart"/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sz w:val="18"/>
                <w:szCs w:val="18"/>
              </w:rPr>
              <w:t>M.Kemal</w:t>
            </w:r>
            <w:proofErr w:type="spellEnd"/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sz w:val="18"/>
                <w:szCs w:val="18"/>
              </w:rPr>
              <w:t xml:space="preserve"> 1907 askeri görevle geldiği Selanik’te burada faaliyet halinde bulunana </w:t>
            </w:r>
            <w:r w:rsidRPr="00F26848">
              <w:rPr>
                <w:rStyle w:val="FontStyle11"/>
                <w:rFonts w:ascii="Calibri" w:eastAsia="Calibri" w:hAnsi="Calibri" w:cs="Times New Roman"/>
                <w:color w:val="FF0000"/>
                <w:sz w:val="18"/>
                <w:szCs w:val="18"/>
              </w:rPr>
              <w:t>İttihat ve Terakki Cemiyetine</w:t>
            </w:r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sz w:val="18"/>
                <w:szCs w:val="18"/>
              </w:rPr>
              <w:t xml:space="preserve"> katıldı. İttihat ve Terakki Cemiyetinin çalışmaları sonucunda </w:t>
            </w:r>
            <w:proofErr w:type="gramStart"/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sz w:val="18"/>
                <w:szCs w:val="18"/>
              </w:rPr>
              <w:t>II.Meşrutiyet</w:t>
            </w:r>
            <w:proofErr w:type="gramEnd"/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sz w:val="18"/>
                <w:szCs w:val="18"/>
              </w:rPr>
              <w:t xml:space="preserve"> ilan edildi.(1908)</w:t>
            </w:r>
          </w:p>
          <w:p w:rsidR="00F26848" w:rsidRPr="00F26848" w:rsidRDefault="00F26848" w:rsidP="00F26848">
            <w:pPr>
              <w:rPr>
                <w:rStyle w:val="FontStyle11"/>
                <w:rFonts w:ascii="Calibri" w:eastAsia="Calibri" w:hAnsi="Calibri" w:cs="Times New Roman"/>
                <w:color w:val="000000"/>
                <w:kern w:val="16"/>
                <w:sz w:val="18"/>
                <w:szCs w:val="18"/>
              </w:rPr>
            </w:pPr>
            <w:r w:rsidRPr="00F26848">
              <w:rPr>
                <w:rFonts w:ascii="Calibri" w:eastAsia="Calibri" w:hAnsi="Calibri" w:cs="Times New Roman"/>
                <w:b/>
                <w:color w:val="FF0000"/>
                <w:sz w:val="18"/>
                <w:szCs w:val="18"/>
              </w:rPr>
              <w:t>MANASTIR</w:t>
            </w:r>
            <w:r w:rsidRPr="00F26848">
              <w:rPr>
                <w:b/>
                <w:color w:val="FF0000"/>
                <w:sz w:val="18"/>
                <w:szCs w:val="18"/>
              </w:rPr>
              <w:t>:</w:t>
            </w:r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kern w:val="16"/>
                <w:sz w:val="18"/>
                <w:szCs w:val="18"/>
              </w:rPr>
              <w:t>*</w:t>
            </w:r>
            <w:r w:rsidRPr="00F26848">
              <w:rPr>
                <w:rFonts w:ascii="Calibri" w:eastAsia="Calibri" w:hAnsi="Calibri" w:cs="Times New Roman"/>
                <w:color w:val="000000"/>
                <w:kern w:val="16"/>
                <w:sz w:val="18"/>
                <w:szCs w:val="18"/>
              </w:rPr>
              <w:t xml:space="preserve"> </w:t>
            </w:r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kern w:val="16"/>
                <w:sz w:val="18"/>
                <w:szCs w:val="18"/>
              </w:rPr>
              <w:t xml:space="preserve">Bugün </w:t>
            </w:r>
            <w:proofErr w:type="spellStart"/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kern w:val="16"/>
                <w:sz w:val="18"/>
                <w:szCs w:val="18"/>
              </w:rPr>
              <w:t>Bitola</w:t>
            </w:r>
            <w:proofErr w:type="spellEnd"/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kern w:val="16"/>
                <w:sz w:val="18"/>
                <w:szCs w:val="18"/>
              </w:rPr>
              <w:t xml:space="preserve"> adıyla bilinen </w:t>
            </w:r>
            <w:proofErr w:type="gramStart"/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kern w:val="16"/>
                <w:sz w:val="18"/>
                <w:szCs w:val="18"/>
              </w:rPr>
              <w:t>Manastır  Mustafa</w:t>
            </w:r>
            <w:proofErr w:type="gramEnd"/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kern w:val="16"/>
                <w:sz w:val="18"/>
                <w:szCs w:val="18"/>
              </w:rPr>
              <w:t xml:space="preserve"> Kemal'in fikir hayatının oluşma</w:t>
            </w:r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kern w:val="16"/>
                <w:sz w:val="18"/>
                <w:szCs w:val="18"/>
              </w:rPr>
              <w:softHyphen/>
              <w:t xml:space="preserve">sında büyük etkiye sahiptir. </w:t>
            </w:r>
          </w:p>
          <w:p w:rsidR="00F26848" w:rsidRPr="00F26848" w:rsidRDefault="00F26848" w:rsidP="00F26848">
            <w:pPr>
              <w:pStyle w:val="Style3"/>
              <w:widowControl/>
              <w:spacing w:line="220" w:lineRule="exact"/>
              <w:rPr>
                <w:rStyle w:val="FontStyle11"/>
                <w:rFonts w:ascii="Calibri" w:hAnsi="Calibri"/>
                <w:color w:val="000000"/>
                <w:kern w:val="16"/>
                <w:sz w:val="18"/>
                <w:szCs w:val="18"/>
              </w:rPr>
            </w:pPr>
            <w:r w:rsidRPr="00F26848">
              <w:rPr>
                <w:rStyle w:val="FontStyle11"/>
                <w:rFonts w:ascii="Calibri" w:hAnsi="Calibri"/>
                <w:color w:val="000000"/>
                <w:kern w:val="16"/>
                <w:sz w:val="18"/>
                <w:szCs w:val="18"/>
              </w:rPr>
              <w:t>* Mustafa Kemal Askeri idadide öğrenim görmek üzere geldiği Manastır’da vatan ve hürriyet şairi Namık Kemal,</w:t>
            </w:r>
            <w:r w:rsidRPr="00F26848">
              <w:rPr>
                <w:rStyle w:val="FontStyle11"/>
                <w:rFonts w:asciiTheme="minorHAnsi" w:hAnsiTheme="minorHAnsi"/>
                <w:color w:val="000000"/>
                <w:kern w:val="16"/>
                <w:sz w:val="18"/>
                <w:szCs w:val="18"/>
              </w:rPr>
              <w:t xml:space="preserve"> </w:t>
            </w:r>
            <w:r w:rsidRPr="00F26848">
              <w:rPr>
                <w:rStyle w:val="FontStyle11"/>
                <w:rFonts w:ascii="Calibri" w:hAnsi="Calibri"/>
                <w:color w:val="000000"/>
                <w:kern w:val="16"/>
                <w:sz w:val="18"/>
                <w:szCs w:val="18"/>
              </w:rPr>
              <w:t>Türkçülüğü savunan Mehmet Emin Yurdakul ile tanıştı.</w:t>
            </w:r>
          </w:p>
          <w:p w:rsidR="00F26848" w:rsidRPr="00F26848" w:rsidRDefault="00F26848" w:rsidP="00F26848">
            <w:pPr>
              <w:pStyle w:val="Style3"/>
              <w:widowControl/>
              <w:spacing w:line="220" w:lineRule="exact"/>
              <w:rPr>
                <w:rStyle w:val="FontStyle11"/>
                <w:rFonts w:ascii="Calibri" w:hAnsi="Calibri"/>
                <w:color w:val="000000"/>
                <w:kern w:val="16"/>
                <w:sz w:val="18"/>
                <w:szCs w:val="18"/>
              </w:rPr>
            </w:pPr>
            <w:r w:rsidRPr="00F26848">
              <w:rPr>
                <w:rStyle w:val="FontStyle11"/>
                <w:rFonts w:ascii="Calibri" w:hAnsi="Calibri"/>
                <w:color w:val="000000"/>
                <w:kern w:val="16"/>
                <w:sz w:val="18"/>
                <w:szCs w:val="18"/>
              </w:rPr>
              <w:t>*</w:t>
            </w:r>
            <w:proofErr w:type="spellStart"/>
            <w:r w:rsidRPr="00F26848">
              <w:rPr>
                <w:rStyle w:val="FontStyle11"/>
                <w:rFonts w:ascii="Calibri" w:hAnsi="Calibri"/>
                <w:color w:val="000000"/>
                <w:kern w:val="16"/>
                <w:sz w:val="18"/>
                <w:szCs w:val="18"/>
              </w:rPr>
              <w:t>M.Kemal’in</w:t>
            </w:r>
            <w:proofErr w:type="spellEnd"/>
            <w:r w:rsidRPr="00F26848">
              <w:rPr>
                <w:rStyle w:val="FontStyle11"/>
                <w:rFonts w:ascii="Calibri" w:hAnsi="Calibri"/>
                <w:color w:val="000000"/>
                <w:kern w:val="16"/>
                <w:sz w:val="18"/>
                <w:szCs w:val="18"/>
              </w:rPr>
              <w:t xml:space="preserve"> tarih bilincinin gelişmesinde öğretmeni Mehmet Tevfik Bey’in rolü büyüktür.</w:t>
            </w:r>
          </w:p>
          <w:p w:rsidR="00F26848" w:rsidRPr="00F26848" w:rsidRDefault="00F26848" w:rsidP="00F26848">
            <w:pPr>
              <w:pStyle w:val="Style3"/>
              <w:widowControl/>
              <w:spacing w:line="220" w:lineRule="exact"/>
              <w:rPr>
                <w:rStyle w:val="FontStyle11"/>
                <w:rFonts w:ascii="Calibri" w:hAnsi="Calibri"/>
                <w:color w:val="000000"/>
                <w:kern w:val="16"/>
                <w:sz w:val="18"/>
                <w:szCs w:val="18"/>
              </w:rPr>
            </w:pPr>
            <w:r w:rsidRPr="00F26848">
              <w:rPr>
                <w:rStyle w:val="FontStyle11"/>
                <w:rFonts w:ascii="Calibri" w:hAnsi="Calibri"/>
                <w:color w:val="000000"/>
                <w:kern w:val="16"/>
                <w:sz w:val="18"/>
                <w:szCs w:val="18"/>
              </w:rPr>
              <w:t>*Burada bazı Fransız düşünürlerinin eserleriyle tanıştı.</w:t>
            </w:r>
          </w:p>
          <w:p w:rsidR="00F26848" w:rsidRPr="00F26848" w:rsidRDefault="00F26848" w:rsidP="00F26848">
            <w:pPr>
              <w:rPr>
                <w:rFonts w:ascii="Calibri" w:eastAsia="Calibri" w:hAnsi="Calibri" w:cs="Times New Roman"/>
                <w:b/>
                <w:color w:val="FF0000"/>
                <w:sz w:val="18"/>
                <w:szCs w:val="18"/>
              </w:rPr>
            </w:pPr>
            <w:r w:rsidRPr="00F26848">
              <w:rPr>
                <w:rFonts w:ascii="Calibri" w:eastAsia="Calibri" w:hAnsi="Calibri" w:cs="Times New Roman"/>
                <w:b/>
                <w:color w:val="FF0000"/>
                <w:sz w:val="18"/>
                <w:szCs w:val="18"/>
              </w:rPr>
              <w:t>İSTANBUL</w:t>
            </w:r>
            <w:r w:rsidRPr="00F26848">
              <w:rPr>
                <w:b/>
                <w:color w:val="FF0000"/>
                <w:sz w:val="18"/>
                <w:szCs w:val="18"/>
              </w:rPr>
              <w:t>:</w:t>
            </w:r>
            <w:r w:rsidRPr="00F26848">
              <w:rPr>
                <w:sz w:val="18"/>
                <w:szCs w:val="18"/>
              </w:rPr>
              <w:t xml:space="preserve"> Mustafa kemal İstanbul’da yabancı dil </w:t>
            </w:r>
            <w:proofErr w:type="gramStart"/>
            <w:r w:rsidRPr="00F26848">
              <w:rPr>
                <w:sz w:val="18"/>
                <w:szCs w:val="18"/>
              </w:rPr>
              <w:t>öğrenmiş , eğitimini</w:t>
            </w:r>
            <w:proofErr w:type="gramEnd"/>
            <w:r w:rsidRPr="00F26848">
              <w:rPr>
                <w:sz w:val="18"/>
                <w:szCs w:val="18"/>
              </w:rPr>
              <w:t xml:space="preserve"> ilerletmiş, arkadaşları ile hitabet çalışmaları yapmış, dergi çıkarmıştır, devlet sorunlarına yönelmeye başlamıştır</w:t>
            </w:r>
          </w:p>
          <w:p w:rsidR="00F26848" w:rsidRPr="00F26848" w:rsidRDefault="00F26848" w:rsidP="00F26848">
            <w:pPr>
              <w:rPr>
                <w:rFonts w:ascii="Calibri" w:eastAsia="Calibri" w:hAnsi="Calibri" w:cs="Times New Roman"/>
                <w:color w:val="000000"/>
                <w:kern w:val="22"/>
                <w:sz w:val="18"/>
                <w:szCs w:val="18"/>
              </w:rPr>
            </w:pPr>
            <w:proofErr w:type="gramStart"/>
            <w:r w:rsidRPr="00F26848">
              <w:rPr>
                <w:rFonts w:ascii="Calibri" w:eastAsia="Calibri" w:hAnsi="Calibri" w:cs="Times New Roman"/>
                <w:b/>
                <w:color w:val="FF0000"/>
                <w:sz w:val="18"/>
                <w:szCs w:val="18"/>
              </w:rPr>
              <w:t>SOFYA</w:t>
            </w:r>
            <w:r w:rsidRPr="00F26848">
              <w:rPr>
                <w:b/>
                <w:color w:val="FF0000"/>
                <w:sz w:val="18"/>
                <w:szCs w:val="18"/>
              </w:rPr>
              <w:t>:</w:t>
            </w:r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kern w:val="22"/>
                <w:sz w:val="18"/>
                <w:szCs w:val="18"/>
              </w:rPr>
              <w:t>Mustafa</w:t>
            </w:r>
            <w:proofErr w:type="gramEnd"/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kern w:val="22"/>
                <w:sz w:val="18"/>
                <w:szCs w:val="18"/>
              </w:rPr>
              <w:t xml:space="preserve"> Kemal, 27 Ekim 1913'te Sofya As</w:t>
            </w:r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kern w:val="22"/>
                <w:sz w:val="18"/>
                <w:szCs w:val="18"/>
              </w:rPr>
              <w:softHyphen/>
              <w:t xml:space="preserve">keri </w:t>
            </w:r>
            <w:proofErr w:type="spellStart"/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kern w:val="22"/>
                <w:sz w:val="18"/>
                <w:szCs w:val="18"/>
              </w:rPr>
              <w:t>Ateşeliği'ne</w:t>
            </w:r>
            <w:proofErr w:type="spellEnd"/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kern w:val="22"/>
                <w:sz w:val="18"/>
                <w:szCs w:val="18"/>
              </w:rPr>
              <w:t xml:space="preserve"> atanmıştır. Bir yıldan fazla süren bu görevi sırasında Atatürk, Balkan</w:t>
            </w:r>
            <w:r w:rsidRPr="00F26848">
              <w:rPr>
                <w:rStyle w:val="FontStyle11"/>
                <w:rFonts w:ascii="Calibri" w:eastAsia="Calibri" w:hAnsi="Calibri" w:cs="Times New Roman"/>
                <w:color w:val="000000"/>
                <w:kern w:val="22"/>
                <w:sz w:val="18"/>
                <w:szCs w:val="18"/>
              </w:rPr>
              <w:softHyphen/>
              <w:t>ların ekonomik, politik ve sosyal ortamında bütün azınlıkları, dış güçleri, bunların emellerini ve çeşitli dinleri tanımış;  bu büyük karışıklık ortamında kendini yetiştirmişti</w:t>
            </w:r>
          </w:p>
          <w:p w:rsidR="00F26848" w:rsidRDefault="00F26848" w:rsidP="00F26848"/>
        </w:tc>
      </w:tr>
    </w:tbl>
    <w:tbl>
      <w:tblPr>
        <w:tblStyle w:val="TabloKlavuzu"/>
        <w:tblpPr w:leftFromText="141" w:rightFromText="141" w:vertAnchor="page" w:horzAnchor="margin" w:tblpXSpec="right" w:tblpY="2716"/>
        <w:tblW w:w="0" w:type="auto"/>
        <w:tblLook w:val="04A0"/>
      </w:tblPr>
      <w:tblGrid>
        <w:gridCol w:w="4208"/>
      </w:tblGrid>
      <w:tr w:rsidR="00F26848" w:rsidTr="00F26848">
        <w:trPr>
          <w:trHeight w:val="2161"/>
        </w:trPr>
        <w:tc>
          <w:tcPr>
            <w:tcW w:w="4208" w:type="dxa"/>
          </w:tcPr>
          <w:p w:rsidR="00F26848" w:rsidRPr="0029218E" w:rsidRDefault="00F26848" w:rsidP="00F26848">
            <w:pPr>
              <w:rPr>
                <w:b/>
                <w:i/>
                <w:sz w:val="18"/>
              </w:rPr>
            </w:pPr>
            <w:r w:rsidRPr="0029218E">
              <w:rPr>
                <w:b/>
                <w:i/>
                <w:sz w:val="20"/>
              </w:rPr>
              <w:t>MUSTAFA KEMAL’İ ETKİLEYEN KİŞİLER</w:t>
            </w:r>
          </w:p>
          <w:p w:rsidR="00F26848" w:rsidRPr="0029218E" w:rsidRDefault="00F26848" w:rsidP="00F26848">
            <w:pPr>
              <w:rPr>
                <w:sz w:val="18"/>
              </w:rPr>
            </w:pPr>
            <w:proofErr w:type="spellStart"/>
            <w:r w:rsidRPr="0029218E">
              <w:rPr>
                <w:b/>
                <w:sz w:val="18"/>
              </w:rPr>
              <w:t>Yzb</w:t>
            </w:r>
            <w:proofErr w:type="spellEnd"/>
            <w:r w:rsidRPr="0029218E">
              <w:rPr>
                <w:b/>
                <w:sz w:val="18"/>
              </w:rPr>
              <w:t>. Mustafa:</w:t>
            </w:r>
            <w:r w:rsidRPr="0029218E">
              <w:rPr>
                <w:sz w:val="18"/>
              </w:rPr>
              <w:t xml:space="preserve"> Matematik öğretmenidir ve matematiği sevmesini sağlamıştır.</w:t>
            </w:r>
          </w:p>
          <w:p w:rsidR="00F26848" w:rsidRPr="0029218E" w:rsidRDefault="00F26848" w:rsidP="00F26848">
            <w:pPr>
              <w:rPr>
                <w:sz w:val="18"/>
              </w:rPr>
            </w:pPr>
            <w:proofErr w:type="spellStart"/>
            <w:r w:rsidRPr="0029218E">
              <w:rPr>
                <w:b/>
                <w:sz w:val="18"/>
              </w:rPr>
              <w:t>Teyfik</w:t>
            </w:r>
            <w:proofErr w:type="spellEnd"/>
            <w:r w:rsidRPr="0029218E">
              <w:rPr>
                <w:b/>
                <w:sz w:val="18"/>
              </w:rPr>
              <w:t xml:space="preserve"> Bey:</w:t>
            </w:r>
            <w:r w:rsidRPr="0029218E">
              <w:rPr>
                <w:sz w:val="18"/>
              </w:rPr>
              <w:t xml:space="preserve"> tarih öğretmenidir tarihe ilgisini çekmiştir.</w:t>
            </w:r>
          </w:p>
          <w:p w:rsidR="00F26848" w:rsidRPr="0029218E" w:rsidRDefault="00F26848" w:rsidP="00F26848">
            <w:pPr>
              <w:rPr>
                <w:sz w:val="18"/>
              </w:rPr>
            </w:pPr>
            <w:r w:rsidRPr="0029218E">
              <w:rPr>
                <w:b/>
                <w:sz w:val="18"/>
              </w:rPr>
              <w:t xml:space="preserve">Ömer </w:t>
            </w:r>
            <w:proofErr w:type="gramStart"/>
            <w:r w:rsidRPr="0029218E">
              <w:rPr>
                <w:b/>
                <w:sz w:val="18"/>
              </w:rPr>
              <w:t>Naci , Namık</w:t>
            </w:r>
            <w:proofErr w:type="gramEnd"/>
            <w:r w:rsidRPr="0029218E">
              <w:rPr>
                <w:b/>
                <w:sz w:val="18"/>
              </w:rPr>
              <w:t xml:space="preserve"> Kemal, Mehmet Emin YURDAKUL, </w:t>
            </w:r>
            <w:proofErr w:type="spellStart"/>
            <w:r w:rsidRPr="0029218E">
              <w:rPr>
                <w:b/>
                <w:sz w:val="18"/>
              </w:rPr>
              <w:t>Teyfik</w:t>
            </w:r>
            <w:proofErr w:type="spellEnd"/>
            <w:r w:rsidRPr="0029218E">
              <w:rPr>
                <w:b/>
                <w:sz w:val="18"/>
              </w:rPr>
              <w:t xml:space="preserve"> FİKRET, Ziya GÖKALP </w:t>
            </w:r>
            <w:r w:rsidRPr="0029218E">
              <w:rPr>
                <w:sz w:val="18"/>
              </w:rPr>
              <w:t xml:space="preserve">gibi </w:t>
            </w:r>
            <w:r>
              <w:rPr>
                <w:sz w:val="18"/>
              </w:rPr>
              <w:t>isimlerden edebiyat ve milliyetç</w:t>
            </w:r>
            <w:r w:rsidRPr="0029218E">
              <w:rPr>
                <w:sz w:val="18"/>
              </w:rPr>
              <w:t>ilik alanında etkilendi.</w:t>
            </w:r>
          </w:p>
          <w:p w:rsidR="00F26848" w:rsidRDefault="00F26848" w:rsidP="00F26848"/>
        </w:tc>
      </w:tr>
    </w:tbl>
    <w:tbl>
      <w:tblPr>
        <w:tblStyle w:val="TabloKlavuzu"/>
        <w:tblpPr w:leftFromText="141" w:rightFromText="141" w:vertAnchor="text" w:horzAnchor="page" w:tblpX="12313" w:tblpY="2537"/>
        <w:tblW w:w="0" w:type="auto"/>
        <w:tblLook w:val="04A0"/>
      </w:tblPr>
      <w:tblGrid>
        <w:gridCol w:w="3973"/>
      </w:tblGrid>
      <w:tr w:rsidR="00BD630A" w:rsidTr="00BD630A">
        <w:trPr>
          <w:trHeight w:val="1788"/>
        </w:trPr>
        <w:tc>
          <w:tcPr>
            <w:tcW w:w="3973" w:type="dxa"/>
          </w:tcPr>
          <w:p w:rsidR="00BD630A" w:rsidRPr="00BD630A" w:rsidRDefault="00BD630A" w:rsidP="00BD630A">
            <w:pPr>
              <w:rPr>
                <w:b/>
              </w:rPr>
            </w:pPr>
            <w:r w:rsidRPr="00BD630A">
              <w:rPr>
                <w:b/>
              </w:rPr>
              <w:t>Eserleri:</w:t>
            </w:r>
          </w:p>
          <w:p w:rsidR="00BD630A" w:rsidRDefault="00BD630A" w:rsidP="00BD630A">
            <w:r w:rsidRPr="00BD630A">
              <w:rPr>
                <w:b/>
              </w:rPr>
              <w:t xml:space="preserve"> NUTUK:</w:t>
            </w:r>
            <w:r>
              <w:t xml:space="preserve"> 1919-1927 yılları arasını anlatır 3 cilt olarak basılmıştır. Ayrıca:</w:t>
            </w:r>
          </w:p>
          <w:p w:rsidR="00BD630A" w:rsidRDefault="00BD630A" w:rsidP="00BD630A">
            <w:r>
              <w:t xml:space="preserve">Geometri, vatandaş için medeni bilgiler, zabıt ve kumandan </w:t>
            </w:r>
            <w:proofErr w:type="spellStart"/>
            <w:proofErr w:type="gramStart"/>
            <w:r>
              <w:t>ilehasbihal</w:t>
            </w:r>
            <w:proofErr w:type="spellEnd"/>
            <w:r>
              <w:t>,</w:t>
            </w:r>
            <w:proofErr w:type="spellStart"/>
            <w:r>
              <w:t>cumali</w:t>
            </w:r>
            <w:proofErr w:type="spellEnd"/>
            <w:proofErr w:type="gramEnd"/>
            <w:r>
              <w:t xml:space="preserve"> ordugahı gibi </w:t>
            </w:r>
            <w:proofErr w:type="spellStart"/>
            <w:r>
              <w:t>eserleride</w:t>
            </w:r>
            <w:proofErr w:type="spellEnd"/>
            <w:r>
              <w:t xml:space="preserve"> vardır.</w:t>
            </w:r>
          </w:p>
        </w:tc>
      </w:tr>
    </w:tbl>
    <w:tbl>
      <w:tblPr>
        <w:tblStyle w:val="TabloKlavuzu"/>
        <w:tblpPr w:leftFromText="141" w:rightFromText="141" w:vertAnchor="text" w:horzAnchor="margin" w:tblpY="5027"/>
        <w:tblW w:w="0" w:type="auto"/>
        <w:tblLook w:val="04A0"/>
      </w:tblPr>
      <w:tblGrid>
        <w:gridCol w:w="8501"/>
      </w:tblGrid>
      <w:tr w:rsidR="00BD630A" w:rsidTr="00BD630A">
        <w:trPr>
          <w:trHeight w:val="1032"/>
        </w:trPr>
        <w:tc>
          <w:tcPr>
            <w:tcW w:w="8501" w:type="dxa"/>
          </w:tcPr>
          <w:p w:rsidR="00BD630A" w:rsidRPr="00F26848" w:rsidRDefault="00BD630A" w:rsidP="00BD630A">
            <w:pPr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  <w:r w:rsidRPr="00F26848">
              <w:rPr>
                <w:rFonts w:ascii="Calibri" w:eastAsia="Calibri" w:hAnsi="Calibri" w:cs="Times New Roman"/>
                <w:color w:val="FF0000"/>
                <w:sz w:val="18"/>
                <w:szCs w:val="18"/>
              </w:rPr>
              <w:t>*</w:t>
            </w:r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>19.</w:t>
            </w:r>
            <w:proofErr w:type="spellStart"/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>yyla</w:t>
            </w:r>
            <w:proofErr w:type="spellEnd"/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 xml:space="preserve"> kadar devam eden huzur ve istikrar ortamı </w:t>
            </w:r>
            <w:r w:rsidRPr="00F26848">
              <w:rPr>
                <w:rFonts w:ascii="Calibri" w:eastAsia="Calibri" w:hAnsi="Calibri" w:cs="Times New Roman"/>
                <w:b/>
                <w:color w:val="000000"/>
                <w:sz w:val="18"/>
                <w:szCs w:val="18"/>
              </w:rPr>
              <w:t xml:space="preserve">Fransız </w:t>
            </w:r>
            <w:proofErr w:type="spellStart"/>
            <w:r w:rsidRPr="00F26848">
              <w:rPr>
                <w:rFonts w:ascii="Calibri" w:eastAsia="Calibri" w:hAnsi="Calibri" w:cs="Times New Roman"/>
                <w:b/>
                <w:color w:val="000000"/>
                <w:sz w:val="18"/>
                <w:szCs w:val="18"/>
              </w:rPr>
              <w:t>İhtilali’nin</w:t>
            </w:r>
            <w:proofErr w:type="spellEnd"/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 xml:space="preserve"> ortaya çıkardığı milliyetçilik akımının etkisiyle çatışma ortamına sürüklenmiştir.</w:t>
            </w:r>
          </w:p>
          <w:p w:rsidR="00BD630A" w:rsidRPr="00F26848" w:rsidRDefault="00BD630A" w:rsidP="00BD630A">
            <w:pPr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  <w:r w:rsidRPr="00F26848">
              <w:rPr>
                <w:rFonts w:ascii="Calibri" w:eastAsia="Calibri" w:hAnsi="Calibri" w:cs="Times New Roman"/>
                <w:color w:val="FF0000"/>
                <w:sz w:val="18"/>
                <w:szCs w:val="18"/>
              </w:rPr>
              <w:t>*</w:t>
            </w:r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 xml:space="preserve">Bu çatışma ortamından ve devleti parçalanmaktan kurtarmak amacıyla Osmanlı aydınları bazı çareler aramış bunun sonucunda  </w:t>
            </w:r>
            <w:r w:rsidRPr="00F26848">
              <w:rPr>
                <w:rFonts w:ascii="Calibri" w:eastAsia="Calibri" w:hAnsi="Calibri" w:cs="Times New Roman"/>
                <w:b/>
                <w:color w:val="FF6600"/>
                <w:sz w:val="18"/>
                <w:szCs w:val="18"/>
              </w:rPr>
              <w:t>yeni düşünce akımları</w:t>
            </w:r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 xml:space="preserve"> ortaya </w:t>
            </w:r>
            <w:proofErr w:type="gramStart"/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>çıkmıştır.Bunlar</w:t>
            </w:r>
            <w:proofErr w:type="gramEnd"/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>;</w:t>
            </w:r>
          </w:p>
          <w:p w:rsidR="00BD630A" w:rsidRPr="00F26848" w:rsidRDefault="00BD630A" w:rsidP="00BD630A">
            <w:pPr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  <w:r w:rsidRPr="00F26848">
              <w:rPr>
                <w:rFonts w:ascii="Calibri" w:eastAsia="Calibri" w:hAnsi="Calibri" w:cs="Times New Roman"/>
                <w:b/>
                <w:color w:val="FF0000"/>
                <w:sz w:val="18"/>
                <w:szCs w:val="18"/>
              </w:rPr>
              <w:t>-</w:t>
            </w:r>
            <w:proofErr w:type="gramStart"/>
            <w:r w:rsidRPr="00F26848">
              <w:rPr>
                <w:rFonts w:ascii="Calibri" w:eastAsia="Calibri" w:hAnsi="Calibri" w:cs="Times New Roman"/>
                <w:b/>
                <w:color w:val="FF0000"/>
                <w:sz w:val="18"/>
                <w:szCs w:val="18"/>
              </w:rPr>
              <w:t>Osmanlıcılık:</w:t>
            </w:r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>Bu</w:t>
            </w:r>
            <w:proofErr w:type="gramEnd"/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 xml:space="preserve"> fikir akımına göre Osmanlı Devleti içindeki tüm milletler bir ‘’Osmanlılık’’ duygusu ile Osmanlı milleti haline getirilmelidir.Böylece devlet içindeki değişik milletlerin ayaklanmaları önlenmiş olacaktır.</w:t>
            </w:r>
          </w:p>
          <w:p w:rsidR="00BD630A" w:rsidRPr="00F26848" w:rsidRDefault="00BD630A" w:rsidP="00BD630A">
            <w:pPr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  <w:r w:rsidRPr="00F26848">
              <w:rPr>
                <w:rFonts w:ascii="Calibri" w:eastAsia="Calibri" w:hAnsi="Calibri" w:cs="Times New Roman"/>
                <w:b/>
                <w:color w:val="FF0000"/>
                <w:sz w:val="18"/>
                <w:szCs w:val="18"/>
              </w:rPr>
              <w:t>-</w:t>
            </w:r>
            <w:proofErr w:type="gramStart"/>
            <w:r w:rsidRPr="00F26848">
              <w:rPr>
                <w:rFonts w:ascii="Calibri" w:eastAsia="Calibri" w:hAnsi="Calibri" w:cs="Times New Roman"/>
                <w:b/>
                <w:color w:val="FF0000"/>
                <w:sz w:val="18"/>
                <w:szCs w:val="18"/>
              </w:rPr>
              <w:t>İslamcılık:</w:t>
            </w:r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>Bu</w:t>
            </w:r>
            <w:proofErr w:type="gramEnd"/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 xml:space="preserve"> akıma göre ,devletin parçalanmasını engellemek için </w:t>
            </w:r>
            <w:proofErr w:type="spellStart"/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>müslüman</w:t>
            </w:r>
            <w:proofErr w:type="spellEnd"/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 xml:space="preserve"> milletler Osmanlı halifesinin liderliğinde tek bir çatı altında birleşmelidir. </w:t>
            </w:r>
          </w:p>
          <w:p w:rsidR="00BD630A" w:rsidRPr="00F26848" w:rsidRDefault="00BD630A" w:rsidP="00BD630A">
            <w:pPr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  <w:r w:rsidRPr="00F26848">
              <w:rPr>
                <w:rFonts w:ascii="Calibri" w:eastAsia="Calibri" w:hAnsi="Calibri" w:cs="Times New Roman"/>
                <w:b/>
                <w:color w:val="FF0000"/>
                <w:sz w:val="18"/>
                <w:szCs w:val="18"/>
              </w:rPr>
              <w:t>-</w:t>
            </w:r>
            <w:proofErr w:type="gramStart"/>
            <w:r w:rsidRPr="00F26848">
              <w:rPr>
                <w:rFonts w:ascii="Calibri" w:eastAsia="Calibri" w:hAnsi="Calibri" w:cs="Times New Roman"/>
                <w:b/>
                <w:color w:val="FF0000"/>
                <w:sz w:val="18"/>
                <w:szCs w:val="18"/>
              </w:rPr>
              <w:t>Türkçülük:</w:t>
            </w:r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>Osmanlı</w:t>
            </w:r>
            <w:proofErr w:type="gramEnd"/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 xml:space="preserve"> Devleti içinde yaşayan Türkleri milli bir duygu ile bilinçlendirmeyi</w:t>
            </w:r>
          </w:p>
          <w:p w:rsidR="00BD630A" w:rsidRPr="00F26848" w:rsidRDefault="00BD630A" w:rsidP="00BD630A">
            <w:pPr>
              <w:rPr>
                <w:rFonts w:ascii="Calibri" w:eastAsia="Calibri" w:hAnsi="Calibri" w:cs="Times New Roman"/>
                <w:b/>
                <w:color w:val="000000"/>
                <w:sz w:val="18"/>
                <w:szCs w:val="18"/>
              </w:rPr>
            </w:pPr>
            <w:proofErr w:type="gramStart"/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>amaçlamıştır.Balkan</w:t>
            </w:r>
            <w:proofErr w:type="gramEnd"/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 xml:space="preserve"> Savaşlarından sonra Osmanlıcılık akımının  zayıflaması ile Osmanlı yönetimine hakim olan düşünce akımıdır</w:t>
            </w:r>
            <w:r w:rsidRPr="00F26848">
              <w:rPr>
                <w:rFonts w:ascii="Calibri" w:eastAsia="Calibri" w:hAnsi="Calibri" w:cs="Times New Roman"/>
                <w:b/>
                <w:color w:val="000000"/>
                <w:sz w:val="18"/>
                <w:szCs w:val="18"/>
              </w:rPr>
              <w:t>.</w:t>
            </w:r>
          </w:p>
          <w:p w:rsidR="00BD630A" w:rsidRPr="00BD630A" w:rsidRDefault="00BD630A" w:rsidP="00BD630A">
            <w:pPr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</w:pPr>
            <w:r w:rsidRPr="00F26848">
              <w:rPr>
                <w:rFonts w:ascii="Calibri" w:eastAsia="Calibri" w:hAnsi="Calibri" w:cs="Times New Roman"/>
                <w:b/>
                <w:color w:val="FF0000"/>
                <w:sz w:val="18"/>
                <w:szCs w:val="18"/>
              </w:rPr>
              <w:t>-</w:t>
            </w:r>
            <w:proofErr w:type="gramStart"/>
            <w:r w:rsidRPr="00F26848">
              <w:rPr>
                <w:rFonts w:ascii="Calibri" w:eastAsia="Calibri" w:hAnsi="Calibri" w:cs="Times New Roman"/>
                <w:b/>
                <w:color w:val="FF0000"/>
                <w:sz w:val="18"/>
                <w:szCs w:val="18"/>
              </w:rPr>
              <w:t>Batıcılık</w:t>
            </w:r>
            <w:r w:rsidRPr="00F26848">
              <w:rPr>
                <w:rFonts w:ascii="Calibri" w:eastAsia="Calibri" w:hAnsi="Calibri" w:cs="Times New Roman"/>
                <w:color w:val="FF0000"/>
                <w:sz w:val="18"/>
                <w:szCs w:val="18"/>
              </w:rPr>
              <w:t>:</w:t>
            </w:r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>Osmanlı</w:t>
            </w:r>
            <w:proofErr w:type="gramEnd"/>
            <w:r w:rsidRPr="00F26848">
              <w:rPr>
                <w:rFonts w:ascii="Calibri" w:eastAsia="Calibri" w:hAnsi="Calibri" w:cs="Times New Roman"/>
                <w:color w:val="000000"/>
                <w:sz w:val="18"/>
                <w:szCs w:val="18"/>
              </w:rPr>
              <w:t xml:space="preserve"> Devleti’nin  kurtuluşunun tek yolunun batıya ayak uydurmaktan geçtiğini savunan fikir akımıdır.</w:t>
            </w:r>
            <w:r w:rsidRPr="007A3CB3">
              <w:rPr>
                <w:rFonts w:ascii="Calibri" w:eastAsia="Calibri" w:hAnsi="Calibri" w:cs="Times New Roman"/>
                <w:b/>
                <w:i/>
                <w:color w:val="000000"/>
                <w:sz w:val="19"/>
                <w:szCs w:val="19"/>
              </w:rPr>
              <w:t>Bu fikir akımlarının hiçbiri Osmanlı Devleti’nin parçalanmasını engelleyememiştir.</w:t>
            </w:r>
            <w:r w:rsidRPr="009C05CE">
              <w:rPr>
                <w:b/>
              </w:rPr>
              <w:t xml:space="preserve"> </w:t>
            </w:r>
            <w:r w:rsidRPr="00BD630A">
              <w:rPr>
                <w:b/>
                <w:sz w:val="16"/>
              </w:rPr>
              <w:t>Mustafa Kemal, bu fikir akımlarından Türkçülük ve Batıcılık akımlarından etkilendi.</w:t>
            </w:r>
          </w:p>
        </w:tc>
      </w:tr>
    </w:tbl>
    <w:tbl>
      <w:tblPr>
        <w:tblStyle w:val="TabloKlavuzu"/>
        <w:tblpPr w:leftFromText="141" w:rightFromText="141" w:vertAnchor="page" w:horzAnchor="margin" w:tblpY="11071"/>
        <w:tblW w:w="16239" w:type="dxa"/>
        <w:tblLook w:val="04A0"/>
      </w:tblPr>
      <w:tblGrid>
        <w:gridCol w:w="16239"/>
      </w:tblGrid>
      <w:tr w:rsidR="00BD630A" w:rsidTr="00DE5FE4">
        <w:trPr>
          <w:trHeight w:val="273"/>
        </w:trPr>
        <w:tc>
          <w:tcPr>
            <w:tcW w:w="16239" w:type="dxa"/>
          </w:tcPr>
          <w:p w:rsidR="00BD630A" w:rsidRPr="00DE5FE4" w:rsidRDefault="00BD630A" w:rsidP="00BD630A">
            <w:pPr>
              <w:rPr>
                <w:b/>
              </w:rPr>
            </w:pPr>
            <w:r w:rsidRPr="00DE5FE4">
              <w:rPr>
                <w:b/>
                <w:sz w:val="18"/>
              </w:rPr>
              <w:t>Not: arkadaşlar M. Kemal’in idealistliği</w:t>
            </w:r>
            <w:r w:rsidR="00DE5FE4" w:rsidRPr="00DE5FE4">
              <w:rPr>
                <w:b/>
                <w:sz w:val="18"/>
              </w:rPr>
              <w:t xml:space="preserve">- vatan severliği- ileri görüşlülüğü- disiplinli oluşu- </w:t>
            </w:r>
            <w:r w:rsidR="00CB4CA2">
              <w:rPr>
                <w:b/>
                <w:sz w:val="18"/>
              </w:rPr>
              <w:t>eğitimci – birleştirici-</w:t>
            </w:r>
            <w:proofErr w:type="gramStart"/>
            <w:r w:rsidR="00CB4CA2">
              <w:rPr>
                <w:b/>
                <w:sz w:val="18"/>
              </w:rPr>
              <w:t>inkılapçı</w:t>
            </w:r>
            <w:proofErr w:type="gramEnd"/>
            <w:r w:rsidR="00CB4CA2">
              <w:rPr>
                <w:b/>
                <w:sz w:val="18"/>
              </w:rPr>
              <w:t>-karalı- mantıklı-</w:t>
            </w:r>
            <w:r w:rsidR="00173377">
              <w:rPr>
                <w:b/>
                <w:sz w:val="18"/>
              </w:rPr>
              <w:t>gerçekç</w:t>
            </w:r>
            <w:r w:rsidR="00DE5FE4" w:rsidRPr="00DE5FE4">
              <w:rPr>
                <w:b/>
                <w:sz w:val="18"/>
              </w:rPr>
              <w:t>i olması gibi birçok özelliği vardır eğer bize bu özelliklerden soru gelirse özelliğin olumlu olmasına dikkat etmeliyiz.</w:t>
            </w:r>
          </w:p>
        </w:tc>
      </w:tr>
    </w:tbl>
    <w:p w:rsidR="00CF0AF3" w:rsidRDefault="00E00D9D">
      <w:hyperlink r:id="rId8" w:history="1">
        <w:r w:rsidRPr="00A95B33">
          <w:rPr>
            <w:rStyle w:val="Kpr"/>
          </w:rPr>
          <w:t>www.sorubak.com</w:t>
        </w:r>
      </w:hyperlink>
      <w:r>
        <w:t xml:space="preserve"> </w:t>
      </w:r>
    </w:p>
    <w:sectPr w:rsidR="00CF0AF3" w:rsidSect="00B772DB">
      <w:headerReference w:type="default" r:id="rId9"/>
      <w:pgSz w:w="16838" w:h="11906" w:orient="landscape"/>
      <w:pgMar w:top="567" w:right="284" w:bottom="567" w:left="567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2B5A" w:rsidRDefault="00982B5A" w:rsidP="00FF4C94">
      <w:pPr>
        <w:spacing w:after="0" w:line="240" w:lineRule="auto"/>
      </w:pPr>
      <w:r>
        <w:separator/>
      </w:r>
    </w:p>
  </w:endnote>
  <w:endnote w:type="continuationSeparator" w:id="0">
    <w:p w:rsidR="00982B5A" w:rsidRDefault="00982B5A" w:rsidP="00FF4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2B5A" w:rsidRDefault="00982B5A" w:rsidP="00FF4C94">
      <w:pPr>
        <w:spacing w:after="0" w:line="240" w:lineRule="auto"/>
      </w:pPr>
      <w:r>
        <w:separator/>
      </w:r>
    </w:p>
  </w:footnote>
  <w:footnote w:type="continuationSeparator" w:id="0">
    <w:p w:rsidR="00982B5A" w:rsidRDefault="00982B5A" w:rsidP="00FF4C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4C94" w:rsidRPr="00DE5FE4" w:rsidRDefault="00FF4C94">
    <w:pPr>
      <w:pStyle w:val="stbilgi"/>
      <w:rPr>
        <w:b/>
        <w:sz w:val="20"/>
      </w:rPr>
    </w:pPr>
    <w:r>
      <w:tab/>
    </w:r>
    <w:r>
      <w:tab/>
    </w:r>
    <w:r w:rsidRPr="00FF4C94">
      <w:rPr>
        <w:b/>
        <w:i/>
      </w:rPr>
      <w:t>BATIYA ERKEN AÇILAN KENT SELANİK</w:t>
    </w:r>
    <w:r>
      <w:t xml:space="preserve"> ( </w:t>
    </w:r>
    <w:r w:rsidRPr="00FF4C94">
      <w:rPr>
        <w:sz w:val="16"/>
      </w:rPr>
      <w:t>buradan her yıl en az 5 soru gelmektedir</w:t>
    </w:r>
    <w:r>
      <w:t>)</w:t>
    </w:r>
    <w:r>
      <w:tab/>
    </w:r>
    <w:r w:rsidR="00DE5FE4" w:rsidRPr="00DE5FE4">
      <w:rPr>
        <w:b/>
        <w:sz w:val="20"/>
      </w:rPr>
      <w:t xml:space="preserve"> HALİL KARADENİZ </w:t>
    </w:r>
    <w:proofErr w:type="gramStart"/>
    <w:r w:rsidR="00DE5FE4" w:rsidRPr="00DE5FE4">
      <w:rPr>
        <w:b/>
        <w:sz w:val="20"/>
      </w:rPr>
      <w:t>(</w:t>
    </w:r>
    <w:proofErr w:type="gramEnd"/>
    <w:r w:rsidR="00DE5FE4">
      <w:rPr>
        <w:b/>
        <w:sz w:val="16"/>
      </w:rPr>
      <w:t>sosyal bil.</w:t>
    </w:r>
    <w:r w:rsidR="00DE5FE4" w:rsidRPr="00DE5FE4">
      <w:rPr>
        <w:b/>
        <w:sz w:val="16"/>
      </w:rPr>
      <w:t xml:space="preserve"> </w:t>
    </w:r>
    <w:proofErr w:type="spellStart"/>
    <w:r w:rsidR="00DE5FE4" w:rsidRPr="00DE5FE4">
      <w:rPr>
        <w:b/>
        <w:sz w:val="16"/>
      </w:rPr>
      <w:t>öğrt</w:t>
    </w:r>
    <w:proofErr w:type="spellEnd"/>
    <w:r w:rsidR="00DE5FE4" w:rsidRPr="00DE5FE4">
      <w:rPr>
        <w:b/>
        <w:sz w:val="16"/>
      </w:rPr>
      <w:t>)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8F284C"/>
    <w:multiLevelType w:val="hybridMultilevel"/>
    <w:tmpl w:val="433E203A"/>
    <w:lvl w:ilvl="0" w:tplc="041F0001">
      <w:start w:val="1"/>
      <w:numFmt w:val="bullet"/>
      <w:lvlText w:val=""/>
      <w:lvlJc w:val="left"/>
      <w:pPr>
        <w:ind w:left="-79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-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</w:abstractNum>
  <w:abstractNum w:abstractNumId="1">
    <w:nsid w:val="28B01976"/>
    <w:multiLevelType w:val="hybridMultilevel"/>
    <w:tmpl w:val="B432763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DBB7E3A"/>
    <w:multiLevelType w:val="hybridMultilevel"/>
    <w:tmpl w:val="3E6E8AE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294F96"/>
    <w:multiLevelType w:val="hybridMultilevel"/>
    <w:tmpl w:val="6E701B4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FF4C94"/>
    <w:rsid w:val="00124F6B"/>
    <w:rsid w:val="00173377"/>
    <w:rsid w:val="001E18C8"/>
    <w:rsid w:val="0029218E"/>
    <w:rsid w:val="0030706C"/>
    <w:rsid w:val="00307B56"/>
    <w:rsid w:val="00517B68"/>
    <w:rsid w:val="006A3033"/>
    <w:rsid w:val="00982B5A"/>
    <w:rsid w:val="009A02DD"/>
    <w:rsid w:val="00A2083C"/>
    <w:rsid w:val="00B27071"/>
    <w:rsid w:val="00B772DB"/>
    <w:rsid w:val="00BB6907"/>
    <w:rsid w:val="00BD630A"/>
    <w:rsid w:val="00C8727F"/>
    <w:rsid w:val="00CB4CA2"/>
    <w:rsid w:val="00CF0AF3"/>
    <w:rsid w:val="00DE5FE4"/>
    <w:rsid w:val="00E00D9D"/>
    <w:rsid w:val="00F26848"/>
    <w:rsid w:val="00F876E8"/>
    <w:rsid w:val="00FF4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0A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FF4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FF4C94"/>
  </w:style>
  <w:style w:type="paragraph" w:styleId="Altbilgi">
    <w:name w:val="footer"/>
    <w:basedOn w:val="Normal"/>
    <w:link w:val="AltbilgiChar"/>
    <w:uiPriority w:val="99"/>
    <w:semiHidden/>
    <w:unhideWhenUsed/>
    <w:rsid w:val="00FF4C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F4C94"/>
  </w:style>
  <w:style w:type="table" w:styleId="TabloKlavuzu">
    <w:name w:val="Table Grid"/>
    <w:basedOn w:val="NormalTablo"/>
    <w:uiPriority w:val="59"/>
    <w:rsid w:val="00FF4C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307B56"/>
    <w:pPr>
      <w:ind w:left="720"/>
      <w:contextualSpacing/>
    </w:pPr>
  </w:style>
  <w:style w:type="paragraph" w:customStyle="1" w:styleId="StilVerdana10MaddeParag">
    <w:name w:val="Stil Verdana 10 Madde Parag"/>
    <w:basedOn w:val="Normal"/>
    <w:autoRedefine/>
    <w:rsid w:val="00F26848"/>
    <w:pPr>
      <w:spacing w:after="0" w:line="240" w:lineRule="auto"/>
      <w:ind w:right="-108" w:firstLine="720"/>
      <w:jc w:val="both"/>
    </w:pPr>
    <w:rPr>
      <w:rFonts w:ascii="Times New Roman" w:eastAsia="Times New Roman" w:hAnsi="Times New Roman" w:cs="Times New Roman"/>
      <w:bCs/>
      <w:lang w:eastAsia="tr-TR"/>
    </w:rPr>
  </w:style>
  <w:style w:type="character" w:customStyle="1" w:styleId="FontStyle11">
    <w:name w:val="Font Style11"/>
    <w:basedOn w:val="VarsaylanParagrafYazTipi"/>
    <w:rsid w:val="00F26848"/>
    <w:rPr>
      <w:rFonts w:ascii="Franklin Gothic Medium" w:hAnsi="Franklin Gothic Medium" w:cs="Franklin Gothic Medium"/>
      <w:spacing w:val="-10"/>
      <w:sz w:val="20"/>
      <w:szCs w:val="20"/>
    </w:rPr>
  </w:style>
  <w:style w:type="paragraph" w:customStyle="1" w:styleId="Style1">
    <w:name w:val="Style1"/>
    <w:basedOn w:val="Normal"/>
    <w:rsid w:val="00F26848"/>
    <w:pPr>
      <w:widowControl w:val="0"/>
      <w:autoSpaceDE w:val="0"/>
      <w:autoSpaceDN w:val="0"/>
      <w:adjustRightInd w:val="0"/>
      <w:spacing w:after="0" w:line="241" w:lineRule="exact"/>
      <w:jc w:val="right"/>
    </w:pPr>
    <w:rPr>
      <w:rFonts w:ascii="Franklin Gothic Medium" w:eastAsia="Times New Roman" w:hAnsi="Franklin Gothic Medium" w:cs="Times New Roman"/>
      <w:sz w:val="24"/>
      <w:szCs w:val="24"/>
      <w:lang w:eastAsia="tr-TR"/>
    </w:rPr>
  </w:style>
  <w:style w:type="paragraph" w:customStyle="1" w:styleId="Style3">
    <w:name w:val="Style3"/>
    <w:basedOn w:val="Normal"/>
    <w:rsid w:val="00F26848"/>
    <w:pPr>
      <w:widowControl w:val="0"/>
      <w:autoSpaceDE w:val="0"/>
      <w:autoSpaceDN w:val="0"/>
      <w:adjustRightInd w:val="0"/>
      <w:spacing w:after="0" w:line="265" w:lineRule="exact"/>
      <w:jc w:val="both"/>
    </w:pPr>
    <w:rPr>
      <w:rFonts w:ascii="Franklin Gothic Medium" w:eastAsia="Times New Roman" w:hAnsi="Franklin Gothic Medium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E00D9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EF9CC9-F16E-458D-A90C-DD02E8AAD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968</Words>
  <Characters>5519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2016-01-14T09:14:00Z</dcterms:created>
  <dcterms:modified xsi:type="dcterms:W3CDTF">2016-01-14T09:14:00Z</dcterms:modified>
  <cp:category>www.sorubak.com</cp:category>
</cp:coreProperties>
</file>