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E3D" w:rsidRPr="005B1D91" w:rsidRDefault="00184E3D" w:rsidP="00A111F5">
      <w:pPr>
        <w:spacing w:after="0"/>
        <w:jc w:val="center"/>
        <w:rPr>
          <w:b/>
          <w:sz w:val="20"/>
          <w:szCs w:val="20"/>
        </w:rPr>
      </w:pPr>
      <w:r w:rsidRPr="005B1D91">
        <w:rPr>
          <w:b/>
          <w:sz w:val="20"/>
          <w:szCs w:val="20"/>
        </w:rPr>
        <w:t xml:space="preserve">8.Ünite </w:t>
      </w:r>
      <w:proofErr w:type="spellStart"/>
      <w:r w:rsidRPr="005B1D91">
        <w:rPr>
          <w:b/>
          <w:sz w:val="20"/>
          <w:szCs w:val="20"/>
        </w:rPr>
        <w:t>Teog’da</w:t>
      </w:r>
      <w:proofErr w:type="spellEnd"/>
      <w:r w:rsidRPr="005B1D91">
        <w:rPr>
          <w:b/>
          <w:sz w:val="20"/>
          <w:szCs w:val="20"/>
        </w:rPr>
        <w:t xml:space="preserve"> Çıkması</w:t>
      </w:r>
    </w:p>
    <w:p w:rsidR="008D4DBD" w:rsidRPr="005B1D91" w:rsidRDefault="00184E3D" w:rsidP="00A111F5">
      <w:pPr>
        <w:spacing w:after="0"/>
        <w:jc w:val="center"/>
        <w:rPr>
          <w:b/>
          <w:sz w:val="20"/>
          <w:szCs w:val="20"/>
        </w:rPr>
      </w:pPr>
      <w:r w:rsidRPr="005B1D91">
        <w:rPr>
          <w:b/>
          <w:sz w:val="20"/>
          <w:szCs w:val="20"/>
        </w:rPr>
        <w:t>Muhtemel Kavramlar</w:t>
      </w:r>
    </w:p>
    <w:p w:rsidR="00184E3D" w:rsidRPr="0037486B" w:rsidRDefault="00184E3D" w:rsidP="009516F4">
      <w:pPr>
        <w:spacing w:after="120"/>
        <w:rPr>
          <w:sz w:val="20"/>
          <w:szCs w:val="20"/>
        </w:rPr>
      </w:pPr>
      <w:r w:rsidRPr="0037486B">
        <w:rPr>
          <w:b/>
          <w:i/>
          <w:sz w:val="20"/>
          <w:szCs w:val="20"/>
        </w:rPr>
        <w:t xml:space="preserve">Kader: </w:t>
      </w:r>
      <w:r w:rsidRPr="0037486B">
        <w:rPr>
          <w:sz w:val="20"/>
          <w:szCs w:val="20"/>
        </w:rPr>
        <w:t>İnsan ve evrenin kaderi ayı değerlendirilmelidir. Ölçü,</w:t>
      </w:r>
      <w:r w:rsidR="00730BD9">
        <w:rPr>
          <w:sz w:val="20"/>
          <w:szCs w:val="20"/>
        </w:rPr>
        <w:t xml:space="preserve"> </w:t>
      </w:r>
      <w:r w:rsidRPr="0037486B">
        <w:rPr>
          <w:sz w:val="20"/>
          <w:szCs w:val="20"/>
        </w:rPr>
        <w:t>miktar,</w:t>
      </w:r>
      <w:r w:rsidR="004F1C96">
        <w:rPr>
          <w:sz w:val="20"/>
          <w:szCs w:val="20"/>
        </w:rPr>
        <w:t xml:space="preserve"> </w:t>
      </w:r>
      <w:r w:rsidRPr="0037486B">
        <w:rPr>
          <w:sz w:val="20"/>
          <w:szCs w:val="20"/>
        </w:rPr>
        <w:t>kıymet anlamlarına gelir.</w:t>
      </w:r>
    </w:p>
    <w:p w:rsidR="00184E3D" w:rsidRPr="0037486B" w:rsidRDefault="00184E3D" w:rsidP="009516F4">
      <w:pPr>
        <w:spacing w:after="120"/>
        <w:rPr>
          <w:sz w:val="20"/>
          <w:szCs w:val="20"/>
        </w:rPr>
      </w:pPr>
      <w:r w:rsidRPr="0037486B">
        <w:rPr>
          <w:b/>
          <w:i/>
          <w:sz w:val="20"/>
          <w:szCs w:val="20"/>
        </w:rPr>
        <w:t>İnsanın Kaderi</w:t>
      </w:r>
      <w:r w:rsidRPr="0037486B">
        <w:rPr>
          <w:sz w:val="20"/>
          <w:szCs w:val="20"/>
        </w:rPr>
        <w:t>: Allah’ın yapacaklarımızı önceden bilmesidir. Seçim bizim elimizdedir. İnsanın elinde olmayan kaderi de vardır.</w:t>
      </w:r>
      <w:r w:rsidR="004F1C96">
        <w:rPr>
          <w:sz w:val="20"/>
          <w:szCs w:val="20"/>
        </w:rPr>
        <w:t xml:space="preserve"> </w:t>
      </w:r>
      <w:proofErr w:type="gramStart"/>
      <w:r w:rsidR="00730BD9">
        <w:rPr>
          <w:sz w:val="20"/>
          <w:szCs w:val="20"/>
        </w:rPr>
        <w:t>Ecel</w:t>
      </w:r>
      <w:r w:rsidRPr="0037486B">
        <w:rPr>
          <w:sz w:val="20"/>
          <w:szCs w:val="20"/>
        </w:rPr>
        <w:t>,anne</w:t>
      </w:r>
      <w:proofErr w:type="gramEnd"/>
      <w:r w:rsidRPr="0037486B">
        <w:rPr>
          <w:sz w:val="20"/>
          <w:szCs w:val="20"/>
        </w:rPr>
        <w:t>-baba,</w:t>
      </w:r>
      <w:r w:rsidR="004F1C96">
        <w:rPr>
          <w:sz w:val="20"/>
          <w:szCs w:val="20"/>
        </w:rPr>
        <w:t xml:space="preserve"> </w:t>
      </w:r>
      <w:r w:rsidRPr="0037486B">
        <w:rPr>
          <w:sz w:val="20"/>
          <w:szCs w:val="20"/>
        </w:rPr>
        <w:t>doğacağımız yer gibi</w:t>
      </w:r>
    </w:p>
    <w:p w:rsidR="00184E3D" w:rsidRPr="0037486B" w:rsidRDefault="00184E3D" w:rsidP="009516F4">
      <w:pPr>
        <w:spacing w:after="120"/>
        <w:rPr>
          <w:sz w:val="20"/>
          <w:szCs w:val="20"/>
        </w:rPr>
      </w:pPr>
      <w:r w:rsidRPr="0037486B">
        <w:rPr>
          <w:b/>
          <w:i/>
          <w:sz w:val="20"/>
          <w:szCs w:val="20"/>
        </w:rPr>
        <w:t>Evrenin Kaderi</w:t>
      </w:r>
      <w:r w:rsidRPr="0037486B">
        <w:rPr>
          <w:sz w:val="20"/>
          <w:szCs w:val="20"/>
        </w:rPr>
        <w:t>: Allah’ın evrende var olan düzeni önceden belirleyip programlamasıdır.</w:t>
      </w:r>
    </w:p>
    <w:p w:rsidR="00184E3D" w:rsidRPr="0037486B" w:rsidRDefault="00184E3D" w:rsidP="009516F4">
      <w:pPr>
        <w:spacing w:after="120"/>
        <w:rPr>
          <w:sz w:val="20"/>
          <w:szCs w:val="20"/>
        </w:rPr>
      </w:pPr>
      <w:r w:rsidRPr="0037486B">
        <w:rPr>
          <w:b/>
          <w:i/>
          <w:sz w:val="20"/>
          <w:szCs w:val="20"/>
        </w:rPr>
        <w:t>Kaza</w:t>
      </w:r>
      <w:r w:rsidRPr="0037486B">
        <w:rPr>
          <w:sz w:val="20"/>
          <w:szCs w:val="20"/>
        </w:rPr>
        <w:t>: Kaderin yeri ve zamanı gelince gerçekleşmesidir.</w:t>
      </w:r>
    </w:p>
    <w:p w:rsidR="00184E3D" w:rsidRPr="0037486B" w:rsidRDefault="00184E3D" w:rsidP="009516F4">
      <w:pPr>
        <w:spacing w:after="120"/>
        <w:rPr>
          <w:sz w:val="20"/>
          <w:szCs w:val="20"/>
        </w:rPr>
      </w:pPr>
      <w:r w:rsidRPr="0037486B">
        <w:rPr>
          <w:b/>
          <w:i/>
          <w:sz w:val="20"/>
          <w:szCs w:val="20"/>
        </w:rPr>
        <w:t>İrade:</w:t>
      </w:r>
      <w:r w:rsidR="004F1C96">
        <w:rPr>
          <w:b/>
          <w:i/>
          <w:sz w:val="20"/>
          <w:szCs w:val="20"/>
        </w:rPr>
        <w:t xml:space="preserve"> </w:t>
      </w:r>
      <w:r w:rsidRPr="0037486B">
        <w:rPr>
          <w:sz w:val="20"/>
          <w:szCs w:val="20"/>
        </w:rPr>
        <w:t>Seçme özgürlüğü demektir.</w:t>
      </w:r>
    </w:p>
    <w:p w:rsidR="00184E3D" w:rsidRPr="0037486B" w:rsidRDefault="00184E3D" w:rsidP="009516F4">
      <w:pPr>
        <w:spacing w:after="120"/>
        <w:rPr>
          <w:sz w:val="20"/>
          <w:szCs w:val="20"/>
        </w:rPr>
      </w:pPr>
      <w:r w:rsidRPr="0037486B">
        <w:rPr>
          <w:b/>
          <w:i/>
          <w:sz w:val="20"/>
          <w:szCs w:val="20"/>
        </w:rPr>
        <w:t xml:space="preserve">Külli İrade: </w:t>
      </w:r>
      <w:r w:rsidRPr="0037486B">
        <w:rPr>
          <w:sz w:val="20"/>
          <w:szCs w:val="20"/>
        </w:rPr>
        <w:t>Allah’ın seçimleridir ki sınırsızdır.</w:t>
      </w:r>
    </w:p>
    <w:p w:rsidR="00184E3D" w:rsidRPr="0037486B" w:rsidRDefault="00184E3D" w:rsidP="009516F4">
      <w:pPr>
        <w:spacing w:after="120"/>
        <w:rPr>
          <w:sz w:val="20"/>
          <w:szCs w:val="20"/>
        </w:rPr>
      </w:pPr>
      <w:r w:rsidRPr="0037486B">
        <w:rPr>
          <w:b/>
          <w:i/>
          <w:sz w:val="20"/>
          <w:szCs w:val="20"/>
        </w:rPr>
        <w:t>Cüz-i İrade</w:t>
      </w:r>
      <w:r w:rsidRPr="0037486B">
        <w:rPr>
          <w:sz w:val="20"/>
          <w:szCs w:val="20"/>
        </w:rPr>
        <w:t>: İnsanların seçimleridir ki sınırlıdır.</w:t>
      </w:r>
    </w:p>
    <w:p w:rsidR="00184E3D" w:rsidRPr="0037486B" w:rsidRDefault="00184E3D" w:rsidP="009516F4">
      <w:pPr>
        <w:spacing w:after="120"/>
        <w:rPr>
          <w:sz w:val="20"/>
          <w:szCs w:val="20"/>
        </w:rPr>
      </w:pPr>
      <w:r w:rsidRPr="0037486B">
        <w:rPr>
          <w:b/>
          <w:i/>
          <w:sz w:val="20"/>
          <w:szCs w:val="20"/>
        </w:rPr>
        <w:t>Evren(Kainat):</w:t>
      </w:r>
      <w:r w:rsidRPr="0037486B">
        <w:rPr>
          <w:sz w:val="20"/>
          <w:szCs w:val="20"/>
        </w:rPr>
        <w:t xml:space="preserve"> Allah’ın yaratmış olduğu bütün varlıklar </w:t>
      </w:r>
      <w:proofErr w:type="gramStart"/>
      <w:r w:rsidRPr="0037486B">
        <w:rPr>
          <w:sz w:val="20"/>
          <w:szCs w:val="20"/>
        </w:rPr>
        <w:t>alemidir</w:t>
      </w:r>
      <w:proofErr w:type="gramEnd"/>
      <w:r w:rsidRPr="0037486B">
        <w:rPr>
          <w:sz w:val="20"/>
          <w:szCs w:val="20"/>
        </w:rPr>
        <w:t>.</w:t>
      </w:r>
    </w:p>
    <w:p w:rsidR="00184E3D" w:rsidRPr="0037486B" w:rsidRDefault="00184E3D" w:rsidP="009516F4">
      <w:pPr>
        <w:spacing w:after="120"/>
        <w:rPr>
          <w:sz w:val="20"/>
          <w:szCs w:val="20"/>
        </w:rPr>
      </w:pPr>
      <w:r w:rsidRPr="0037486B">
        <w:rPr>
          <w:b/>
          <w:i/>
          <w:sz w:val="20"/>
          <w:szCs w:val="20"/>
        </w:rPr>
        <w:t>Tesadüf</w:t>
      </w:r>
      <w:r w:rsidRPr="0037486B">
        <w:rPr>
          <w:sz w:val="20"/>
          <w:szCs w:val="20"/>
        </w:rPr>
        <w:t xml:space="preserve">: </w:t>
      </w:r>
      <w:proofErr w:type="spellStart"/>
      <w:r w:rsidRPr="0037486B">
        <w:rPr>
          <w:sz w:val="20"/>
          <w:szCs w:val="20"/>
        </w:rPr>
        <w:t>Raslantı</w:t>
      </w:r>
      <w:proofErr w:type="spellEnd"/>
      <w:r w:rsidRPr="0037486B">
        <w:rPr>
          <w:sz w:val="20"/>
          <w:szCs w:val="20"/>
        </w:rPr>
        <w:t xml:space="preserve"> eseri olma. </w:t>
      </w:r>
    </w:p>
    <w:p w:rsidR="00184E3D" w:rsidRPr="0037486B" w:rsidRDefault="0037486B" w:rsidP="009516F4">
      <w:pPr>
        <w:spacing w:after="120"/>
        <w:rPr>
          <w:sz w:val="20"/>
          <w:szCs w:val="20"/>
        </w:rPr>
      </w:pPr>
      <w:proofErr w:type="gramStart"/>
      <w:r w:rsidRPr="0037486B">
        <w:rPr>
          <w:b/>
          <w:i/>
          <w:sz w:val="20"/>
          <w:szCs w:val="20"/>
        </w:rPr>
        <w:t>Emek</w:t>
      </w:r>
      <w:r w:rsidR="00A75600">
        <w:rPr>
          <w:sz w:val="20"/>
          <w:szCs w:val="20"/>
        </w:rPr>
        <w:t xml:space="preserve">: Elimizden </w:t>
      </w:r>
      <w:r w:rsidRPr="0037486B">
        <w:rPr>
          <w:sz w:val="20"/>
          <w:szCs w:val="20"/>
        </w:rPr>
        <w:t>gelen çaba ve gayreti göstermek.</w:t>
      </w:r>
      <w:proofErr w:type="gramEnd"/>
    </w:p>
    <w:p w:rsidR="0037486B" w:rsidRDefault="0037486B" w:rsidP="009516F4">
      <w:pPr>
        <w:spacing w:after="120"/>
        <w:rPr>
          <w:sz w:val="20"/>
          <w:szCs w:val="20"/>
        </w:rPr>
      </w:pPr>
      <w:proofErr w:type="spellStart"/>
      <w:r w:rsidRPr="0037486B">
        <w:rPr>
          <w:b/>
          <w:i/>
          <w:sz w:val="20"/>
          <w:szCs w:val="20"/>
        </w:rPr>
        <w:t>Rızk</w:t>
      </w:r>
      <w:proofErr w:type="spellEnd"/>
      <w:r w:rsidRPr="0037486B">
        <w:rPr>
          <w:sz w:val="20"/>
          <w:szCs w:val="20"/>
        </w:rPr>
        <w:t>: Emeğimiz karşılığında Allah’ın verdiği nimet.</w:t>
      </w:r>
    </w:p>
    <w:p w:rsidR="0037486B" w:rsidRPr="0037486B" w:rsidRDefault="0037486B" w:rsidP="009516F4">
      <w:pPr>
        <w:spacing w:after="120"/>
        <w:rPr>
          <w:sz w:val="20"/>
          <w:szCs w:val="20"/>
        </w:rPr>
      </w:pPr>
      <w:proofErr w:type="gramStart"/>
      <w:r w:rsidRPr="0037486B">
        <w:rPr>
          <w:b/>
          <w:i/>
          <w:sz w:val="20"/>
          <w:szCs w:val="20"/>
        </w:rPr>
        <w:t>Ecel:</w:t>
      </w:r>
      <w:r w:rsidRPr="0037486B">
        <w:rPr>
          <w:sz w:val="20"/>
          <w:szCs w:val="20"/>
        </w:rPr>
        <w:t xml:space="preserve"> İnsan hayatının sona ereceği vakit.</w:t>
      </w:r>
      <w:proofErr w:type="gramEnd"/>
    </w:p>
    <w:p w:rsidR="0037486B" w:rsidRDefault="0037486B" w:rsidP="009516F4">
      <w:pPr>
        <w:spacing w:after="120"/>
        <w:rPr>
          <w:sz w:val="20"/>
          <w:szCs w:val="20"/>
        </w:rPr>
      </w:pPr>
      <w:proofErr w:type="gramStart"/>
      <w:r w:rsidRPr="0037486B">
        <w:rPr>
          <w:b/>
          <w:i/>
          <w:sz w:val="20"/>
          <w:szCs w:val="20"/>
        </w:rPr>
        <w:t>Ömür</w:t>
      </w:r>
      <w:r>
        <w:rPr>
          <w:sz w:val="20"/>
          <w:szCs w:val="20"/>
        </w:rPr>
        <w:t>: Yaşam süresi.</w:t>
      </w:r>
      <w:proofErr w:type="gramEnd"/>
    </w:p>
    <w:p w:rsidR="0037486B" w:rsidRDefault="0037486B" w:rsidP="009516F4">
      <w:pPr>
        <w:spacing w:after="120"/>
        <w:rPr>
          <w:sz w:val="20"/>
          <w:szCs w:val="20"/>
        </w:rPr>
      </w:pPr>
      <w:r w:rsidRPr="0037486B">
        <w:rPr>
          <w:b/>
          <w:i/>
          <w:sz w:val="20"/>
          <w:szCs w:val="20"/>
        </w:rPr>
        <w:t>Fiziksel yasalar</w:t>
      </w:r>
      <w:r>
        <w:rPr>
          <w:sz w:val="20"/>
          <w:szCs w:val="20"/>
        </w:rPr>
        <w:t>: Maddenin, hareketini, enerjisini, değişimini içine alan yasalar.</w:t>
      </w:r>
    </w:p>
    <w:p w:rsidR="0037486B" w:rsidRDefault="0037486B" w:rsidP="009516F4">
      <w:pPr>
        <w:spacing w:after="120"/>
        <w:rPr>
          <w:sz w:val="20"/>
          <w:szCs w:val="20"/>
        </w:rPr>
      </w:pPr>
      <w:r>
        <w:rPr>
          <w:b/>
          <w:i/>
          <w:sz w:val="20"/>
          <w:szCs w:val="20"/>
        </w:rPr>
        <w:t xml:space="preserve">Biyolojik </w:t>
      </w:r>
      <w:proofErr w:type="gramStart"/>
      <w:r>
        <w:rPr>
          <w:b/>
          <w:i/>
          <w:sz w:val="20"/>
          <w:szCs w:val="20"/>
        </w:rPr>
        <w:t xml:space="preserve">Yasalar </w:t>
      </w:r>
      <w:r w:rsidRPr="0037486B">
        <w:rPr>
          <w:b/>
          <w:i/>
          <w:sz w:val="20"/>
          <w:szCs w:val="20"/>
        </w:rPr>
        <w:t>:</w:t>
      </w:r>
      <w:r>
        <w:rPr>
          <w:b/>
          <w:i/>
          <w:sz w:val="20"/>
          <w:szCs w:val="20"/>
        </w:rPr>
        <w:t xml:space="preserve"> </w:t>
      </w:r>
      <w:r w:rsidRPr="0037486B">
        <w:rPr>
          <w:sz w:val="20"/>
          <w:szCs w:val="20"/>
        </w:rPr>
        <w:t>İnsan</w:t>
      </w:r>
      <w:proofErr w:type="gramEnd"/>
      <w:r w:rsidRPr="0037486B">
        <w:rPr>
          <w:sz w:val="20"/>
          <w:szCs w:val="20"/>
        </w:rPr>
        <w:t>,  hayvan ve bitki gibi, canlı varlıkların yapısı konu edinen yasalar</w:t>
      </w:r>
      <w:r>
        <w:rPr>
          <w:sz w:val="20"/>
          <w:szCs w:val="20"/>
        </w:rPr>
        <w:t>.</w:t>
      </w:r>
    </w:p>
    <w:p w:rsidR="0037486B" w:rsidRDefault="0037486B" w:rsidP="009516F4">
      <w:pPr>
        <w:spacing w:after="120"/>
        <w:rPr>
          <w:sz w:val="20"/>
          <w:szCs w:val="20"/>
        </w:rPr>
      </w:pPr>
      <w:r w:rsidRPr="0037486B">
        <w:rPr>
          <w:b/>
          <w:sz w:val="20"/>
          <w:szCs w:val="20"/>
        </w:rPr>
        <w:t>Toplumsal Yasalar</w:t>
      </w:r>
      <w:r w:rsidRPr="0037486B">
        <w:rPr>
          <w:sz w:val="20"/>
          <w:szCs w:val="20"/>
        </w:rPr>
        <w:t>: toplumun yapısını, değerlerinin, hareketliliğini, düzenini konu edinen yasalar.</w:t>
      </w:r>
    </w:p>
    <w:p w:rsidR="0037486B" w:rsidRDefault="0037486B" w:rsidP="009516F4">
      <w:pPr>
        <w:spacing w:after="120"/>
        <w:rPr>
          <w:sz w:val="20"/>
          <w:szCs w:val="20"/>
        </w:rPr>
      </w:pPr>
      <w:r w:rsidRPr="0037486B">
        <w:rPr>
          <w:b/>
          <w:i/>
          <w:sz w:val="20"/>
          <w:szCs w:val="20"/>
        </w:rPr>
        <w:t>Evrensel Yasalar</w:t>
      </w:r>
      <w:r>
        <w:rPr>
          <w:sz w:val="20"/>
          <w:szCs w:val="20"/>
        </w:rPr>
        <w:t xml:space="preserve">: </w:t>
      </w:r>
      <w:r w:rsidRPr="0037486B">
        <w:rPr>
          <w:sz w:val="20"/>
          <w:szCs w:val="20"/>
        </w:rPr>
        <w:t>Evrende var olan bütün yasaların genel adı. Allah’ın evrene koyduğu kaderle aynı anlama gelmektedir.</w:t>
      </w:r>
    </w:p>
    <w:p w:rsidR="0037486B" w:rsidRDefault="0037486B" w:rsidP="009516F4">
      <w:pPr>
        <w:spacing w:after="120"/>
        <w:rPr>
          <w:sz w:val="20"/>
          <w:szCs w:val="20"/>
        </w:rPr>
      </w:pPr>
      <w:r w:rsidRPr="0037486B">
        <w:rPr>
          <w:b/>
          <w:i/>
          <w:sz w:val="20"/>
          <w:szCs w:val="20"/>
        </w:rPr>
        <w:t>Özgürlük</w:t>
      </w:r>
      <w:r>
        <w:rPr>
          <w:sz w:val="20"/>
          <w:szCs w:val="20"/>
        </w:rPr>
        <w:t>: İnsanın sahip olduğu seçme haklarında serbest olmasıdır. Ancak özgürlük</w:t>
      </w:r>
      <w:r w:rsidR="00C40B66">
        <w:rPr>
          <w:sz w:val="20"/>
          <w:szCs w:val="20"/>
        </w:rPr>
        <w:t>ler başkasının özgürlüğünde müda</w:t>
      </w:r>
      <w:r>
        <w:rPr>
          <w:sz w:val="20"/>
          <w:szCs w:val="20"/>
        </w:rPr>
        <w:t>h</w:t>
      </w:r>
      <w:r w:rsidR="00C40B66">
        <w:rPr>
          <w:sz w:val="20"/>
          <w:szCs w:val="20"/>
        </w:rPr>
        <w:t>a</w:t>
      </w:r>
      <w:r>
        <w:rPr>
          <w:sz w:val="20"/>
          <w:szCs w:val="20"/>
        </w:rPr>
        <w:t>le ettiği anda biteceği için sınırlı bir kavramdır.</w:t>
      </w:r>
    </w:p>
    <w:p w:rsidR="00C40B66" w:rsidRDefault="00C40B66" w:rsidP="009516F4">
      <w:pPr>
        <w:spacing w:after="120"/>
        <w:rPr>
          <w:sz w:val="20"/>
          <w:szCs w:val="20"/>
        </w:rPr>
      </w:pPr>
      <w:r w:rsidRPr="00C40B66">
        <w:rPr>
          <w:b/>
          <w:i/>
          <w:sz w:val="20"/>
          <w:szCs w:val="20"/>
        </w:rPr>
        <w:t>Sorumluluk:</w:t>
      </w:r>
      <w:r>
        <w:rPr>
          <w:sz w:val="20"/>
          <w:szCs w:val="20"/>
        </w:rPr>
        <w:t xml:space="preserve"> İnsanın yaptığı tüm seçimlerinin dünyada veya ahrette karılığını görmesidir.</w:t>
      </w:r>
    </w:p>
    <w:p w:rsidR="00C40B66" w:rsidRDefault="00C40B66" w:rsidP="009516F4">
      <w:pPr>
        <w:spacing w:after="120"/>
        <w:rPr>
          <w:sz w:val="20"/>
          <w:szCs w:val="20"/>
        </w:rPr>
      </w:pPr>
      <w:r w:rsidRPr="00C40B66">
        <w:rPr>
          <w:b/>
          <w:i/>
          <w:sz w:val="20"/>
          <w:szCs w:val="20"/>
        </w:rPr>
        <w:lastRenderedPageBreak/>
        <w:t>Tevekkül:</w:t>
      </w:r>
      <w:r>
        <w:rPr>
          <w:sz w:val="20"/>
          <w:szCs w:val="20"/>
        </w:rPr>
        <w:t xml:space="preserve"> Elimizden gelen gayreti gösterdikten sonra Allah’a dua edip O’na </w:t>
      </w:r>
      <w:r w:rsidRPr="00C40B66">
        <w:rPr>
          <w:b/>
          <w:sz w:val="20"/>
          <w:szCs w:val="20"/>
        </w:rPr>
        <w:t>güvenmek</w:t>
      </w:r>
      <w:r>
        <w:rPr>
          <w:sz w:val="20"/>
          <w:szCs w:val="20"/>
        </w:rPr>
        <w:t>, O’na dayanmaktır. Emek+Dua</w:t>
      </w:r>
    </w:p>
    <w:p w:rsidR="00C40B66" w:rsidRDefault="00C40B66" w:rsidP="009516F4">
      <w:pPr>
        <w:spacing w:after="120"/>
        <w:rPr>
          <w:sz w:val="20"/>
          <w:szCs w:val="20"/>
        </w:rPr>
      </w:pPr>
      <w:proofErr w:type="spellStart"/>
      <w:r w:rsidRPr="00C40B66">
        <w:rPr>
          <w:b/>
          <w:i/>
          <w:sz w:val="20"/>
          <w:szCs w:val="20"/>
        </w:rPr>
        <w:t>Ayete’l</w:t>
      </w:r>
      <w:proofErr w:type="spellEnd"/>
      <w:r w:rsidRPr="00C40B66">
        <w:rPr>
          <w:b/>
          <w:i/>
          <w:sz w:val="20"/>
          <w:szCs w:val="20"/>
        </w:rPr>
        <w:t>-</w:t>
      </w:r>
      <w:proofErr w:type="spellStart"/>
      <w:r w:rsidRPr="00C40B66">
        <w:rPr>
          <w:b/>
          <w:i/>
          <w:sz w:val="20"/>
          <w:szCs w:val="20"/>
        </w:rPr>
        <w:t>Kürsi</w:t>
      </w:r>
      <w:proofErr w:type="spellEnd"/>
      <w:r w:rsidRPr="00C40B66">
        <w:rPr>
          <w:b/>
          <w:i/>
          <w:sz w:val="20"/>
          <w:szCs w:val="20"/>
        </w:rPr>
        <w:t xml:space="preserve">: </w:t>
      </w:r>
      <w:r>
        <w:rPr>
          <w:sz w:val="20"/>
          <w:szCs w:val="20"/>
        </w:rPr>
        <w:t xml:space="preserve">Bakara </w:t>
      </w:r>
      <w:proofErr w:type="spellStart"/>
      <w:r>
        <w:rPr>
          <w:sz w:val="20"/>
          <w:szCs w:val="20"/>
        </w:rPr>
        <w:t>süresi’nin</w:t>
      </w:r>
      <w:proofErr w:type="spellEnd"/>
      <w:r>
        <w:rPr>
          <w:sz w:val="20"/>
          <w:szCs w:val="20"/>
        </w:rPr>
        <w:t xml:space="preserve"> 255.ayeti olup Allah’ın sıfatlarının anlatıldığı 1 ayettir.</w:t>
      </w:r>
      <w:r w:rsidRPr="00C40B6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>
        <w:rPr>
          <w:sz w:val="20"/>
          <w:szCs w:val="20"/>
        </w:rPr>
        <w:t>“</w:t>
      </w:r>
      <w:r w:rsidRPr="00C40B66">
        <w:rPr>
          <w:i/>
          <w:sz w:val="20"/>
          <w:szCs w:val="20"/>
        </w:rPr>
        <w:t xml:space="preserve">Yatmadan okuyana </w:t>
      </w:r>
      <w:proofErr w:type="spellStart"/>
      <w:r w:rsidRPr="00C40B66">
        <w:rPr>
          <w:i/>
          <w:sz w:val="20"/>
          <w:szCs w:val="20"/>
        </w:rPr>
        <w:t>ALLAH'u</w:t>
      </w:r>
      <w:proofErr w:type="spellEnd"/>
      <w:r w:rsidRPr="00C40B66">
        <w:rPr>
          <w:i/>
          <w:sz w:val="20"/>
          <w:szCs w:val="20"/>
        </w:rPr>
        <w:t xml:space="preserve"> Teâlâ tarafından bir koruma verilir, sabaha kadar hiçbir şeytan yaklaşamaz”</w:t>
      </w:r>
    </w:p>
    <w:p w:rsidR="00C40B66" w:rsidRDefault="00C40B66" w:rsidP="009516F4">
      <w:pPr>
        <w:spacing w:after="120"/>
        <w:rPr>
          <w:b/>
          <w:i/>
          <w:sz w:val="20"/>
          <w:szCs w:val="20"/>
        </w:rPr>
      </w:pPr>
      <w:r w:rsidRPr="00C40B66">
        <w:rPr>
          <w:b/>
          <w:i/>
          <w:sz w:val="20"/>
          <w:szCs w:val="20"/>
        </w:rPr>
        <w:t>Farz:</w:t>
      </w:r>
      <w:r>
        <w:rPr>
          <w:b/>
          <w:i/>
          <w:sz w:val="20"/>
          <w:szCs w:val="20"/>
        </w:rPr>
        <w:t xml:space="preserve">  </w:t>
      </w:r>
      <w:r w:rsidRPr="00C40B66">
        <w:rPr>
          <w:sz w:val="20"/>
          <w:szCs w:val="20"/>
        </w:rPr>
        <w:t>Allah’ın yapmamızı kesin emrettiği ibadetler</w:t>
      </w:r>
    </w:p>
    <w:p w:rsidR="00C40B66" w:rsidRDefault="00C40B66" w:rsidP="009516F4">
      <w:pPr>
        <w:spacing w:after="120"/>
        <w:rPr>
          <w:sz w:val="20"/>
          <w:szCs w:val="20"/>
        </w:rPr>
      </w:pPr>
      <w:r>
        <w:rPr>
          <w:b/>
          <w:i/>
          <w:sz w:val="20"/>
          <w:szCs w:val="20"/>
        </w:rPr>
        <w:t xml:space="preserve">Vacip: </w:t>
      </w:r>
      <w:r w:rsidRPr="00C40B66">
        <w:rPr>
          <w:sz w:val="20"/>
          <w:szCs w:val="20"/>
        </w:rPr>
        <w:t>Farz kadar kesin olmasa da Allah’ın yapılmasını istediği ibadetler</w:t>
      </w:r>
      <w:r>
        <w:rPr>
          <w:sz w:val="20"/>
          <w:szCs w:val="20"/>
        </w:rPr>
        <w:t>.</w:t>
      </w:r>
    </w:p>
    <w:p w:rsidR="00C40B66" w:rsidRDefault="00C40B66" w:rsidP="009516F4">
      <w:pPr>
        <w:spacing w:after="120"/>
        <w:rPr>
          <w:sz w:val="20"/>
          <w:szCs w:val="20"/>
        </w:rPr>
      </w:pPr>
      <w:r w:rsidRPr="00C40B66">
        <w:rPr>
          <w:b/>
          <w:i/>
          <w:sz w:val="20"/>
          <w:szCs w:val="20"/>
        </w:rPr>
        <w:t>Sünnet</w:t>
      </w:r>
      <w:r>
        <w:rPr>
          <w:sz w:val="20"/>
          <w:szCs w:val="20"/>
        </w:rPr>
        <w:t xml:space="preserve">: Farz ve vacip dışında </w:t>
      </w:r>
      <w:proofErr w:type="spellStart"/>
      <w:r>
        <w:rPr>
          <w:sz w:val="20"/>
          <w:szCs w:val="20"/>
        </w:rPr>
        <w:t>Hz.Muhammed’in</w:t>
      </w:r>
      <w:proofErr w:type="spellEnd"/>
      <w:r>
        <w:rPr>
          <w:sz w:val="20"/>
          <w:szCs w:val="20"/>
        </w:rPr>
        <w:t xml:space="preserve"> yaptığı bizden de yapmamızı istediği davranışlardır.</w:t>
      </w:r>
    </w:p>
    <w:p w:rsidR="00C40B66" w:rsidRDefault="00C40B66" w:rsidP="009516F4">
      <w:pPr>
        <w:spacing w:after="120"/>
        <w:rPr>
          <w:sz w:val="20"/>
          <w:szCs w:val="20"/>
        </w:rPr>
      </w:pPr>
      <w:r w:rsidRPr="00C40B66">
        <w:rPr>
          <w:b/>
          <w:i/>
          <w:sz w:val="20"/>
          <w:szCs w:val="20"/>
        </w:rPr>
        <w:t>Hadis:</w:t>
      </w:r>
      <w:r>
        <w:rPr>
          <w:b/>
          <w:i/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Hz.Muhammed</w:t>
      </w:r>
      <w:proofErr w:type="spellEnd"/>
      <w:r>
        <w:rPr>
          <w:sz w:val="20"/>
          <w:szCs w:val="20"/>
        </w:rPr>
        <w:t xml:space="preserve"> (sav)’in dini, ahlaki konularda söylediği öğüt ve ders verici sözler.</w:t>
      </w:r>
    </w:p>
    <w:p w:rsidR="00C40B66" w:rsidRDefault="00C40B66" w:rsidP="009516F4">
      <w:pPr>
        <w:spacing w:after="120"/>
        <w:rPr>
          <w:sz w:val="20"/>
          <w:szCs w:val="20"/>
        </w:rPr>
      </w:pPr>
      <w:r w:rsidRPr="00C40B66">
        <w:rPr>
          <w:b/>
          <w:i/>
          <w:sz w:val="20"/>
          <w:szCs w:val="20"/>
        </w:rPr>
        <w:t>Ayet: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Kur’an’ın</w:t>
      </w:r>
      <w:proofErr w:type="spellEnd"/>
      <w:r>
        <w:rPr>
          <w:sz w:val="20"/>
          <w:szCs w:val="20"/>
        </w:rPr>
        <w:t xml:space="preserve"> her bir cümlesi ve ya cümleciği, yani Allah’ın sözleri</w:t>
      </w:r>
    </w:p>
    <w:p w:rsidR="00A111F5" w:rsidRDefault="00A111F5" w:rsidP="009516F4">
      <w:pPr>
        <w:spacing w:after="120"/>
        <w:rPr>
          <w:b/>
          <w:i/>
          <w:sz w:val="20"/>
          <w:szCs w:val="20"/>
        </w:rPr>
      </w:pPr>
      <w:proofErr w:type="gramStart"/>
      <w:r w:rsidRPr="00A111F5">
        <w:rPr>
          <w:b/>
          <w:i/>
          <w:sz w:val="20"/>
          <w:szCs w:val="20"/>
        </w:rPr>
        <w:t>Zekat</w:t>
      </w:r>
      <w:proofErr w:type="gramEnd"/>
      <w:r>
        <w:rPr>
          <w:sz w:val="20"/>
          <w:szCs w:val="20"/>
        </w:rPr>
        <w:t xml:space="preserve">: Dinen zengin sayılan, akıllı ve ergenlik çağına girmiş bir </w:t>
      </w:r>
      <w:proofErr w:type="spellStart"/>
      <w:r>
        <w:rPr>
          <w:sz w:val="20"/>
          <w:szCs w:val="20"/>
        </w:rPr>
        <w:t>müslümanın</w:t>
      </w:r>
      <w:proofErr w:type="spellEnd"/>
      <w:r>
        <w:rPr>
          <w:sz w:val="20"/>
          <w:szCs w:val="20"/>
        </w:rPr>
        <w:t xml:space="preserve"> yılda 1 kere malının belirli bir kısmını durumu müsait olmayanlara vermesidir. </w:t>
      </w:r>
      <w:r w:rsidRPr="00A111F5">
        <w:rPr>
          <w:i/>
          <w:sz w:val="20"/>
          <w:szCs w:val="20"/>
        </w:rPr>
        <w:t>Kelime anlamı</w:t>
      </w:r>
      <w:r>
        <w:rPr>
          <w:sz w:val="20"/>
          <w:szCs w:val="20"/>
        </w:rPr>
        <w:t xml:space="preserve">; </w:t>
      </w:r>
      <w:proofErr w:type="gramStart"/>
      <w:r w:rsidRPr="00A111F5">
        <w:rPr>
          <w:b/>
          <w:i/>
          <w:sz w:val="20"/>
          <w:szCs w:val="20"/>
        </w:rPr>
        <w:t>artma,arınma</w:t>
      </w:r>
      <w:proofErr w:type="gramEnd"/>
      <w:r w:rsidRPr="00A111F5">
        <w:rPr>
          <w:b/>
          <w:i/>
          <w:sz w:val="20"/>
          <w:szCs w:val="20"/>
        </w:rPr>
        <w:t>,temizlik, çoğalma ve berekettir.</w:t>
      </w:r>
    </w:p>
    <w:p w:rsidR="00A111F5" w:rsidRDefault="00A111F5" w:rsidP="009516F4">
      <w:pPr>
        <w:spacing w:after="120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Asıl İhtiyaçlar: </w:t>
      </w:r>
      <w:r w:rsidRPr="00A111F5">
        <w:rPr>
          <w:sz w:val="20"/>
          <w:szCs w:val="20"/>
        </w:rPr>
        <w:t>Kişinin zengin sayılabilmesi için sahip olması gereken ev, araba, aile geçimi, mutfak eşyaları, ev eşyaları, eğitim masraf</w:t>
      </w:r>
      <w:r w:rsidR="009516F4">
        <w:rPr>
          <w:sz w:val="20"/>
          <w:szCs w:val="20"/>
        </w:rPr>
        <w:t xml:space="preserve">ları, sağlık giderleri gibi </w:t>
      </w:r>
      <w:r w:rsidRPr="00A111F5">
        <w:rPr>
          <w:sz w:val="20"/>
          <w:szCs w:val="20"/>
        </w:rPr>
        <w:t>ihtiyaçlardır</w:t>
      </w:r>
      <w:r>
        <w:rPr>
          <w:b/>
          <w:i/>
          <w:sz w:val="20"/>
          <w:szCs w:val="20"/>
        </w:rPr>
        <w:t>.</w:t>
      </w:r>
    </w:p>
    <w:p w:rsidR="00A111F5" w:rsidRDefault="00A111F5" w:rsidP="009516F4">
      <w:pPr>
        <w:spacing w:after="120"/>
        <w:rPr>
          <w:sz w:val="20"/>
          <w:szCs w:val="20"/>
        </w:rPr>
      </w:pPr>
      <w:proofErr w:type="spellStart"/>
      <w:r>
        <w:rPr>
          <w:b/>
          <w:i/>
          <w:sz w:val="20"/>
          <w:szCs w:val="20"/>
        </w:rPr>
        <w:t>Nisab</w:t>
      </w:r>
      <w:proofErr w:type="spellEnd"/>
      <w:r>
        <w:rPr>
          <w:b/>
          <w:i/>
          <w:sz w:val="20"/>
          <w:szCs w:val="20"/>
        </w:rPr>
        <w:t xml:space="preserve"> Miktarı: </w:t>
      </w:r>
      <w:r w:rsidRPr="00A111F5">
        <w:rPr>
          <w:sz w:val="20"/>
          <w:szCs w:val="20"/>
        </w:rPr>
        <w:t xml:space="preserve">Kişinin zengin sayılabilmesi için </w:t>
      </w:r>
      <w:proofErr w:type="spellStart"/>
      <w:r w:rsidRPr="00A111F5">
        <w:rPr>
          <w:sz w:val="20"/>
          <w:szCs w:val="20"/>
        </w:rPr>
        <w:t>aıl</w:t>
      </w:r>
      <w:proofErr w:type="spellEnd"/>
      <w:r w:rsidRPr="00A111F5">
        <w:rPr>
          <w:sz w:val="20"/>
          <w:szCs w:val="20"/>
        </w:rPr>
        <w:t xml:space="preserve"> ihtiyaçlarının haricinde 85 gr altın veya buna denk mala, sahip olması gerekir. İşte sahip olunması gerek</w:t>
      </w:r>
      <w:r>
        <w:rPr>
          <w:sz w:val="20"/>
          <w:szCs w:val="20"/>
        </w:rPr>
        <w:t>e</w:t>
      </w:r>
      <w:r w:rsidRPr="00A111F5">
        <w:rPr>
          <w:sz w:val="20"/>
          <w:szCs w:val="20"/>
        </w:rPr>
        <w:t>n bu alt sınıra denir.</w:t>
      </w:r>
    </w:p>
    <w:p w:rsidR="00A111F5" w:rsidRDefault="00A111F5" w:rsidP="009516F4">
      <w:pPr>
        <w:spacing w:after="120"/>
        <w:rPr>
          <w:sz w:val="20"/>
          <w:szCs w:val="20"/>
        </w:rPr>
      </w:pPr>
      <w:proofErr w:type="gramStart"/>
      <w:r w:rsidRPr="00A111F5">
        <w:rPr>
          <w:b/>
          <w:i/>
          <w:sz w:val="20"/>
          <w:szCs w:val="20"/>
        </w:rPr>
        <w:t>Takva:</w:t>
      </w:r>
      <w:r>
        <w:rPr>
          <w:sz w:val="20"/>
          <w:szCs w:val="20"/>
        </w:rPr>
        <w:t xml:space="preserve"> İman ve ibadet hususunda samimi davranmak.</w:t>
      </w:r>
      <w:proofErr w:type="gramEnd"/>
    </w:p>
    <w:p w:rsidR="00A111F5" w:rsidRDefault="00A111F5" w:rsidP="009516F4">
      <w:pPr>
        <w:spacing w:after="120"/>
        <w:rPr>
          <w:sz w:val="20"/>
          <w:szCs w:val="20"/>
        </w:rPr>
      </w:pPr>
      <w:proofErr w:type="spellStart"/>
      <w:r w:rsidRPr="00A111F5">
        <w:rPr>
          <w:b/>
          <w:i/>
          <w:sz w:val="20"/>
          <w:szCs w:val="20"/>
        </w:rPr>
        <w:t>Sadaaka</w:t>
      </w:r>
      <w:proofErr w:type="spellEnd"/>
      <w:r w:rsidRPr="00A111F5">
        <w:rPr>
          <w:b/>
          <w:i/>
          <w:sz w:val="20"/>
          <w:szCs w:val="20"/>
        </w:rPr>
        <w:t>:</w:t>
      </w:r>
      <w:r>
        <w:rPr>
          <w:sz w:val="20"/>
          <w:szCs w:val="20"/>
        </w:rPr>
        <w:t xml:space="preserve"> Kişinin maddi manevi yaptığı her türlü yardım.</w:t>
      </w:r>
    </w:p>
    <w:p w:rsidR="009516F4" w:rsidRDefault="00A111F5" w:rsidP="009516F4">
      <w:pPr>
        <w:spacing w:after="120"/>
        <w:rPr>
          <w:sz w:val="20"/>
          <w:szCs w:val="20"/>
        </w:rPr>
      </w:pPr>
      <w:r w:rsidRPr="009516F4">
        <w:rPr>
          <w:b/>
          <w:i/>
          <w:sz w:val="20"/>
          <w:szCs w:val="20"/>
        </w:rPr>
        <w:t>Sadaka-i Cariye</w:t>
      </w:r>
      <w:r>
        <w:rPr>
          <w:sz w:val="20"/>
          <w:szCs w:val="20"/>
        </w:rPr>
        <w:t>: Yol, su, köprü, cami gibi hayır amacıyla yapılan eserler için yapılan maddi yardımlardır.</w:t>
      </w:r>
    </w:p>
    <w:p w:rsidR="009516F4" w:rsidRDefault="009516F4" w:rsidP="009516F4">
      <w:pPr>
        <w:spacing w:after="120"/>
        <w:rPr>
          <w:sz w:val="20"/>
          <w:szCs w:val="20"/>
        </w:rPr>
      </w:pPr>
      <w:r w:rsidRPr="009516F4">
        <w:rPr>
          <w:b/>
          <w:i/>
          <w:sz w:val="20"/>
          <w:szCs w:val="20"/>
        </w:rPr>
        <w:t xml:space="preserve">Sadaka-i </w:t>
      </w:r>
      <w:proofErr w:type="spellStart"/>
      <w:r w:rsidRPr="009516F4">
        <w:rPr>
          <w:b/>
          <w:i/>
          <w:sz w:val="20"/>
          <w:szCs w:val="20"/>
        </w:rPr>
        <w:t>Fıtır</w:t>
      </w:r>
      <w:proofErr w:type="spellEnd"/>
      <w:r>
        <w:rPr>
          <w:b/>
          <w:i/>
          <w:sz w:val="20"/>
          <w:szCs w:val="20"/>
        </w:rPr>
        <w:t xml:space="preserve"> </w:t>
      </w:r>
      <w:r w:rsidRPr="009516F4">
        <w:rPr>
          <w:b/>
          <w:i/>
          <w:sz w:val="20"/>
          <w:szCs w:val="20"/>
        </w:rPr>
        <w:t>(FİTRE):</w:t>
      </w:r>
      <w:r>
        <w:rPr>
          <w:sz w:val="20"/>
          <w:szCs w:val="20"/>
        </w:rPr>
        <w:t xml:space="preserve"> Ramazan ayında, bayram namazına kadar, durumu müsait olan bir kişinin ailesinin her bir bireyi adına, 1 kişinin 1 günlük yiyecek miktarı kadar parayı durumu müsait olmayanlara vermesidir.</w:t>
      </w:r>
    </w:p>
    <w:p w:rsidR="009516F4" w:rsidRDefault="009516F4" w:rsidP="009516F4">
      <w:pPr>
        <w:spacing w:after="120"/>
        <w:rPr>
          <w:sz w:val="20"/>
          <w:szCs w:val="20"/>
        </w:rPr>
      </w:pPr>
      <w:r w:rsidRPr="009516F4">
        <w:rPr>
          <w:b/>
          <w:i/>
          <w:sz w:val="20"/>
          <w:szCs w:val="20"/>
        </w:rPr>
        <w:t xml:space="preserve">Müellife-i </w:t>
      </w:r>
      <w:proofErr w:type="spellStart"/>
      <w:r w:rsidRPr="009516F4">
        <w:rPr>
          <w:b/>
          <w:i/>
          <w:sz w:val="20"/>
          <w:szCs w:val="20"/>
        </w:rPr>
        <w:t>Kulub</w:t>
      </w:r>
      <w:proofErr w:type="spellEnd"/>
      <w:r>
        <w:rPr>
          <w:sz w:val="20"/>
          <w:szCs w:val="20"/>
        </w:rPr>
        <w:t xml:space="preserve">: Kalbi İslam’a ısındırılmaya çalışılanlara denir. </w:t>
      </w:r>
      <w:proofErr w:type="gramStart"/>
      <w:r>
        <w:rPr>
          <w:sz w:val="20"/>
          <w:szCs w:val="20"/>
        </w:rPr>
        <w:t>Z</w:t>
      </w:r>
      <w:r w:rsidR="00662468">
        <w:rPr>
          <w:sz w:val="20"/>
          <w:szCs w:val="20"/>
        </w:rPr>
        <w:t>ekat</w:t>
      </w:r>
      <w:proofErr w:type="gramEnd"/>
      <w:r w:rsidR="00662468">
        <w:rPr>
          <w:sz w:val="20"/>
          <w:szCs w:val="20"/>
        </w:rPr>
        <w:t xml:space="preserve"> verilen </w:t>
      </w:r>
      <w:r>
        <w:rPr>
          <w:sz w:val="20"/>
          <w:szCs w:val="20"/>
        </w:rPr>
        <w:t>gruplardan biridir.</w:t>
      </w:r>
    </w:p>
    <w:p w:rsidR="00662468" w:rsidRDefault="00662468" w:rsidP="009516F4">
      <w:pPr>
        <w:spacing w:after="120"/>
        <w:rPr>
          <w:color w:val="000000" w:themeColor="text1"/>
          <w:sz w:val="20"/>
          <w:szCs w:val="20"/>
        </w:rPr>
      </w:pPr>
      <w:r w:rsidRPr="00662468">
        <w:rPr>
          <w:b/>
          <w:i/>
          <w:sz w:val="20"/>
          <w:szCs w:val="20"/>
        </w:rPr>
        <w:lastRenderedPageBreak/>
        <w:t>Vakıf</w:t>
      </w:r>
      <w:r>
        <w:rPr>
          <w:sz w:val="20"/>
          <w:szCs w:val="20"/>
        </w:rPr>
        <w:t xml:space="preserve">: </w:t>
      </w:r>
      <w:r w:rsidRPr="00662468">
        <w:rPr>
          <w:color w:val="000000" w:themeColor="text1"/>
          <w:sz w:val="20"/>
          <w:szCs w:val="20"/>
        </w:rPr>
        <w:t>Bir hizmetin sürüp gidebilmesi için, kişilerin kendi istekleriyle bağışladıkları para ve </w:t>
      </w:r>
      <w:hyperlink r:id="rId4" w:history="1">
        <w:r w:rsidRPr="00662468">
          <w:rPr>
            <w:rStyle w:val="Kpr"/>
            <w:color w:val="000000" w:themeColor="text1"/>
            <w:sz w:val="20"/>
            <w:szCs w:val="20"/>
          </w:rPr>
          <w:t>mülk</w:t>
        </w:r>
      </w:hyperlink>
      <w:r w:rsidRPr="00662468">
        <w:rPr>
          <w:color w:val="000000" w:themeColor="text1"/>
          <w:sz w:val="20"/>
          <w:szCs w:val="20"/>
        </w:rPr>
        <w:t>lere denir</w:t>
      </w:r>
      <w:r>
        <w:rPr>
          <w:color w:val="000000" w:themeColor="text1"/>
          <w:sz w:val="20"/>
          <w:szCs w:val="20"/>
        </w:rPr>
        <w:t>.</w:t>
      </w:r>
    </w:p>
    <w:p w:rsidR="00662468" w:rsidRDefault="00662468" w:rsidP="009516F4">
      <w:pPr>
        <w:spacing w:after="120"/>
        <w:rPr>
          <w:color w:val="000000" w:themeColor="text1"/>
          <w:sz w:val="20"/>
          <w:szCs w:val="20"/>
        </w:rPr>
      </w:pPr>
      <w:r w:rsidRPr="00662468">
        <w:rPr>
          <w:b/>
          <w:i/>
          <w:color w:val="000000" w:themeColor="text1"/>
          <w:sz w:val="20"/>
          <w:szCs w:val="20"/>
        </w:rPr>
        <w:t>Aşevleri:</w:t>
      </w:r>
      <w:r w:rsidRPr="00662468">
        <w:rPr>
          <w:rFonts w:ascii="Arial" w:hAnsi="Arial" w:cs="Arial"/>
          <w:color w:val="2F2F2F"/>
          <w:spacing w:val="-15"/>
          <w:sz w:val="32"/>
          <w:szCs w:val="32"/>
          <w:shd w:val="clear" w:color="auto" w:fill="FDFDFD"/>
        </w:rPr>
        <w:t xml:space="preserve"> </w:t>
      </w:r>
      <w:r w:rsidRPr="00662468">
        <w:rPr>
          <w:color w:val="000000" w:themeColor="text1"/>
          <w:sz w:val="20"/>
          <w:szCs w:val="20"/>
        </w:rPr>
        <w:t>Fakir ve muhtaç olanlara üc</w:t>
      </w:r>
      <w:r w:rsidRPr="00662468">
        <w:rPr>
          <w:color w:val="000000" w:themeColor="text1"/>
          <w:sz w:val="20"/>
          <w:szCs w:val="20"/>
        </w:rPr>
        <w:softHyphen/>
        <w:t>retsiz yemek dağıtılan yer, aş ocağı</w:t>
      </w:r>
      <w:r>
        <w:rPr>
          <w:color w:val="000000" w:themeColor="text1"/>
          <w:sz w:val="20"/>
          <w:szCs w:val="20"/>
        </w:rPr>
        <w:t>.</w:t>
      </w:r>
    </w:p>
    <w:p w:rsidR="00662468" w:rsidRDefault="00662468" w:rsidP="009516F4">
      <w:pPr>
        <w:spacing w:after="120"/>
        <w:rPr>
          <w:i/>
          <w:color w:val="000000" w:themeColor="text1"/>
          <w:sz w:val="20"/>
          <w:szCs w:val="20"/>
        </w:rPr>
      </w:pPr>
      <w:proofErr w:type="spellStart"/>
      <w:r w:rsidRPr="00662468">
        <w:rPr>
          <w:b/>
          <w:i/>
          <w:color w:val="000000" w:themeColor="text1"/>
          <w:sz w:val="20"/>
          <w:szCs w:val="20"/>
        </w:rPr>
        <w:t>Darulaceze</w:t>
      </w:r>
      <w:proofErr w:type="spellEnd"/>
      <w:r w:rsidRPr="00662468">
        <w:rPr>
          <w:b/>
          <w:i/>
          <w:color w:val="000000" w:themeColor="text1"/>
          <w:sz w:val="20"/>
          <w:szCs w:val="20"/>
        </w:rPr>
        <w:t>:</w:t>
      </w:r>
      <w:r>
        <w:rPr>
          <w:b/>
          <w:i/>
          <w:color w:val="000000" w:themeColor="text1"/>
          <w:sz w:val="20"/>
          <w:szCs w:val="20"/>
        </w:rPr>
        <w:t xml:space="preserve"> </w:t>
      </w:r>
      <w:r w:rsidRPr="00662468">
        <w:rPr>
          <w:i/>
          <w:color w:val="000000" w:themeColor="text1"/>
          <w:sz w:val="20"/>
          <w:szCs w:val="20"/>
        </w:rPr>
        <w:t>Huzurevleri</w:t>
      </w:r>
    </w:p>
    <w:p w:rsidR="00662468" w:rsidRDefault="00662468" w:rsidP="009516F4">
      <w:pPr>
        <w:spacing w:after="120"/>
        <w:rPr>
          <w:color w:val="000000" w:themeColor="text1"/>
          <w:sz w:val="20"/>
          <w:szCs w:val="20"/>
        </w:rPr>
      </w:pPr>
      <w:proofErr w:type="spellStart"/>
      <w:r w:rsidRPr="00662468">
        <w:rPr>
          <w:b/>
          <w:i/>
          <w:color w:val="000000" w:themeColor="text1"/>
          <w:sz w:val="20"/>
          <w:szCs w:val="20"/>
        </w:rPr>
        <w:t>İmarathane</w:t>
      </w:r>
      <w:proofErr w:type="spellEnd"/>
      <w:r w:rsidRPr="00662468">
        <w:rPr>
          <w:color w:val="000000" w:themeColor="text1"/>
          <w:sz w:val="20"/>
          <w:szCs w:val="20"/>
        </w:rPr>
        <w:t>:</w:t>
      </w:r>
      <w:r>
        <w:rPr>
          <w:color w:val="000000" w:themeColor="text1"/>
          <w:sz w:val="20"/>
          <w:szCs w:val="20"/>
        </w:rPr>
        <w:t xml:space="preserve"> Osmanlı D</w:t>
      </w:r>
      <w:r w:rsidRPr="00662468">
        <w:rPr>
          <w:color w:val="000000" w:themeColor="text1"/>
          <w:sz w:val="20"/>
          <w:szCs w:val="20"/>
        </w:rPr>
        <w:t>önemi’nde yoksul ve fakirlerin bedava doyurulması için</w:t>
      </w:r>
      <w:r>
        <w:rPr>
          <w:color w:val="000000" w:themeColor="text1"/>
          <w:sz w:val="20"/>
          <w:szCs w:val="20"/>
        </w:rPr>
        <w:t xml:space="preserve"> </w:t>
      </w:r>
      <w:r w:rsidRPr="00662468">
        <w:rPr>
          <w:color w:val="000000" w:themeColor="text1"/>
          <w:sz w:val="20"/>
          <w:szCs w:val="20"/>
        </w:rPr>
        <w:t>kurulan aşevleri</w:t>
      </w:r>
    </w:p>
    <w:p w:rsidR="00662468" w:rsidRDefault="00662468" w:rsidP="009516F4">
      <w:pPr>
        <w:spacing w:after="120"/>
        <w:rPr>
          <w:color w:val="000000" w:themeColor="text1"/>
          <w:sz w:val="20"/>
          <w:szCs w:val="20"/>
        </w:rPr>
      </w:pPr>
      <w:r w:rsidRPr="00662468">
        <w:rPr>
          <w:b/>
          <w:color w:val="000000" w:themeColor="text1"/>
          <w:sz w:val="20"/>
          <w:szCs w:val="20"/>
        </w:rPr>
        <w:t>Tema:</w:t>
      </w:r>
      <w:r>
        <w:rPr>
          <w:color w:val="000000" w:themeColor="text1"/>
          <w:sz w:val="20"/>
          <w:szCs w:val="20"/>
        </w:rPr>
        <w:t xml:space="preserve"> </w:t>
      </w:r>
      <w:r w:rsidRPr="00662468">
        <w:rPr>
          <w:color w:val="000000" w:themeColor="text1"/>
          <w:sz w:val="20"/>
          <w:szCs w:val="20"/>
        </w:rPr>
        <w:t>Türkiye Erozyonla Mücadele Ağaçlandırma ve Doğal Varlıkları Koruma Vakfı</w:t>
      </w:r>
    </w:p>
    <w:p w:rsidR="00662468" w:rsidRPr="00662468" w:rsidRDefault="00662468" w:rsidP="009516F4">
      <w:pPr>
        <w:spacing w:after="120"/>
        <w:rPr>
          <w:color w:val="000000" w:themeColor="text1"/>
          <w:sz w:val="20"/>
          <w:szCs w:val="20"/>
        </w:rPr>
      </w:pPr>
      <w:r w:rsidRPr="00662468">
        <w:rPr>
          <w:b/>
          <w:i/>
          <w:color w:val="000000" w:themeColor="text1"/>
          <w:sz w:val="20"/>
          <w:szCs w:val="20"/>
        </w:rPr>
        <w:t>Yeşilay</w:t>
      </w:r>
      <w:r>
        <w:rPr>
          <w:b/>
          <w:i/>
          <w:color w:val="000000" w:themeColor="text1"/>
          <w:sz w:val="20"/>
          <w:szCs w:val="20"/>
        </w:rPr>
        <w:t>:</w:t>
      </w:r>
      <w:r w:rsidRPr="00662468">
        <w:rPr>
          <w:b/>
          <w:i/>
          <w:color w:val="000000" w:themeColor="text1"/>
          <w:sz w:val="20"/>
          <w:szCs w:val="20"/>
        </w:rPr>
        <w:t> </w:t>
      </w:r>
      <w:r w:rsidRPr="0076058C">
        <w:rPr>
          <w:sz w:val="20"/>
          <w:szCs w:val="20"/>
        </w:rPr>
        <w:t>Sigara</w:t>
      </w:r>
      <w:r w:rsidRPr="00662468">
        <w:rPr>
          <w:color w:val="000000" w:themeColor="text1"/>
          <w:sz w:val="20"/>
          <w:szCs w:val="20"/>
        </w:rPr>
        <w:t>, alkollü </w:t>
      </w:r>
      <w:r w:rsidR="0076058C" w:rsidRPr="0076058C">
        <w:rPr>
          <w:sz w:val="20"/>
          <w:szCs w:val="20"/>
        </w:rPr>
        <w:t>içk</w:t>
      </w:r>
      <w:r w:rsidRPr="0076058C">
        <w:rPr>
          <w:sz w:val="20"/>
          <w:szCs w:val="20"/>
        </w:rPr>
        <w:t>i</w:t>
      </w:r>
      <w:r w:rsidRPr="00662468">
        <w:rPr>
          <w:color w:val="000000" w:themeColor="text1"/>
          <w:sz w:val="20"/>
          <w:szCs w:val="20"/>
        </w:rPr>
        <w:t xml:space="preserve"> ve </w:t>
      </w:r>
      <w:r w:rsidRPr="0076058C">
        <w:rPr>
          <w:sz w:val="20"/>
          <w:szCs w:val="20"/>
        </w:rPr>
        <w:t>uyuşturucu</w:t>
      </w:r>
      <w:r w:rsidRPr="00662468">
        <w:rPr>
          <w:color w:val="000000" w:themeColor="text1"/>
          <w:sz w:val="20"/>
          <w:szCs w:val="20"/>
        </w:rPr>
        <w:t> diğer  </w:t>
      </w:r>
    </w:p>
    <w:p w:rsidR="00662468" w:rsidRDefault="00662468" w:rsidP="009516F4">
      <w:pPr>
        <w:spacing w:after="120"/>
        <w:rPr>
          <w:color w:val="000000" w:themeColor="text1"/>
          <w:sz w:val="20"/>
          <w:szCs w:val="20"/>
        </w:rPr>
      </w:pPr>
      <w:proofErr w:type="gramStart"/>
      <w:r w:rsidRPr="00662468">
        <w:rPr>
          <w:color w:val="000000" w:themeColor="text1"/>
          <w:sz w:val="20"/>
          <w:szCs w:val="20"/>
        </w:rPr>
        <w:t>gibi</w:t>
      </w:r>
      <w:proofErr w:type="gramEnd"/>
      <w:r w:rsidRPr="00662468">
        <w:rPr>
          <w:color w:val="000000" w:themeColor="text1"/>
          <w:sz w:val="20"/>
          <w:szCs w:val="20"/>
        </w:rPr>
        <w:t xml:space="preserve"> alışkanlıklar ile mücadele eden ve bütün zararlı alışkanlıklardan halkın ve bilhassa gençlerin korunması için </w:t>
      </w:r>
      <w:r>
        <w:rPr>
          <w:color w:val="000000" w:themeColor="text1"/>
          <w:sz w:val="20"/>
          <w:szCs w:val="20"/>
        </w:rPr>
        <w:t>çalışmalar yapan bir kurumdur.</w:t>
      </w:r>
    </w:p>
    <w:p w:rsidR="004F1C96" w:rsidRPr="004F1C96" w:rsidRDefault="004F1C96" w:rsidP="009516F4">
      <w:pPr>
        <w:spacing w:after="120"/>
        <w:rPr>
          <w:b/>
          <w:i/>
          <w:color w:val="000000" w:themeColor="text1"/>
          <w:sz w:val="20"/>
          <w:szCs w:val="20"/>
        </w:rPr>
      </w:pPr>
      <w:r w:rsidRPr="004F1C96">
        <w:rPr>
          <w:b/>
          <w:i/>
          <w:color w:val="000000" w:themeColor="text1"/>
          <w:sz w:val="20"/>
          <w:szCs w:val="20"/>
        </w:rPr>
        <w:t>Kızılay:</w:t>
      </w:r>
      <w:r w:rsidRPr="004F1C96">
        <w:rPr>
          <w:rFonts w:ascii="Arial" w:hAnsi="Arial" w:cs="Arial"/>
          <w:color w:val="666666"/>
          <w:sz w:val="21"/>
          <w:szCs w:val="21"/>
          <w:shd w:val="clear" w:color="auto" w:fill="FFFFFF"/>
        </w:rPr>
        <w:t xml:space="preserve"> </w:t>
      </w:r>
      <w:r w:rsidRPr="004F1C96">
        <w:rPr>
          <w:color w:val="000000" w:themeColor="text1"/>
          <w:sz w:val="20"/>
          <w:szCs w:val="20"/>
        </w:rPr>
        <w:t>Savaş, deprem, yangın, salgın hastalık, su baskını vb. gibi felaket sıralarında </w:t>
      </w:r>
      <w:r w:rsidRPr="0076058C">
        <w:rPr>
          <w:sz w:val="20"/>
          <w:szCs w:val="20"/>
        </w:rPr>
        <w:t>zarar</w:t>
      </w:r>
      <w:r w:rsidRPr="004F1C96">
        <w:rPr>
          <w:color w:val="000000" w:themeColor="text1"/>
          <w:sz w:val="20"/>
          <w:szCs w:val="20"/>
        </w:rPr>
        <w:t> görenlere ve yoksullara her türlü yardımı sağlayan bir kurumdur</w:t>
      </w:r>
    </w:p>
    <w:p w:rsidR="00662468" w:rsidRDefault="004F1C96" w:rsidP="009516F4">
      <w:pPr>
        <w:spacing w:after="120"/>
        <w:rPr>
          <w:color w:val="000000" w:themeColor="text1"/>
          <w:sz w:val="20"/>
          <w:szCs w:val="20"/>
        </w:rPr>
      </w:pPr>
      <w:r w:rsidRPr="004F1C96">
        <w:rPr>
          <w:b/>
          <w:color w:val="000000" w:themeColor="text1"/>
        </w:rPr>
        <w:t>NOT:</w:t>
      </w:r>
      <w:r>
        <w:rPr>
          <w:b/>
          <w:color w:val="000000" w:themeColor="text1"/>
        </w:rPr>
        <w:t xml:space="preserve"> </w:t>
      </w:r>
      <w:r w:rsidR="00662468">
        <w:rPr>
          <w:color w:val="000000" w:themeColor="text1"/>
          <w:sz w:val="20"/>
          <w:szCs w:val="20"/>
        </w:rPr>
        <w:t>Türkiye Diyanet Vakfı, Milli Eğitim Vakfı,</w:t>
      </w:r>
      <w:r>
        <w:rPr>
          <w:color w:val="000000" w:themeColor="text1"/>
          <w:sz w:val="20"/>
          <w:szCs w:val="20"/>
        </w:rPr>
        <w:t xml:space="preserve"> Kızılay, Sosyal Yardımlaşma ve Dayanışma kurumları, durumu müsait olmayan bireylerinin ihtiyaçlarını karşılamak için kurulan kurumlardır. Yeşilay ve Tema vakfı bu yardım kuruluşları içinde değerlendirilmemektedir.</w:t>
      </w:r>
    </w:p>
    <w:p w:rsidR="004F1C96" w:rsidRDefault="004F1C96" w:rsidP="004F1C96">
      <w:pPr>
        <w:spacing w:after="0"/>
        <w:rPr>
          <w:color w:val="000000" w:themeColor="text1"/>
          <w:sz w:val="20"/>
          <w:szCs w:val="20"/>
        </w:rPr>
      </w:pPr>
      <w:proofErr w:type="spellStart"/>
      <w:r w:rsidRPr="004F1C96">
        <w:rPr>
          <w:b/>
          <w:i/>
          <w:color w:val="000000" w:themeColor="text1"/>
          <w:sz w:val="20"/>
          <w:szCs w:val="20"/>
        </w:rPr>
        <w:t>Beytullah</w:t>
      </w:r>
      <w:proofErr w:type="spellEnd"/>
      <w:r>
        <w:rPr>
          <w:color w:val="000000" w:themeColor="text1"/>
          <w:sz w:val="20"/>
          <w:szCs w:val="20"/>
        </w:rPr>
        <w:t xml:space="preserve">: </w:t>
      </w:r>
      <w:proofErr w:type="gramStart"/>
      <w:r>
        <w:rPr>
          <w:color w:val="000000" w:themeColor="text1"/>
          <w:sz w:val="20"/>
          <w:szCs w:val="20"/>
        </w:rPr>
        <w:t>Kabe’nin</w:t>
      </w:r>
      <w:proofErr w:type="gramEnd"/>
      <w:r>
        <w:rPr>
          <w:color w:val="000000" w:themeColor="text1"/>
          <w:sz w:val="20"/>
          <w:szCs w:val="20"/>
        </w:rPr>
        <w:t xml:space="preserve"> Allah’ın evi anlamına gelen ismi</w:t>
      </w:r>
    </w:p>
    <w:p w:rsidR="004F1C96" w:rsidRDefault="004F1C96" w:rsidP="004F1C96">
      <w:pPr>
        <w:spacing w:after="0"/>
        <w:rPr>
          <w:color w:val="000000" w:themeColor="text1"/>
          <w:sz w:val="20"/>
          <w:szCs w:val="20"/>
        </w:rPr>
      </w:pPr>
      <w:r w:rsidRPr="004F1C96">
        <w:rPr>
          <w:b/>
          <w:i/>
          <w:color w:val="000000" w:themeColor="text1"/>
          <w:sz w:val="20"/>
          <w:szCs w:val="20"/>
        </w:rPr>
        <w:t>Hac:</w:t>
      </w:r>
      <w:r>
        <w:rPr>
          <w:color w:val="000000" w:themeColor="text1"/>
          <w:sz w:val="20"/>
          <w:szCs w:val="20"/>
        </w:rPr>
        <w:t xml:space="preserve"> Ömrümüzde bir kere </w:t>
      </w:r>
      <w:proofErr w:type="gramStart"/>
      <w:r>
        <w:rPr>
          <w:color w:val="000000" w:themeColor="text1"/>
          <w:sz w:val="20"/>
          <w:szCs w:val="20"/>
        </w:rPr>
        <w:t>Kabe</w:t>
      </w:r>
      <w:proofErr w:type="gramEnd"/>
      <w:r>
        <w:rPr>
          <w:color w:val="000000" w:themeColor="text1"/>
          <w:sz w:val="20"/>
          <w:szCs w:val="20"/>
        </w:rPr>
        <w:t>, Arafat Dağı gibi kutsal mekanları ziyaret ederek yapılan bir ibadet.</w:t>
      </w:r>
    </w:p>
    <w:p w:rsidR="004F1C96" w:rsidRDefault="004F1C96" w:rsidP="004F1C96">
      <w:pPr>
        <w:spacing w:after="0"/>
        <w:rPr>
          <w:color w:val="000000" w:themeColor="text1"/>
          <w:sz w:val="20"/>
          <w:szCs w:val="20"/>
        </w:rPr>
      </w:pPr>
      <w:r w:rsidRPr="004F1C96">
        <w:rPr>
          <w:b/>
          <w:i/>
          <w:color w:val="000000" w:themeColor="text1"/>
          <w:sz w:val="20"/>
          <w:szCs w:val="20"/>
        </w:rPr>
        <w:t>Umre</w:t>
      </w:r>
      <w:r>
        <w:rPr>
          <w:color w:val="000000" w:themeColor="text1"/>
          <w:sz w:val="20"/>
          <w:szCs w:val="20"/>
        </w:rPr>
        <w:t xml:space="preserve">: Hac zamanları dışında belirli gün ve zengin olma şartı aranmaksızın kutsal </w:t>
      </w:r>
      <w:proofErr w:type="gramStart"/>
      <w:r>
        <w:rPr>
          <w:color w:val="000000" w:themeColor="text1"/>
          <w:sz w:val="20"/>
          <w:szCs w:val="20"/>
        </w:rPr>
        <w:t>mekanların</w:t>
      </w:r>
      <w:proofErr w:type="gramEnd"/>
      <w:r>
        <w:rPr>
          <w:color w:val="000000" w:themeColor="text1"/>
          <w:sz w:val="20"/>
          <w:szCs w:val="20"/>
        </w:rPr>
        <w:t xml:space="preserve"> ziyaret edilmesiyle gerçekleştirilen sünnet bir ibadet.</w:t>
      </w:r>
    </w:p>
    <w:p w:rsidR="004F1C96" w:rsidRDefault="009F58B6" w:rsidP="004F1C96">
      <w:pPr>
        <w:spacing w:after="0"/>
        <w:rPr>
          <w:color w:val="000000" w:themeColor="text1"/>
          <w:sz w:val="20"/>
          <w:szCs w:val="20"/>
        </w:rPr>
      </w:pPr>
      <w:proofErr w:type="spellStart"/>
      <w:r>
        <w:rPr>
          <w:b/>
          <w:i/>
          <w:color w:val="000000" w:themeColor="text1"/>
          <w:sz w:val="20"/>
          <w:szCs w:val="20"/>
        </w:rPr>
        <w:t>Şavt</w:t>
      </w:r>
      <w:proofErr w:type="spellEnd"/>
      <w:r w:rsidR="004F1C96" w:rsidRPr="004F1C96">
        <w:rPr>
          <w:b/>
          <w:i/>
          <w:color w:val="000000" w:themeColor="text1"/>
          <w:sz w:val="20"/>
          <w:szCs w:val="20"/>
        </w:rPr>
        <w:t xml:space="preserve">: </w:t>
      </w:r>
      <w:proofErr w:type="spellStart"/>
      <w:r w:rsidR="004F1C96">
        <w:rPr>
          <w:color w:val="000000" w:themeColor="text1"/>
          <w:sz w:val="20"/>
          <w:szCs w:val="20"/>
        </w:rPr>
        <w:t>Hacerül</w:t>
      </w:r>
      <w:proofErr w:type="spellEnd"/>
      <w:r w:rsidR="004F1C96">
        <w:rPr>
          <w:color w:val="000000" w:themeColor="text1"/>
          <w:sz w:val="20"/>
          <w:szCs w:val="20"/>
        </w:rPr>
        <w:t>-</w:t>
      </w:r>
      <w:proofErr w:type="spellStart"/>
      <w:r w:rsidR="004F1C96">
        <w:rPr>
          <w:color w:val="000000" w:themeColor="text1"/>
          <w:sz w:val="20"/>
          <w:szCs w:val="20"/>
        </w:rPr>
        <w:t>Esve</w:t>
      </w:r>
      <w:r>
        <w:rPr>
          <w:color w:val="000000" w:themeColor="text1"/>
          <w:sz w:val="20"/>
          <w:szCs w:val="20"/>
        </w:rPr>
        <w:t>d</w:t>
      </w:r>
      <w:proofErr w:type="spellEnd"/>
      <w:r w:rsidR="004F1C96">
        <w:rPr>
          <w:color w:val="000000" w:themeColor="text1"/>
          <w:sz w:val="20"/>
          <w:szCs w:val="20"/>
        </w:rPr>
        <w:t xml:space="preserve"> taşından </w:t>
      </w:r>
      <w:proofErr w:type="spellStart"/>
      <w:r w:rsidR="004F1C96">
        <w:rPr>
          <w:color w:val="000000" w:themeColor="text1"/>
          <w:sz w:val="20"/>
          <w:szCs w:val="20"/>
        </w:rPr>
        <w:t>başlayark</w:t>
      </w:r>
      <w:proofErr w:type="spellEnd"/>
      <w:r w:rsidR="004F1C96">
        <w:rPr>
          <w:color w:val="000000" w:themeColor="text1"/>
          <w:sz w:val="20"/>
          <w:szCs w:val="20"/>
        </w:rPr>
        <w:t xml:space="preserve"> </w:t>
      </w:r>
      <w:proofErr w:type="gramStart"/>
      <w:r w:rsidR="004F1C96">
        <w:rPr>
          <w:color w:val="000000" w:themeColor="text1"/>
          <w:sz w:val="20"/>
          <w:szCs w:val="20"/>
        </w:rPr>
        <w:t>Kabe’nin</w:t>
      </w:r>
      <w:proofErr w:type="gramEnd"/>
      <w:r w:rsidR="004F1C96">
        <w:rPr>
          <w:color w:val="000000" w:themeColor="text1"/>
          <w:sz w:val="20"/>
          <w:szCs w:val="20"/>
        </w:rPr>
        <w:t xml:space="preserve"> etrafında bir tur dönmek.</w:t>
      </w:r>
    </w:p>
    <w:p w:rsidR="009F58B6" w:rsidRDefault="009F58B6" w:rsidP="004F1C96">
      <w:pPr>
        <w:spacing w:after="0"/>
        <w:rPr>
          <w:color w:val="000000" w:themeColor="text1"/>
          <w:sz w:val="20"/>
          <w:szCs w:val="20"/>
        </w:rPr>
      </w:pPr>
      <w:r w:rsidRPr="009F58B6">
        <w:rPr>
          <w:b/>
          <w:i/>
          <w:color w:val="000000" w:themeColor="text1"/>
          <w:sz w:val="20"/>
          <w:szCs w:val="20"/>
        </w:rPr>
        <w:t>Tavaf:</w:t>
      </w:r>
      <w:r>
        <w:rPr>
          <w:color w:val="000000" w:themeColor="text1"/>
          <w:sz w:val="20"/>
          <w:szCs w:val="20"/>
        </w:rPr>
        <w:t xml:space="preserve"> 7 </w:t>
      </w:r>
      <w:proofErr w:type="spellStart"/>
      <w:r>
        <w:rPr>
          <w:color w:val="000000" w:themeColor="text1"/>
          <w:sz w:val="20"/>
          <w:szCs w:val="20"/>
        </w:rPr>
        <w:t>şavttır</w:t>
      </w:r>
      <w:proofErr w:type="spellEnd"/>
      <w:r>
        <w:rPr>
          <w:color w:val="000000" w:themeColor="text1"/>
          <w:sz w:val="20"/>
          <w:szCs w:val="20"/>
        </w:rPr>
        <w:t>.</w:t>
      </w:r>
    </w:p>
    <w:p w:rsidR="009F58B6" w:rsidRDefault="009F58B6" w:rsidP="004F1C96">
      <w:pPr>
        <w:spacing w:after="0"/>
        <w:rPr>
          <w:color w:val="000000" w:themeColor="text1"/>
          <w:sz w:val="20"/>
          <w:szCs w:val="20"/>
        </w:rPr>
      </w:pPr>
      <w:r w:rsidRPr="009F58B6">
        <w:rPr>
          <w:b/>
          <w:i/>
          <w:color w:val="000000" w:themeColor="text1"/>
          <w:sz w:val="20"/>
          <w:szCs w:val="20"/>
        </w:rPr>
        <w:t>Vakfe:</w:t>
      </w:r>
      <w:r>
        <w:rPr>
          <w:b/>
          <w:i/>
          <w:color w:val="000000" w:themeColor="text1"/>
          <w:sz w:val="20"/>
          <w:szCs w:val="20"/>
        </w:rPr>
        <w:t xml:space="preserve"> </w:t>
      </w:r>
      <w:r>
        <w:rPr>
          <w:color w:val="000000" w:themeColor="text1"/>
          <w:sz w:val="20"/>
          <w:szCs w:val="20"/>
        </w:rPr>
        <w:t>Arafat Dağı’nda durmak, bekleme dua etmektir.</w:t>
      </w:r>
    </w:p>
    <w:p w:rsidR="009F58B6" w:rsidRDefault="009F58B6" w:rsidP="004F1C96">
      <w:pPr>
        <w:spacing w:after="0"/>
        <w:rPr>
          <w:color w:val="000000" w:themeColor="text1"/>
          <w:sz w:val="20"/>
          <w:szCs w:val="20"/>
        </w:rPr>
      </w:pPr>
      <w:r w:rsidRPr="009F58B6">
        <w:rPr>
          <w:b/>
          <w:i/>
          <w:color w:val="000000" w:themeColor="text1"/>
          <w:sz w:val="20"/>
          <w:szCs w:val="20"/>
        </w:rPr>
        <w:t>İhram:</w:t>
      </w:r>
      <w:r>
        <w:rPr>
          <w:color w:val="000000" w:themeColor="text1"/>
          <w:sz w:val="20"/>
          <w:szCs w:val="20"/>
        </w:rPr>
        <w:t xml:space="preserve"> Hac ve umre için giyilen özel bir elbisedir.</w:t>
      </w:r>
    </w:p>
    <w:p w:rsidR="009F58B6" w:rsidRPr="009F58B6" w:rsidRDefault="009F58B6" w:rsidP="004F1C96">
      <w:pPr>
        <w:spacing w:after="0"/>
        <w:rPr>
          <w:b/>
          <w:i/>
          <w:color w:val="000000" w:themeColor="text1"/>
          <w:sz w:val="20"/>
          <w:szCs w:val="20"/>
        </w:rPr>
      </w:pPr>
      <w:r w:rsidRPr="009F58B6">
        <w:rPr>
          <w:b/>
          <w:i/>
          <w:color w:val="000000" w:themeColor="text1"/>
          <w:sz w:val="20"/>
          <w:szCs w:val="20"/>
        </w:rPr>
        <w:t>Say</w:t>
      </w:r>
      <w:r>
        <w:rPr>
          <w:color w:val="000000" w:themeColor="text1"/>
          <w:sz w:val="20"/>
          <w:szCs w:val="20"/>
        </w:rPr>
        <w:t xml:space="preserve">: Safa ve Merve tepeleri arasında toplamda 7 </w:t>
      </w:r>
      <w:r w:rsidRPr="009F58B6">
        <w:rPr>
          <w:color w:val="000000" w:themeColor="text1"/>
          <w:sz w:val="20"/>
          <w:szCs w:val="20"/>
        </w:rPr>
        <w:t>kere gidip gelmektir.</w:t>
      </w:r>
    </w:p>
    <w:p w:rsidR="009F58B6" w:rsidRDefault="009F58B6" w:rsidP="004F1C96">
      <w:pPr>
        <w:spacing w:after="0"/>
        <w:rPr>
          <w:color w:val="000000" w:themeColor="text1"/>
          <w:sz w:val="20"/>
          <w:szCs w:val="20"/>
        </w:rPr>
      </w:pPr>
      <w:proofErr w:type="spellStart"/>
      <w:r w:rsidRPr="009F58B6">
        <w:rPr>
          <w:b/>
          <w:i/>
          <w:color w:val="000000" w:themeColor="text1"/>
          <w:sz w:val="20"/>
          <w:szCs w:val="20"/>
        </w:rPr>
        <w:t>Mescid</w:t>
      </w:r>
      <w:proofErr w:type="spellEnd"/>
      <w:r w:rsidRPr="009F58B6">
        <w:rPr>
          <w:b/>
          <w:i/>
          <w:color w:val="000000" w:themeColor="text1"/>
          <w:sz w:val="20"/>
          <w:szCs w:val="20"/>
        </w:rPr>
        <w:t>-i Nebi</w:t>
      </w:r>
      <w:r>
        <w:rPr>
          <w:b/>
          <w:i/>
          <w:color w:val="000000" w:themeColor="text1"/>
          <w:sz w:val="20"/>
          <w:szCs w:val="20"/>
        </w:rPr>
        <w:t>(Nebevi)</w:t>
      </w:r>
      <w:r>
        <w:rPr>
          <w:color w:val="000000" w:themeColor="text1"/>
          <w:sz w:val="20"/>
          <w:szCs w:val="20"/>
        </w:rPr>
        <w:t>:”</w:t>
      </w:r>
      <w:r w:rsidRPr="009F58B6">
        <w:rPr>
          <w:i/>
          <w:color w:val="000000" w:themeColor="text1"/>
          <w:sz w:val="20"/>
          <w:szCs w:val="20"/>
        </w:rPr>
        <w:t>Peygamber mescidi“</w:t>
      </w:r>
      <w:r>
        <w:rPr>
          <w:color w:val="000000" w:themeColor="text1"/>
          <w:sz w:val="20"/>
          <w:szCs w:val="20"/>
        </w:rPr>
        <w:t xml:space="preserve"> </w:t>
      </w:r>
      <w:proofErr w:type="spellStart"/>
      <w:r>
        <w:rPr>
          <w:color w:val="000000" w:themeColor="text1"/>
          <w:sz w:val="20"/>
          <w:szCs w:val="20"/>
        </w:rPr>
        <w:t>Peygamberimiz’in</w:t>
      </w:r>
      <w:proofErr w:type="spellEnd"/>
      <w:r>
        <w:rPr>
          <w:color w:val="000000" w:themeColor="text1"/>
          <w:sz w:val="20"/>
          <w:szCs w:val="20"/>
        </w:rPr>
        <w:t xml:space="preserve"> Medine’de yaptırdığı ilk mescit, ibadet yeri (mabet)’</w:t>
      </w:r>
      <w:proofErr w:type="gramStart"/>
      <w:r>
        <w:rPr>
          <w:color w:val="000000" w:themeColor="text1"/>
          <w:sz w:val="20"/>
          <w:szCs w:val="20"/>
        </w:rPr>
        <w:t>tir</w:t>
      </w:r>
      <w:proofErr w:type="gramEnd"/>
      <w:r>
        <w:rPr>
          <w:color w:val="000000" w:themeColor="text1"/>
          <w:sz w:val="20"/>
          <w:szCs w:val="20"/>
        </w:rPr>
        <w:t xml:space="preserve">. </w:t>
      </w:r>
    </w:p>
    <w:p w:rsidR="009F58B6" w:rsidRDefault="009F58B6" w:rsidP="004F1C96">
      <w:pPr>
        <w:spacing w:after="0"/>
        <w:rPr>
          <w:color w:val="000000" w:themeColor="text1"/>
          <w:sz w:val="20"/>
          <w:szCs w:val="20"/>
        </w:rPr>
      </w:pPr>
      <w:proofErr w:type="spellStart"/>
      <w:r w:rsidRPr="009F58B6">
        <w:rPr>
          <w:b/>
          <w:i/>
          <w:color w:val="000000" w:themeColor="text1"/>
          <w:sz w:val="20"/>
          <w:szCs w:val="20"/>
        </w:rPr>
        <w:t>Ravza</w:t>
      </w:r>
      <w:proofErr w:type="spellEnd"/>
      <w:r w:rsidRPr="009F58B6">
        <w:rPr>
          <w:b/>
          <w:i/>
          <w:color w:val="000000" w:themeColor="text1"/>
          <w:sz w:val="20"/>
          <w:szCs w:val="20"/>
        </w:rPr>
        <w:t xml:space="preserve">-i </w:t>
      </w:r>
      <w:proofErr w:type="spellStart"/>
      <w:r w:rsidRPr="009F58B6">
        <w:rPr>
          <w:b/>
          <w:i/>
          <w:color w:val="000000" w:themeColor="text1"/>
          <w:sz w:val="20"/>
          <w:szCs w:val="20"/>
        </w:rPr>
        <w:t>Muteahhara</w:t>
      </w:r>
      <w:proofErr w:type="spellEnd"/>
      <w:r w:rsidRPr="009F58B6">
        <w:rPr>
          <w:b/>
          <w:i/>
          <w:color w:val="000000" w:themeColor="text1"/>
          <w:sz w:val="20"/>
          <w:szCs w:val="20"/>
        </w:rPr>
        <w:t>:</w:t>
      </w:r>
      <w:r>
        <w:rPr>
          <w:color w:val="000000" w:themeColor="text1"/>
          <w:sz w:val="20"/>
          <w:szCs w:val="20"/>
        </w:rPr>
        <w:t xml:space="preserve"> </w:t>
      </w:r>
      <w:r w:rsidRPr="009F58B6">
        <w:rPr>
          <w:i/>
          <w:color w:val="000000" w:themeColor="text1"/>
          <w:sz w:val="20"/>
          <w:szCs w:val="20"/>
        </w:rPr>
        <w:t xml:space="preserve">“Temiz Bahçe” </w:t>
      </w:r>
      <w:r>
        <w:rPr>
          <w:color w:val="000000" w:themeColor="text1"/>
          <w:sz w:val="20"/>
          <w:szCs w:val="20"/>
        </w:rPr>
        <w:t xml:space="preserve">Peygamberimizin kabrinin bulunduğu yer. </w:t>
      </w:r>
      <w:proofErr w:type="spellStart"/>
      <w:r>
        <w:rPr>
          <w:color w:val="000000" w:themeColor="text1"/>
          <w:sz w:val="20"/>
          <w:szCs w:val="20"/>
        </w:rPr>
        <w:t>Mescid</w:t>
      </w:r>
      <w:proofErr w:type="spellEnd"/>
      <w:r>
        <w:rPr>
          <w:color w:val="000000" w:themeColor="text1"/>
          <w:sz w:val="20"/>
          <w:szCs w:val="20"/>
        </w:rPr>
        <w:t>-i Nebi’nin yanındadır.</w:t>
      </w:r>
    </w:p>
    <w:p w:rsidR="005B1D91" w:rsidRDefault="005B1D91" w:rsidP="004F1C96">
      <w:pPr>
        <w:spacing w:after="0"/>
        <w:rPr>
          <w:color w:val="000000" w:themeColor="text1"/>
          <w:sz w:val="20"/>
          <w:szCs w:val="20"/>
        </w:rPr>
      </w:pPr>
    </w:p>
    <w:p w:rsidR="009F58B6" w:rsidRDefault="009F58B6" w:rsidP="004F1C96">
      <w:pPr>
        <w:spacing w:after="0"/>
        <w:rPr>
          <w:color w:val="000000" w:themeColor="text1"/>
          <w:sz w:val="20"/>
          <w:szCs w:val="20"/>
        </w:rPr>
      </w:pPr>
      <w:proofErr w:type="spellStart"/>
      <w:r w:rsidRPr="009F58B6">
        <w:rPr>
          <w:b/>
          <w:i/>
          <w:color w:val="000000" w:themeColor="text1"/>
          <w:sz w:val="20"/>
          <w:szCs w:val="20"/>
        </w:rPr>
        <w:lastRenderedPageBreak/>
        <w:t>Mescid</w:t>
      </w:r>
      <w:proofErr w:type="spellEnd"/>
      <w:r w:rsidRPr="009F58B6">
        <w:rPr>
          <w:b/>
          <w:i/>
          <w:color w:val="000000" w:themeColor="text1"/>
          <w:sz w:val="20"/>
          <w:szCs w:val="20"/>
        </w:rPr>
        <w:t>-i Aksa</w:t>
      </w:r>
      <w:r>
        <w:rPr>
          <w:color w:val="000000" w:themeColor="text1"/>
          <w:sz w:val="20"/>
          <w:szCs w:val="20"/>
        </w:rPr>
        <w:t>: Filistin’de bulunan ve Müslümanların ilk kıblesi olan mescit-cami.</w:t>
      </w:r>
    </w:p>
    <w:p w:rsidR="009F58B6" w:rsidRDefault="009F58B6" w:rsidP="004F1C96">
      <w:pPr>
        <w:spacing w:after="0"/>
        <w:rPr>
          <w:color w:val="000000" w:themeColor="text1"/>
          <w:sz w:val="20"/>
          <w:szCs w:val="20"/>
        </w:rPr>
      </w:pPr>
      <w:proofErr w:type="spellStart"/>
      <w:r w:rsidRPr="009F58B6">
        <w:rPr>
          <w:b/>
          <w:i/>
          <w:color w:val="000000" w:themeColor="text1"/>
          <w:sz w:val="20"/>
          <w:szCs w:val="20"/>
        </w:rPr>
        <w:t>Mikat</w:t>
      </w:r>
      <w:proofErr w:type="spellEnd"/>
      <w:r>
        <w:rPr>
          <w:color w:val="000000" w:themeColor="text1"/>
          <w:sz w:val="20"/>
          <w:szCs w:val="20"/>
        </w:rPr>
        <w:t>: Hac için ihrama girilmesi gereken son sınır.</w:t>
      </w:r>
    </w:p>
    <w:p w:rsidR="009F58B6" w:rsidRDefault="009F58B6" w:rsidP="004F1C96">
      <w:pPr>
        <w:spacing w:after="0"/>
        <w:rPr>
          <w:b/>
          <w:i/>
          <w:color w:val="000000" w:themeColor="text1"/>
          <w:sz w:val="20"/>
          <w:szCs w:val="20"/>
        </w:rPr>
      </w:pPr>
      <w:proofErr w:type="spellStart"/>
      <w:r w:rsidRPr="009F58B6">
        <w:rPr>
          <w:b/>
          <w:i/>
          <w:color w:val="000000" w:themeColor="text1"/>
          <w:sz w:val="20"/>
          <w:szCs w:val="20"/>
        </w:rPr>
        <w:t>Mina</w:t>
      </w:r>
      <w:proofErr w:type="spellEnd"/>
      <w:r w:rsidRPr="009F58B6">
        <w:rPr>
          <w:b/>
          <w:i/>
          <w:color w:val="000000" w:themeColor="text1"/>
          <w:sz w:val="20"/>
          <w:szCs w:val="20"/>
        </w:rPr>
        <w:t>:</w:t>
      </w:r>
      <w:r>
        <w:rPr>
          <w:b/>
          <w:i/>
          <w:color w:val="000000" w:themeColor="text1"/>
          <w:sz w:val="20"/>
          <w:szCs w:val="20"/>
        </w:rPr>
        <w:t xml:space="preserve"> </w:t>
      </w:r>
      <w:r w:rsidRPr="009F58B6">
        <w:rPr>
          <w:color w:val="000000" w:themeColor="text1"/>
          <w:sz w:val="20"/>
          <w:szCs w:val="20"/>
        </w:rPr>
        <w:t>Şeytan taşlanılan ve kurban kesilen yer</w:t>
      </w:r>
      <w:r>
        <w:rPr>
          <w:b/>
          <w:i/>
          <w:color w:val="000000" w:themeColor="text1"/>
          <w:sz w:val="20"/>
          <w:szCs w:val="20"/>
        </w:rPr>
        <w:t>.</w:t>
      </w:r>
    </w:p>
    <w:p w:rsidR="009F58B6" w:rsidRDefault="009F58B6" w:rsidP="004F1C96">
      <w:pPr>
        <w:spacing w:after="0"/>
        <w:rPr>
          <w:color w:val="000000" w:themeColor="text1"/>
          <w:sz w:val="20"/>
          <w:szCs w:val="20"/>
        </w:rPr>
      </w:pPr>
      <w:proofErr w:type="spellStart"/>
      <w:r>
        <w:rPr>
          <w:b/>
          <w:i/>
          <w:color w:val="000000" w:themeColor="text1"/>
          <w:sz w:val="20"/>
          <w:szCs w:val="20"/>
        </w:rPr>
        <w:t>Müzdelife</w:t>
      </w:r>
      <w:proofErr w:type="spellEnd"/>
      <w:r>
        <w:rPr>
          <w:b/>
          <w:i/>
          <w:color w:val="000000" w:themeColor="text1"/>
          <w:sz w:val="20"/>
          <w:szCs w:val="20"/>
        </w:rPr>
        <w:t xml:space="preserve">: </w:t>
      </w:r>
      <w:proofErr w:type="spellStart"/>
      <w:r w:rsidRPr="009F58B6">
        <w:rPr>
          <w:color w:val="000000" w:themeColor="text1"/>
          <w:sz w:val="20"/>
          <w:szCs w:val="20"/>
        </w:rPr>
        <w:t>Arefe</w:t>
      </w:r>
      <w:proofErr w:type="spellEnd"/>
      <w:r w:rsidRPr="009F58B6">
        <w:rPr>
          <w:color w:val="000000" w:themeColor="text1"/>
          <w:sz w:val="20"/>
          <w:szCs w:val="20"/>
        </w:rPr>
        <w:t xml:space="preserve"> gecesi konaklanılan ve taş toplanılan yer.</w:t>
      </w:r>
    </w:p>
    <w:p w:rsidR="009F58B6" w:rsidRPr="009F58B6" w:rsidRDefault="009F58B6" w:rsidP="004F1C96">
      <w:pPr>
        <w:spacing w:after="0"/>
        <w:rPr>
          <w:b/>
          <w:i/>
          <w:color w:val="000000" w:themeColor="text1"/>
          <w:sz w:val="20"/>
          <w:szCs w:val="20"/>
        </w:rPr>
      </w:pPr>
      <w:proofErr w:type="spellStart"/>
      <w:r w:rsidRPr="009F58B6">
        <w:rPr>
          <w:b/>
          <w:i/>
          <w:color w:val="000000" w:themeColor="text1"/>
          <w:sz w:val="20"/>
          <w:szCs w:val="20"/>
        </w:rPr>
        <w:t>Arefe</w:t>
      </w:r>
      <w:proofErr w:type="spellEnd"/>
      <w:r w:rsidRPr="009F58B6">
        <w:rPr>
          <w:b/>
          <w:i/>
          <w:color w:val="000000" w:themeColor="text1"/>
          <w:sz w:val="20"/>
          <w:szCs w:val="20"/>
        </w:rPr>
        <w:t xml:space="preserve"> </w:t>
      </w:r>
      <w:r>
        <w:rPr>
          <w:b/>
          <w:i/>
          <w:color w:val="000000" w:themeColor="text1"/>
          <w:sz w:val="20"/>
          <w:szCs w:val="20"/>
        </w:rPr>
        <w:t>G</w:t>
      </w:r>
      <w:r w:rsidRPr="009F58B6">
        <w:rPr>
          <w:b/>
          <w:i/>
          <w:color w:val="000000" w:themeColor="text1"/>
          <w:sz w:val="20"/>
          <w:szCs w:val="20"/>
        </w:rPr>
        <w:t>ünü</w:t>
      </w:r>
      <w:r>
        <w:rPr>
          <w:color w:val="000000" w:themeColor="text1"/>
          <w:sz w:val="20"/>
          <w:szCs w:val="20"/>
        </w:rPr>
        <w:t>: Bayramın 1 gün öncesi</w:t>
      </w:r>
    </w:p>
    <w:p w:rsidR="009F58B6" w:rsidRDefault="005B1D91" w:rsidP="004F1C96">
      <w:pPr>
        <w:spacing w:after="0"/>
        <w:rPr>
          <w:color w:val="000000" w:themeColor="text1"/>
          <w:sz w:val="20"/>
          <w:szCs w:val="20"/>
        </w:rPr>
      </w:pPr>
      <w:r w:rsidRPr="005B1D91">
        <w:rPr>
          <w:b/>
          <w:i/>
          <w:color w:val="000000" w:themeColor="text1"/>
          <w:sz w:val="20"/>
          <w:szCs w:val="20"/>
        </w:rPr>
        <w:t>İlim</w:t>
      </w:r>
      <w:r>
        <w:rPr>
          <w:color w:val="000000" w:themeColor="text1"/>
          <w:sz w:val="20"/>
          <w:szCs w:val="20"/>
        </w:rPr>
        <w:t>: Bilgi, eğitim, öğretim</w:t>
      </w:r>
    </w:p>
    <w:p w:rsidR="005B1D91" w:rsidRDefault="005B1D91" w:rsidP="004F1C96">
      <w:pPr>
        <w:spacing w:after="0"/>
        <w:rPr>
          <w:color w:val="000000" w:themeColor="text1"/>
          <w:sz w:val="20"/>
          <w:szCs w:val="20"/>
        </w:rPr>
      </w:pPr>
      <w:r w:rsidRPr="005B1D91">
        <w:rPr>
          <w:b/>
          <w:i/>
          <w:color w:val="000000" w:themeColor="text1"/>
          <w:sz w:val="20"/>
          <w:szCs w:val="20"/>
        </w:rPr>
        <w:t>İstişare:</w:t>
      </w:r>
      <w:r>
        <w:rPr>
          <w:b/>
          <w:i/>
          <w:color w:val="000000" w:themeColor="text1"/>
          <w:sz w:val="20"/>
          <w:szCs w:val="20"/>
        </w:rPr>
        <w:t xml:space="preserve">  </w:t>
      </w:r>
      <w:r w:rsidRPr="005B1D91">
        <w:rPr>
          <w:color w:val="000000" w:themeColor="text1"/>
          <w:sz w:val="20"/>
          <w:szCs w:val="20"/>
        </w:rPr>
        <w:t>Bir konu hakkında fikir alış verişi yapmak, başkasına danışmak</w:t>
      </w:r>
      <w:r>
        <w:rPr>
          <w:color w:val="000000" w:themeColor="text1"/>
          <w:sz w:val="20"/>
          <w:szCs w:val="20"/>
        </w:rPr>
        <w:t>.</w:t>
      </w:r>
    </w:p>
    <w:p w:rsidR="005B1D91" w:rsidRDefault="005B1D91" w:rsidP="004F1C96">
      <w:pPr>
        <w:spacing w:after="0"/>
        <w:rPr>
          <w:color w:val="000000" w:themeColor="text1"/>
          <w:sz w:val="20"/>
          <w:szCs w:val="20"/>
        </w:rPr>
      </w:pPr>
      <w:r w:rsidRPr="005B1D91">
        <w:rPr>
          <w:b/>
          <w:i/>
          <w:color w:val="000000" w:themeColor="text1"/>
          <w:sz w:val="20"/>
          <w:szCs w:val="20"/>
        </w:rPr>
        <w:t>Merhamet:</w:t>
      </w:r>
      <w:r>
        <w:rPr>
          <w:color w:val="000000" w:themeColor="text1"/>
          <w:sz w:val="20"/>
          <w:szCs w:val="20"/>
        </w:rPr>
        <w:t xml:space="preserve"> Bir kişiye düştüğü kötü durumdan dolayı acıma, ona sevgi ve şefkat gösterme.</w:t>
      </w:r>
    </w:p>
    <w:p w:rsidR="005B1D91" w:rsidRDefault="005B1D91" w:rsidP="004F1C96">
      <w:pPr>
        <w:spacing w:after="0"/>
        <w:rPr>
          <w:color w:val="000000" w:themeColor="text1"/>
          <w:sz w:val="20"/>
          <w:szCs w:val="20"/>
        </w:rPr>
      </w:pPr>
      <w:r w:rsidRPr="005B1D91">
        <w:rPr>
          <w:b/>
          <w:i/>
          <w:color w:val="000000" w:themeColor="text1"/>
          <w:sz w:val="20"/>
          <w:szCs w:val="20"/>
        </w:rPr>
        <w:t>Hoşgörü:</w:t>
      </w:r>
      <w:r>
        <w:rPr>
          <w:b/>
          <w:i/>
          <w:color w:val="000000" w:themeColor="text1"/>
          <w:sz w:val="20"/>
          <w:szCs w:val="20"/>
        </w:rPr>
        <w:t xml:space="preserve"> </w:t>
      </w:r>
      <w:r w:rsidRPr="005B1D91">
        <w:rPr>
          <w:color w:val="000000" w:themeColor="text1"/>
          <w:sz w:val="20"/>
          <w:szCs w:val="20"/>
        </w:rPr>
        <w:t>Bir kişiyi yaptığı hataya rağmen azarlamama, hatasını veya eksikliğini hoş karşılama</w:t>
      </w:r>
    </w:p>
    <w:p w:rsidR="005B1D91" w:rsidRDefault="005B1D91" w:rsidP="004F1C96">
      <w:pPr>
        <w:spacing w:after="0"/>
        <w:rPr>
          <w:color w:val="000000" w:themeColor="text1"/>
          <w:sz w:val="20"/>
          <w:szCs w:val="20"/>
        </w:rPr>
      </w:pPr>
      <w:r w:rsidRPr="005B1D91">
        <w:rPr>
          <w:b/>
          <w:i/>
          <w:color w:val="000000" w:themeColor="text1"/>
          <w:sz w:val="20"/>
          <w:szCs w:val="20"/>
        </w:rPr>
        <w:t>Af:</w:t>
      </w:r>
      <w:r>
        <w:rPr>
          <w:color w:val="000000" w:themeColor="text1"/>
          <w:sz w:val="20"/>
          <w:szCs w:val="20"/>
        </w:rPr>
        <w:t xml:space="preserve"> Yapılan hatayı veya işlenen günahı bağışlamak, cezalandırmaktan </w:t>
      </w:r>
      <w:proofErr w:type="spellStart"/>
      <w:r>
        <w:rPr>
          <w:color w:val="000000" w:themeColor="text1"/>
          <w:sz w:val="20"/>
          <w:szCs w:val="20"/>
        </w:rPr>
        <w:t>vaçgeçmek</w:t>
      </w:r>
      <w:proofErr w:type="spellEnd"/>
    </w:p>
    <w:p w:rsidR="007B0429" w:rsidRDefault="007B0429" w:rsidP="004F1C96">
      <w:pPr>
        <w:spacing w:after="0"/>
        <w:rPr>
          <w:color w:val="000000" w:themeColor="text1"/>
          <w:sz w:val="20"/>
          <w:szCs w:val="20"/>
        </w:rPr>
      </w:pPr>
      <w:r w:rsidRPr="007B0429">
        <w:rPr>
          <w:b/>
          <w:color w:val="000000" w:themeColor="text1"/>
          <w:sz w:val="20"/>
          <w:szCs w:val="20"/>
        </w:rPr>
        <w:t>Hicret</w:t>
      </w:r>
      <w:r>
        <w:rPr>
          <w:color w:val="000000" w:themeColor="text1"/>
          <w:sz w:val="20"/>
          <w:szCs w:val="20"/>
        </w:rPr>
        <w:t>: 622 yılında Müslümanların işkencelerden kurtulmak için Medine’ye göç etmesi. Hicri takvimin de başlangıcı sayılır.</w:t>
      </w:r>
    </w:p>
    <w:p w:rsidR="007B0429" w:rsidRPr="005B1D91" w:rsidRDefault="007B0429" w:rsidP="004F1C96">
      <w:pPr>
        <w:spacing w:after="0"/>
        <w:rPr>
          <w:b/>
          <w:i/>
          <w:color w:val="000000" w:themeColor="text1"/>
          <w:sz w:val="20"/>
          <w:szCs w:val="20"/>
        </w:rPr>
      </w:pPr>
      <w:r w:rsidRPr="007B0429">
        <w:rPr>
          <w:b/>
          <w:color w:val="000000" w:themeColor="text1"/>
          <w:sz w:val="20"/>
          <w:szCs w:val="20"/>
        </w:rPr>
        <w:t>Not</w:t>
      </w:r>
      <w:r>
        <w:rPr>
          <w:color w:val="000000" w:themeColor="text1"/>
          <w:sz w:val="20"/>
          <w:szCs w:val="20"/>
        </w:rPr>
        <w:t xml:space="preserve">: Hac </w:t>
      </w:r>
      <w:proofErr w:type="spellStart"/>
      <w:r>
        <w:rPr>
          <w:color w:val="000000" w:themeColor="text1"/>
          <w:sz w:val="20"/>
          <w:szCs w:val="20"/>
        </w:rPr>
        <w:t>hiretten</w:t>
      </w:r>
      <w:proofErr w:type="spellEnd"/>
      <w:r>
        <w:rPr>
          <w:color w:val="000000" w:themeColor="text1"/>
          <w:sz w:val="20"/>
          <w:szCs w:val="20"/>
        </w:rPr>
        <w:t xml:space="preserve"> 9, </w:t>
      </w:r>
      <w:proofErr w:type="gramStart"/>
      <w:r>
        <w:rPr>
          <w:color w:val="000000" w:themeColor="text1"/>
          <w:sz w:val="20"/>
          <w:szCs w:val="20"/>
        </w:rPr>
        <w:t>zekat</w:t>
      </w:r>
      <w:proofErr w:type="gramEnd"/>
      <w:r>
        <w:rPr>
          <w:color w:val="000000" w:themeColor="text1"/>
          <w:sz w:val="20"/>
          <w:szCs w:val="20"/>
        </w:rPr>
        <w:t xml:space="preserve"> ve oruç 2 yıl sonra farz kılınmıştır. Namaz için hicretten 2 yıl önce farz kılınmıştır.</w:t>
      </w:r>
    </w:p>
    <w:p w:rsidR="009F58B6" w:rsidRDefault="007B0429" w:rsidP="004F1C96">
      <w:pPr>
        <w:spacing w:after="0"/>
        <w:rPr>
          <w:color w:val="000000" w:themeColor="text1"/>
          <w:sz w:val="20"/>
          <w:szCs w:val="20"/>
        </w:rPr>
      </w:pPr>
      <w:proofErr w:type="spellStart"/>
      <w:r w:rsidRPr="007B0429">
        <w:rPr>
          <w:b/>
          <w:color w:val="000000" w:themeColor="text1"/>
          <w:sz w:val="20"/>
          <w:szCs w:val="20"/>
        </w:rPr>
        <w:t>Mescid</w:t>
      </w:r>
      <w:proofErr w:type="spellEnd"/>
      <w:r w:rsidRPr="007B0429">
        <w:rPr>
          <w:b/>
          <w:color w:val="000000" w:themeColor="text1"/>
          <w:sz w:val="20"/>
          <w:szCs w:val="20"/>
        </w:rPr>
        <w:t>-i Haram:</w:t>
      </w:r>
      <w:r>
        <w:rPr>
          <w:color w:val="000000" w:themeColor="text1"/>
          <w:sz w:val="20"/>
          <w:szCs w:val="20"/>
        </w:rPr>
        <w:t xml:space="preserve"> </w:t>
      </w:r>
      <w:proofErr w:type="gramStart"/>
      <w:r>
        <w:rPr>
          <w:color w:val="000000" w:themeColor="text1"/>
          <w:sz w:val="20"/>
          <w:szCs w:val="20"/>
        </w:rPr>
        <w:t>Kabe’nin</w:t>
      </w:r>
      <w:proofErr w:type="gramEnd"/>
      <w:r>
        <w:rPr>
          <w:color w:val="000000" w:themeColor="text1"/>
          <w:sz w:val="20"/>
          <w:szCs w:val="20"/>
        </w:rPr>
        <w:t xml:space="preserve"> etrafında namaz kılınan ve tavaf yapılan yer.</w:t>
      </w:r>
    </w:p>
    <w:p w:rsidR="009F58B6" w:rsidRDefault="009F58B6" w:rsidP="004F1C96">
      <w:pPr>
        <w:spacing w:after="0"/>
        <w:rPr>
          <w:color w:val="000000" w:themeColor="text1"/>
          <w:sz w:val="20"/>
          <w:szCs w:val="20"/>
        </w:rPr>
      </w:pPr>
    </w:p>
    <w:p w:rsidR="004F1C96" w:rsidRPr="004F1C96" w:rsidRDefault="0076058C" w:rsidP="009516F4">
      <w:pPr>
        <w:spacing w:after="120"/>
        <w:rPr>
          <w:color w:val="000000" w:themeColor="text1"/>
          <w:sz w:val="20"/>
          <w:szCs w:val="20"/>
        </w:rPr>
      </w:pPr>
      <w:hyperlink r:id="rId5" w:history="1">
        <w:r w:rsidRPr="00B530FC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p w:rsidR="00C40B66" w:rsidRPr="00A111F5" w:rsidRDefault="00C40B66" w:rsidP="009516F4">
      <w:pPr>
        <w:spacing w:after="120"/>
        <w:rPr>
          <w:sz w:val="20"/>
          <w:szCs w:val="20"/>
        </w:rPr>
      </w:pPr>
      <w:r w:rsidRPr="00C40B66">
        <w:rPr>
          <w:b/>
          <w:i/>
          <w:sz w:val="20"/>
          <w:szCs w:val="20"/>
        </w:rPr>
        <w:br/>
      </w:r>
    </w:p>
    <w:p w:rsidR="0037486B" w:rsidRPr="0037486B" w:rsidRDefault="0037486B" w:rsidP="00A111F5">
      <w:pPr>
        <w:spacing w:after="2"/>
        <w:rPr>
          <w:sz w:val="20"/>
          <w:szCs w:val="20"/>
        </w:rPr>
      </w:pPr>
    </w:p>
    <w:p w:rsidR="00184E3D" w:rsidRDefault="00184E3D" w:rsidP="00A111F5">
      <w:pPr>
        <w:spacing w:after="2"/>
      </w:pPr>
    </w:p>
    <w:p w:rsidR="00184E3D" w:rsidRDefault="00184E3D" w:rsidP="00A111F5">
      <w:pPr>
        <w:spacing w:after="40"/>
      </w:pPr>
    </w:p>
    <w:sectPr w:rsidR="00184E3D" w:rsidSect="00184E3D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84E3D"/>
    <w:rsid w:val="000821D9"/>
    <w:rsid w:val="00184E3D"/>
    <w:rsid w:val="00373D14"/>
    <w:rsid w:val="0037486B"/>
    <w:rsid w:val="004F1C96"/>
    <w:rsid w:val="004F3672"/>
    <w:rsid w:val="005B1D91"/>
    <w:rsid w:val="00662468"/>
    <w:rsid w:val="00730BD9"/>
    <w:rsid w:val="0076058C"/>
    <w:rsid w:val="007B0429"/>
    <w:rsid w:val="00887158"/>
    <w:rsid w:val="008D4DBD"/>
    <w:rsid w:val="009516F4"/>
    <w:rsid w:val="009F58B6"/>
    <w:rsid w:val="00A111F5"/>
    <w:rsid w:val="00A75600"/>
    <w:rsid w:val="00B377D7"/>
    <w:rsid w:val="00C40B66"/>
    <w:rsid w:val="00E300B9"/>
    <w:rsid w:val="00F24980"/>
    <w:rsid w:val="00FA6E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D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40B66"/>
    <w:rPr>
      <w:color w:val="0000FF" w:themeColor="hyperlink"/>
      <w:u w:val="single"/>
    </w:rPr>
  </w:style>
  <w:style w:type="character" w:customStyle="1" w:styleId="apple-converted-space">
    <w:name w:val="apple-converted-space"/>
    <w:basedOn w:val="VarsaylanParagrafYazTipi"/>
    <w:rsid w:val="006624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mulk.nedir.org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915</Words>
  <Characters>5217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2016-04-25T09:24:00Z</dcterms:created>
  <dcterms:modified xsi:type="dcterms:W3CDTF">2016-04-25T09:24:00Z</dcterms:modified>
  <cp:category>www.sorubak.com</cp:category>
</cp:coreProperties>
</file>