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5039" w:rsidRPr="00FE4A00" w:rsidRDefault="00FE4A00">
      <w:pPr>
        <w:spacing w:before="50"/>
        <w:ind w:left="1958"/>
        <w:rPr>
          <w:rFonts w:ascii="Cambria" w:hAnsi="Cambria"/>
          <w:b/>
          <w:sz w:val="27"/>
        </w:rPr>
      </w:pPr>
      <w:proofErr w:type="gramStart"/>
      <w:r w:rsidRPr="00FE4A00">
        <w:rPr>
          <w:rFonts w:ascii="Cambria" w:hAnsi="Cambria"/>
          <w:b/>
          <w:sz w:val="27"/>
        </w:rPr>
        <w:t>8.Sınıf</w:t>
      </w:r>
      <w:proofErr w:type="gramEnd"/>
      <w:r w:rsidRPr="00FE4A00">
        <w:rPr>
          <w:rFonts w:ascii="Cambria" w:hAnsi="Cambria"/>
          <w:b/>
          <w:sz w:val="27"/>
        </w:rPr>
        <w:t xml:space="preserve"> </w:t>
      </w:r>
      <w:proofErr w:type="spellStart"/>
      <w:r w:rsidRPr="00FE4A00">
        <w:rPr>
          <w:rFonts w:ascii="Cambria" w:hAnsi="Cambria"/>
          <w:b/>
          <w:sz w:val="27"/>
        </w:rPr>
        <w:t>İnkılap</w:t>
      </w:r>
      <w:proofErr w:type="spellEnd"/>
      <w:r w:rsidRPr="00FE4A00">
        <w:rPr>
          <w:rFonts w:ascii="Cambria" w:hAnsi="Cambria"/>
          <w:b/>
          <w:sz w:val="27"/>
        </w:rPr>
        <w:t xml:space="preserve"> </w:t>
      </w:r>
      <w:proofErr w:type="spellStart"/>
      <w:r w:rsidRPr="00FE4A00">
        <w:rPr>
          <w:rFonts w:ascii="Cambria" w:hAnsi="Cambria"/>
          <w:b/>
          <w:sz w:val="27"/>
        </w:rPr>
        <w:t>Tarihi</w:t>
      </w:r>
      <w:proofErr w:type="spellEnd"/>
      <w:r w:rsidRPr="00FE4A00">
        <w:rPr>
          <w:rFonts w:ascii="Cambria" w:hAnsi="Cambria"/>
          <w:b/>
          <w:sz w:val="27"/>
        </w:rPr>
        <w:t xml:space="preserve"> </w:t>
      </w:r>
      <w:proofErr w:type="spellStart"/>
      <w:r w:rsidRPr="00FE4A00">
        <w:rPr>
          <w:rFonts w:ascii="Cambria" w:hAnsi="Cambria"/>
          <w:b/>
          <w:sz w:val="27"/>
        </w:rPr>
        <w:t>Dersi</w:t>
      </w:r>
      <w:proofErr w:type="spellEnd"/>
      <w:r w:rsidRPr="00FE4A00">
        <w:rPr>
          <w:rFonts w:ascii="Cambria" w:hAnsi="Cambria"/>
          <w:b/>
          <w:sz w:val="27"/>
        </w:rPr>
        <w:t xml:space="preserve"> </w:t>
      </w:r>
      <w:proofErr w:type="spellStart"/>
      <w:r w:rsidRPr="00FE4A00">
        <w:rPr>
          <w:rFonts w:ascii="Cambria" w:hAnsi="Cambria"/>
          <w:b/>
          <w:sz w:val="27"/>
        </w:rPr>
        <w:t>Atatürkçülük</w:t>
      </w:r>
      <w:proofErr w:type="spellEnd"/>
      <w:r w:rsidRPr="00FE4A00">
        <w:rPr>
          <w:rFonts w:ascii="Cambria" w:hAnsi="Cambria"/>
          <w:b/>
          <w:sz w:val="27"/>
        </w:rPr>
        <w:t xml:space="preserve"> </w:t>
      </w:r>
      <w:proofErr w:type="spellStart"/>
      <w:r w:rsidRPr="00FE4A00">
        <w:rPr>
          <w:rFonts w:ascii="Cambria" w:hAnsi="Cambria"/>
          <w:b/>
          <w:sz w:val="27"/>
        </w:rPr>
        <w:t>Ünitesi</w:t>
      </w:r>
      <w:proofErr w:type="spellEnd"/>
      <w:r w:rsidRPr="00FE4A00">
        <w:rPr>
          <w:rFonts w:ascii="Cambria" w:hAnsi="Cambria"/>
          <w:b/>
          <w:sz w:val="27"/>
        </w:rPr>
        <w:t xml:space="preserve"> </w:t>
      </w:r>
      <w:proofErr w:type="spellStart"/>
      <w:r w:rsidRPr="00FE4A00">
        <w:rPr>
          <w:rFonts w:ascii="Cambria" w:hAnsi="Cambria"/>
          <w:b/>
          <w:sz w:val="27"/>
        </w:rPr>
        <w:t>Etkinliği</w:t>
      </w:r>
      <w:proofErr w:type="spellEnd"/>
    </w:p>
    <w:p w:rsidR="00285039" w:rsidRDefault="00285039">
      <w:pPr>
        <w:pStyle w:val="GvdeMetni"/>
        <w:ind w:left="0"/>
        <w:rPr>
          <w:rFonts w:ascii="Cambria"/>
          <w:b/>
          <w:sz w:val="22"/>
        </w:rPr>
      </w:pPr>
    </w:p>
    <w:p w:rsidR="00285039" w:rsidRDefault="00FE4A00">
      <w:pPr>
        <w:pStyle w:val="Heading1"/>
        <w:numPr>
          <w:ilvl w:val="0"/>
          <w:numId w:val="1"/>
        </w:numPr>
        <w:tabs>
          <w:tab w:val="left" w:pos="467"/>
        </w:tabs>
        <w:spacing w:line="247" w:lineRule="auto"/>
        <w:ind w:right="885" w:firstLine="1"/>
      </w:pPr>
      <w:proofErr w:type="spellStart"/>
      <w:r>
        <w:t>Aşağıda</w:t>
      </w:r>
      <w:proofErr w:type="spellEnd"/>
      <w:r>
        <w:t xml:space="preserve"> </w:t>
      </w:r>
      <w:proofErr w:type="spellStart"/>
      <w:r>
        <w:t>verilen</w:t>
      </w:r>
      <w:proofErr w:type="spellEnd"/>
      <w:r>
        <w:t xml:space="preserve"> </w:t>
      </w:r>
      <w:proofErr w:type="spellStart"/>
      <w:r>
        <w:t>bilgilerin</w:t>
      </w:r>
      <w:proofErr w:type="spellEnd"/>
      <w:r>
        <w:t xml:space="preserve"> </w:t>
      </w:r>
      <w:proofErr w:type="spellStart"/>
      <w:r>
        <w:t>milli</w:t>
      </w:r>
      <w:proofErr w:type="spellEnd"/>
      <w:r>
        <w:t xml:space="preserve"> </w:t>
      </w:r>
      <w:proofErr w:type="spellStart"/>
      <w:r>
        <w:t>güç</w:t>
      </w:r>
      <w:proofErr w:type="spellEnd"/>
      <w:r>
        <w:t xml:space="preserve"> </w:t>
      </w:r>
      <w:proofErr w:type="spellStart"/>
      <w:r>
        <w:t>unsurlarından</w:t>
      </w:r>
      <w:proofErr w:type="spellEnd"/>
      <w:r>
        <w:t xml:space="preserve"> </w:t>
      </w:r>
      <w:proofErr w:type="spellStart"/>
      <w:r>
        <w:t>hangisi</w:t>
      </w:r>
      <w:proofErr w:type="spellEnd"/>
      <w:r>
        <w:t xml:space="preserve"> </w:t>
      </w:r>
      <w:proofErr w:type="spellStart"/>
      <w:r>
        <w:t>ile</w:t>
      </w:r>
      <w:proofErr w:type="spellEnd"/>
      <w:r>
        <w:t xml:space="preserve"> </w:t>
      </w:r>
      <w:proofErr w:type="spellStart"/>
      <w:r>
        <w:t>ilgili</w:t>
      </w:r>
      <w:proofErr w:type="spellEnd"/>
      <w:r>
        <w:t xml:space="preserve"> </w:t>
      </w:r>
      <w:proofErr w:type="spellStart"/>
      <w:r>
        <w:t>olduklarını</w:t>
      </w:r>
      <w:proofErr w:type="spellEnd"/>
      <w:r>
        <w:t xml:space="preserve"> </w:t>
      </w:r>
      <w:proofErr w:type="spellStart"/>
      <w:r>
        <w:t>doğru</w:t>
      </w:r>
      <w:proofErr w:type="spellEnd"/>
      <w:r>
        <w:t xml:space="preserve"> </w:t>
      </w:r>
      <w:proofErr w:type="spellStart"/>
      <w:r>
        <w:t>sütuna</w:t>
      </w:r>
      <w:proofErr w:type="spellEnd"/>
      <w:r>
        <w:t xml:space="preserve"> X </w:t>
      </w:r>
      <w:proofErr w:type="spellStart"/>
      <w:r>
        <w:t>koyarak</w:t>
      </w:r>
      <w:proofErr w:type="spellEnd"/>
      <w:r>
        <w:t xml:space="preserve"> </w:t>
      </w:r>
      <w:proofErr w:type="spellStart"/>
      <w:r>
        <w:t>belirtiniz</w:t>
      </w:r>
      <w:proofErr w:type="spellEnd"/>
      <w:r>
        <w:t>.</w:t>
      </w:r>
    </w:p>
    <w:tbl>
      <w:tblPr>
        <w:tblStyle w:val="TableNormal"/>
        <w:tblW w:w="0" w:type="auto"/>
        <w:tblInd w:w="10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882"/>
        <w:gridCol w:w="1445"/>
        <w:gridCol w:w="1440"/>
        <w:gridCol w:w="1445"/>
        <w:gridCol w:w="1579"/>
      </w:tblGrid>
      <w:tr w:rsidR="00285039">
        <w:trPr>
          <w:trHeight w:hRule="exact" w:val="677"/>
        </w:trPr>
        <w:tc>
          <w:tcPr>
            <w:tcW w:w="4882" w:type="dxa"/>
          </w:tcPr>
          <w:p w:rsidR="00285039" w:rsidRDefault="00285039"/>
        </w:tc>
        <w:tc>
          <w:tcPr>
            <w:tcW w:w="1445" w:type="dxa"/>
          </w:tcPr>
          <w:p w:rsidR="00285039" w:rsidRDefault="00285039">
            <w:pPr>
              <w:pStyle w:val="TableParagraph"/>
              <w:spacing w:before="3"/>
              <w:ind w:left="0" w:right="0"/>
              <w:rPr>
                <w:b/>
                <w:sz w:val="16"/>
              </w:rPr>
            </w:pPr>
          </w:p>
          <w:p w:rsidR="00285039" w:rsidRDefault="00FE4A00">
            <w:pPr>
              <w:pStyle w:val="TableParagraph"/>
              <w:spacing w:before="0"/>
              <w:ind w:left="268" w:right="0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Siyasi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Güç</w:t>
            </w:r>
            <w:proofErr w:type="spellEnd"/>
          </w:p>
        </w:tc>
        <w:tc>
          <w:tcPr>
            <w:tcW w:w="1440" w:type="dxa"/>
          </w:tcPr>
          <w:p w:rsidR="00285039" w:rsidRDefault="00285039">
            <w:pPr>
              <w:pStyle w:val="TableParagraph"/>
              <w:spacing w:before="3"/>
              <w:ind w:left="0" w:right="0"/>
              <w:rPr>
                <w:b/>
                <w:sz w:val="16"/>
              </w:rPr>
            </w:pPr>
          </w:p>
          <w:p w:rsidR="00285039" w:rsidRDefault="00FE4A00">
            <w:pPr>
              <w:pStyle w:val="TableParagraph"/>
              <w:spacing w:before="0"/>
              <w:ind w:left="240" w:right="0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Askeri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Güç</w:t>
            </w:r>
            <w:proofErr w:type="spellEnd"/>
          </w:p>
        </w:tc>
        <w:tc>
          <w:tcPr>
            <w:tcW w:w="1445" w:type="dxa"/>
          </w:tcPr>
          <w:p w:rsidR="00285039" w:rsidRDefault="00FE4A00">
            <w:pPr>
              <w:pStyle w:val="TableParagraph"/>
              <w:spacing w:line="242" w:lineRule="auto"/>
              <w:ind w:left="542" w:right="277" w:hanging="269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Ekonomik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Güç</w:t>
            </w:r>
            <w:proofErr w:type="spellEnd"/>
          </w:p>
        </w:tc>
        <w:tc>
          <w:tcPr>
            <w:tcW w:w="1579" w:type="dxa"/>
          </w:tcPr>
          <w:p w:rsidR="00285039" w:rsidRDefault="00FE4A00">
            <w:pPr>
              <w:pStyle w:val="TableParagraph"/>
              <w:spacing w:line="242" w:lineRule="auto"/>
              <w:ind w:left="614" w:right="0" w:hanging="442"/>
              <w:rPr>
                <w:b/>
                <w:sz w:val="21"/>
              </w:rPr>
            </w:pPr>
            <w:proofErr w:type="spellStart"/>
            <w:r>
              <w:rPr>
                <w:b/>
                <w:sz w:val="21"/>
              </w:rPr>
              <w:t>Sosyokültürel</w:t>
            </w:r>
            <w:proofErr w:type="spellEnd"/>
            <w:r>
              <w:rPr>
                <w:b/>
                <w:sz w:val="21"/>
              </w:rPr>
              <w:t xml:space="preserve"> </w:t>
            </w:r>
            <w:proofErr w:type="spellStart"/>
            <w:r>
              <w:rPr>
                <w:b/>
                <w:sz w:val="21"/>
              </w:rPr>
              <w:t>Güç</w:t>
            </w:r>
            <w:proofErr w:type="spellEnd"/>
          </w:p>
        </w:tc>
      </w:tr>
      <w:tr w:rsidR="00285039">
        <w:trPr>
          <w:trHeight w:hRule="exact" w:val="672"/>
        </w:trPr>
        <w:tc>
          <w:tcPr>
            <w:tcW w:w="4882" w:type="dxa"/>
          </w:tcPr>
          <w:p w:rsidR="00285039" w:rsidRDefault="00FE4A00">
            <w:pPr>
              <w:pStyle w:val="TableParagraph"/>
              <w:spacing w:line="242" w:lineRule="auto"/>
              <w:rPr>
                <w:sz w:val="21"/>
              </w:rPr>
            </w:pPr>
            <w:r>
              <w:rPr>
                <w:sz w:val="21"/>
              </w:rPr>
              <w:t>*</w:t>
            </w:r>
            <w:proofErr w:type="spellStart"/>
            <w:r>
              <w:rPr>
                <w:sz w:val="21"/>
              </w:rPr>
              <w:t>Milli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egemenliğe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ve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demokratik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düşüncenin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gelişmesi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esasına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dayanır</w:t>
            </w:r>
            <w:proofErr w:type="spellEnd"/>
            <w:r>
              <w:rPr>
                <w:sz w:val="21"/>
              </w:rPr>
              <w:t>.</w:t>
            </w:r>
          </w:p>
        </w:tc>
        <w:tc>
          <w:tcPr>
            <w:tcW w:w="1445" w:type="dxa"/>
          </w:tcPr>
          <w:p w:rsidR="00285039" w:rsidRDefault="00285039"/>
        </w:tc>
        <w:tc>
          <w:tcPr>
            <w:tcW w:w="1440" w:type="dxa"/>
          </w:tcPr>
          <w:p w:rsidR="00285039" w:rsidRDefault="00285039"/>
        </w:tc>
        <w:tc>
          <w:tcPr>
            <w:tcW w:w="1445" w:type="dxa"/>
          </w:tcPr>
          <w:p w:rsidR="00285039" w:rsidRDefault="00285039"/>
        </w:tc>
        <w:tc>
          <w:tcPr>
            <w:tcW w:w="1579" w:type="dxa"/>
          </w:tcPr>
          <w:p w:rsidR="00285039" w:rsidRDefault="00285039"/>
        </w:tc>
      </w:tr>
      <w:tr w:rsidR="00285039">
        <w:trPr>
          <w:trHeight w:hRule="exact" w:val="679"/>
        </w:trPr>
        <w:tc>
          <w:tcPr>
            <w:tcW w:w="4882" w:type="dxa"/>
            <w:tcBorders>
              <w:bottom w:val="single" w:sz="2" w:space="0" w:color="000000"/>
            </w:tcBorders>
          </w:tcPr>
          <w:p w:rsidR="00285039" w:rsidRDefault="00285039">
            <w:pPr>
              <w:pStyle w:val="TableParagraph"/>
              <w:spacing w:before="7"/>
              <w:ind w:left="0" w:right="0"/>
              <w:rPr>
                <w:b/>
                <w:sz w:val="16"/>
              </w:rPr>
            </w:pPr>
          </w:p>
          <w:p w:rsidR="00285039" w:rsidRDefault="00FE4A00">
            <w:pPr>
              <w:pStyle w:val="TableParagraph"/>
              <w:spacing w:before="1"/>
              <w:rPr>
                <w:sz w:val="21"/>
              </w:rPr>
            </w:pPr>
            <w:r>
              <w:rPr>
                <w:sz w:val="21"/>
              </w:rPr>
              <w:t>*</w:t>
            </w:r>
            <w:proofErr w:type="spellStart"/>
            <w:r>
              <w:rPr>
                <w:sz w:val="21"/>
              </w:rPr>
              <w:t>Devletin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gücünü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milletten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alması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proofErr w:type="gramStart"/>
            <w:r>
              <w:rPr>
                <w:sz w:val="21"/>
              </w:rPr>
              <w:t>esasına</w:t>
            </w:r>
            <w:proofErr w:type="spellEnd"/>
            <w:r>
              <w:rPr>
                <w:sz w:val="21"/>
              </w:rPr>
              <w:t xml:space="preserve">  </w:t>
            </w:r>
            <w:proofErr w:type="spellStart"/>
            <w:r>
              <w:rPr>
                <w:sz w:val="21"/>
              </w:rPr>
              <w:t>dayanır</w:t>
            </w:r>
            <w:proofErr w:type="spellEnd"/>
            <w:proofErr w:type="gramEnd"/>
            <w:r>
              <w:rPr>
                <w:sz w:val="21"/>
              </w:rPr>
              <w:t>.</w:t>
            </w:r>
          </w:p>
        </w:tc>
        <w:tc>
          <w:tcPr>
            <w:tcW w:w="1445" w:type="dxa"/>
            <w:tcBorders>
              <w:bottom w:val="single" w:sz="2" w:space="0" w:color="000000"/>
            </w:tcBorders>
          </w:tcPr>
          <w:p w:rsidR="00285039" w:rsidRDefault="00285039"/>
        </w:tc>
        <w:tc>
          <w:tcPr>
            <w:tcW w:w="1440" w:type="dxa"/>
            <w:tcBorders>
              <w:bottom w:val="single" w:sz="2" w:space="0" w:color="000000"/>
            </w:tcBorders>
          </w:tcPr>
          <w:p w:rsidR="00285039" w:rsidRDefault="00285039"/>
        </w:tc>
        <w:tc>
          <w:tcPr>
            <w:tcW w:w="1445" w:type="dxa"/>
            <w:tcBorders>
              <w:bottom w:val="single" w:sz="2" w:space="0" w:color="000000"/>
            </w:tcBorders>
          </w:tcPr>
          <w:p w:rsidR="00285039" w:rsidRDefault="00285039"/>
        </w:tc>
        <w:tc>
          <w:tcPr>
            <w:tcW w:w="1579" w:type="dxa"/>
            <w:tcBorders>
              <w:bottom w:val="single" w:sz="2" w:space="0" w:color="000000"/>
            </w:tcBorders>
          </w:tcPr>
          <w:p w:rsidR="00285039" w:rsidRDefault="00285039"/>
        </w:tc>
      </w:tr>
      <w:tr w:rsidR="00285039">
        <w:trPr>
          <w:trHeight w:hRule="exact" w:val="679"/>
        </w:trPr>
        <w:tc>
          <w:tcPr>
            <w:tcW w:w="4882" w:type="dxa"/>
            <w:tcBorders>
              <w:top w:val="single" w:sz="2" w:space="0" w:color="000000"/>
            </w:tcBorders>
          </w:tcPr>
          <w:p w:rsidR="00285039" w:rsidRDefault="00FE4A00">
            <w:pPr>
              <w:pStyle w:val="TableParagraph"/>
              <w:spacing w:before="73" w:line="242" w:lineRule="auto"/>
              <w:rPr>
                <w:sz w:val="21"/>
              </w:rPr>
            </w:pPr>
            <w:r>
              <w:rPr>
                <w:sz w:val="21"/>
              </w:rPr>
              <w:t>*</w:t>
            </w:r>
            <w:proofErr w:type="spellStart"/>
            <w:r>
              <w:rPr>
                <w:sz w:val="21"/>
              </w:rPr>
              <w:t>Bilim</w:t>
            </w:r>
            <w:proofErr w:type="spellEnd"/>
            <w:r>
              <w:rPr>
                <w:sz w:val="21"/>
              </w:rPr>
              <w:t xml:space="preserve">, </w:t>
            </w:r>
            <w:proofErr w:type="spellStart"/>
            <w:r>
              <w:rPr>
                <w:sz w:val="21"/>
              </w:rPr>
              <w:t>sanat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ve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diğer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alanlarda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gelişmeye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ortam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hazırlar</w:t>
            </w:r>
            <w:proofErr w:type="spellEnd"/>
            <w:r>
              <w:rPr>
                <w:sz w:val="21"/>
              </w:rPr>
              <w:t>.</w:t>
            </w:r>
          </w:p>
        </w:tc>
        <w:tc>
          <w:tcPr>
            <w:tcW w:w="1445" w:type="dxa"/>
            <w:tcBorders>
              <w:top w:val="single" w:sz="2" w:space="0" w:color="000000"/>
            </w:tcBorders>
          </w:tcPr>
          <w:p w:rsidR="00285039" w:rsidRDefault="00285039"/>
        </w:tc>
        <w:tc>
          <w:tcPr>
            <w:tcW w:w="1440" w:type="dxa"/>
            <w:tcBorders>
              <w:top w:val="single" w:sz="2" w:space="0" w:color="000000"/>
            </w:tcBorders>
          </w:tcPr>
          <w:p w:rsidR="00285039" w:rsidRDefault="00285039"/>
        </w:tc>
        <w:tc>
          <w:tcPr>
            <w:tcW w:w="1445" w:type="dxa"/>
            <w:tcBorders>
              <w:top w:val="single" w:sz="2" w:space="0" w:color="000000"/>
            </w:tcBorders>
          </w:tcPr>
          <w:p w:rsidR="00285039" w:rsidRDefault="00285039"/>
        </w:tc>
        <w:tc>
          <w:tcPr>
            <w:tcW w:w="1579" w:type="dxa"/>
            <w:tcBorders>
              <w:top w:val="single" w:sz="2" w:space="0" w:color="000000"/>
            </w:tcBorders>
          </w:tcPr>
          <w:p w:rsidR="00285039" w:rsidRDefault="00285039"/>
        </w:tc>
      </w:tr>
      <w:tr w:rsidR="00285039">
        <w:trPr>
          <w:trHeight w:hRule="exact" w:val="677"/>
        </w:trPr>
        <w:tc>
          <w:tcPr>
            <w:tcW w:w="4882" w:type="dxa"/>
          </w:tcPr>
          <w:p w:rsidR="00285039" w:rsidRDefault="00FE4A00">
            <w:pPr>
              <w:pStyle w:val="TableParagraph"/>
              <w:spacing w:line="242" w:lineRule="auto"/>
              <w:rPr>
                <w:sz w:val="21"/>
              </w:rPr>
            </w:pPr>
            <w:r>
              <w:rPr>
                <w:sz w:val="21"/>
              </w:rPr>
              <w:t>*</w:t>
            </w:r>
            <w:proofErr w:type="spellStart"/>
            <w:r>
              <w:rPr>
                <w:sz w:val="21"/>
              </w:rPr>
              <w:t>Eğitimli</w:t>
            </w:r>
            <w:proofErr w:type="spellEnd"/>
            <w:r>
              <w:rPr>
                <w:sz w:val="21"/>
              </w:rPr>
              <w:t xml:space="preserve">, </w:t>
            </w:r>
            <w:proofErr w:type="spellStart"/>
            <w:r>
              <w:rPr>
                <w:sz w:val="21"/>
              </w:rPr>
              <w:t>teknik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bilgilerle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donanmış</w:t>
            </w:r>
            <w:proofErr w:type="spellEnd"/>
            <w:r>
              <w:rPr>
                <w:sz w:val="21"/>
              </w:rPr>
              <w:t xml:space="preserve">, </w:t>
            </w:r>
            <w:proofErr w:type="spellStart"/>
            <w:r>
              <w:rPr>
                <w:sz w:val="21"/>
              </w:rPr>
              <w:t>kültürlü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insanların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oluşturduğu</w:t>
            </w:r>
            <w:proofErr w:type="spellEnd"/>
            <w:r>
              <w:rPr>
                <w:sz w:val="21"/>
              </w:rPr>
              <w:t xml:space="preserve"> ideal </w:t>
            </w:r>
            <w:proofErr w:type="spellStart"/>
            <w:proofErr w:type="gramStart"/>
            <w:r>
              <w:rPr>
                <w:sz w:val="21"/>
              </w:rPr>
              <w:t>birliğe</w:t>
            </w:r>
            <w:proofErr w:type="spellEnd"/>
            <w:r>
              <w:rPr>
                <w:sz w:val="21"/>
              </w:rPr>
              <w:t xml:space="preserve">  </w:t>
            </w:r>
            <w:proofErr w:type="spellStart"/>
            <w:r>
              <w:rPr>
                <w:sz w:val="21"/>
              </w:rPr>
              <w:t>dayanır</w:t>
            </w:r>
            <w:proofErr w:type="spellEnd"/>
            <w:proofErr w:type="gramEnd"/>
            <w:r>
              <w:rPr>
                <w:sz w:val="21"/>
              </w:rPr>
              <w:t>.</w:t>
            </w:r>
          </w:p>
        </w:tc>
        <w:tc>
          <w:tcPr>
            <w:tcW w:w="1445" w:type="dxa"/>
          </w:tcPr>
          <w:p w:rsidR="00285039" w:rsidRDefault="00285039"/>
        </w:tc>
        <w:tc>
          <w:tcPr>
            <w:tcW w:w="1440" w:type="dxa"/>
          </w:tcPr>
          <w:p w:rsidR="00285039" w:rsidRDefault="00285039"/>
        </w:tc>
        <w:tc>
          <w:tcPr>
            <w:tcW w:w="1445" w:type="dxa"/>
          </w:tcPr>
          <w:p w:rsidR="00285039" w:rsidRDefault="00285039"/>
        </w:tc>
        <w:tc>
          <w:tcPr>
            <w:tcW w:w="1579" w:type="dxa"/>
          </w:tcPr>
          <w:p w:rsidR="00285039" w:rsidRDefault="00285039"/>
        </w:tc>
      </w:tr>
      <w:tr w:rsidR="00285039">
        <w:trPr>
          <w:trHeight w:hRule="exact" w:val="677"/>
        </w:trPr>
        <w:tc>
          <w:tcPr>
            <w:tcW w:w="4882" w:type="dxa"/>
          </w:tcPr>
          <w:p w:rsidR="00285039" w:rsidRDefault="00FE4A00">
            <w:pPr>
              <w:pStyle w:val="TableParagraph"/>
              <w:spacing w:before="64" w:line="247" w:lineRule="auto"/>
              <w:ind w:right="0"/>
              <w:rPr>
                <w:sz w:val="21"/>
              </w:rPr>
            </w:pPr>
            <w:r>
              <w:rPr>
                <w:sz w:val="21"/>
              </w:rPr>
              <w:t>*</w:t>
            </w:r>
            <w:proofErr w:type="spellStart"/>
            <w:r>
              <w:rPr>
                <w:sz w:val="21"/>
              </w:rPr>
              <w:t>Bir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ülkenin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çalışan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nüfusu</w:t>
            </w:r>
            <w:proofErr w:type="spellEnd"/>
            <w:r>
              <w:rPr>
                <w:sz w:val="21"/>
              </w:rPr>
              <w:t xml:space="preserve">, </w:t>
            </w:r>
            <w:proofErr w:type="spellStart"/>
            <w:r>
              <w:rPr>
                <w:sz w:val="21"/>
              </w:rPr>
              <w:t>yeraltı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ve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yerüstü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zenginlikleri</w:t>
            </w:r>
            <w:proofErr w:type="spellEnd"/>
            <w:r>
              <w:rPr>
                <w:sz w:val="21"/>
              </w:rPr>
              <w:t xml:space="preserve">, </w:t>
            </w:r>
            <w:proofErr w:type="spellStart"/>
            <w:r>
              <w:rPr>
                <w:sz w:val="21"/>
              </w:rPr>
              <w:t>teknolojisi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ve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sanayisi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proofErr w:type="gramStart"/>
            <w:r>
              <w:rPr>
                <w:sz w:val="21"/>
              </w:rPr>
              <w:t>başlıca</w:t>
            </w:r>
            <w:proofErr w:type="spellEnd"/>
            <w:r>
              <w:rPr>
                <w:sz w:val="21"/>
              </w:rPr>
              <w:t xml:space="preserve">  </w:t>
            </w:r>
            <w:proofErr w:type="spellStart"/>
            <w:r>
              <w:rPr>
                <w:sz w:val="21"/>
              </w:rPr>
              <w:t>kaynağıdır</w:t>
            </w:r>
            <w:proofErr w:type="spellEnd"/>
            <w:proofErr w:type="gramEnd"/>
            <w:r>
              <w:rPr>
                <w:sz w:val="21"/>
              </w:rPr>
              <w:t>.</w:t>
            </w:r>
          </w:p>
        </w:tc>
        <w:tc>
          <w:tcPr>
            <w:tcW w:w="1445" w:type="dxa"/>
          </w:tcPr>
          <w:p w:rsidR="00285039" w:rsidRDefault="00285039"/>
        </w:tc>
        <w:tc>
          <w:tcPr>
            <w:tcW w:w="1440" w:type="dxa"/>
          </w:tcPr>
          <w:p w:rsidR="00285039" w:rsidRDefault="00285039"/>
        </w:tc>
        <w:tc>
          <w:tcPr>
            <w:tcW w:w="1445" w:type="dxa"/>
          </w:tcPr>
          <w:p w:rsidR="00285039" w:rsidRDefault="00285039"/>
        </w:tc>
        <w:tc>
          <w:tcPr>
            <w:tcW w:w="1579" w:type="dxa"/>
          </w:tcPr>
          <w:p w:rsidR="00285039" w:rsidRDefault="00285039"/>
        </w:tc>
      </w:tr>
      <w:tr w:rsidR="00285039">
        <w:trPr>
          <w:trHeight w:hRule="exact" w:val="672"/>
        </w:trPr>
        <w:tc>
          <w:tcPr>
            <w:tcW w:w="4882" w:type="dxa"/>
          </w:tcPr>
          <w:p w:rsidR="00285039" w:rsidRDefault="00FE4A00">
            <w:pPr>
              <w:pStyle w:val="TableParagraph"/>
              <w:spacing w:before="64" w:line="247" w:lineRule="auto"/>
              <w:rPr>
                <w:sz w:val="21"/>
              </w:rPr>
            </w:pPr>
            <w:r>
              <w:rPr>
                <w:sz w:val="21"/>
              </w:rPr>
              <w:t>*</w:t>
            </w:r>
            <w:proofErr w:type="spellStart"/>
            <w:r>
              <w:rPr>
                <w:sz w:val="21"/>
              </w:rPr>
              <w:t>Devletin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gerektiğinde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bağımsızlığına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zarar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verecek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unsurlara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karşı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kullandığı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fiziki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proofErr w:type="gramStart"/>
            <w:r>
              <w:rPr>
                <w:sz w:val="21"/>
              </w:rPr>
              <w:t>gücü</w:t>
            </w:r>
            <w:proofErr w:type="spellEnd"/>
            <w:r>
              <w:rPr>
                <w:sz w:val="21"/>
              </w:rPr>
              <w:t xml:space="preserve">  </w:t>
            </w:r>
            <w:proofErr w:type="spellStart"/>
            <w:r>
              <w:rPr>
                <w:sz w:val="21"/>
              </w:rPr>
              <w:t>oluşturur</w:t>
            </w:r>
            <w:proofErr w:type="spellEnd"/>
            <w:proofErr w:type="gramEnd"/>
            <w:r>
              <w:rPr>
                <w:sz w:val="21"/>
              </w:rPr>
              <w:t>.</w:t>
            </w:r>
          </w:p>
        </w:tc>
        <w:tc>
          <w:tcPr>
            <w:tcW w:w="1445" w:type="dxa"/>
          </w:tcPr>
          <w:p w:rsidR="00285039" w:rsidRDefault="00285039"/>
        </w:tc>
        <w:tc>
          <w:tcPr>
            <w:tcW w:w="1440" w:type="dxa"/>
          </w:tcPr>
          <w:p w:rsidR="00285039" w:rsidRDefault="00285039"/>
        </w:tc>
        <w:tc>
          <w:tcPr>
            <w:tcW w:w="1445" w:type="dxa"/>
          </w:tcPr>
          <w:p w:rsidR="00285039" w:rsidRDefault="00285039"/>
        </w:tc>
        <w:tc>
          <w:tcPr>
            <w:tcW w:w="1579" w:type="dxa"/>
          </w:tcPr>
          <w:p w:rsidR="00285039" w:rsidRDefault="00285039"/>
        </w:tc>
      </w:tr>
      <w:tr w:rsidR="00285039">
        <w:trPr>
          <w:trHeight w:hRule="exact" w:val="677"/>
        </w:trPr>
        <w:tc>
          <w:tcPr>
            <w:tcW w:w="4882" w:type="dxa"/>
          </w:tcPr>
          <w:p w:rsidR="00285039" w:rsidRDefault="00FE4A00">
            <w:pPr>
              <w:pStyle w:val="TableParagraph"/>
              <w:spacing w:line="247" w:lineRule="auto"/>
              <w:rPr>
                <w:sz w:val="21"/>
              </w:rPr>
            </w:pPr>
            <w:r>
              <w:rPr>
                <w:sz w:val="21"/>
              </w:rPr>
              <w:t>*</w:t>
            </w:r>
            <w:proofErr w:type="spellStart"/>
            <w:r>
              <w:rPr>
                <w:sz w:val="21"/>
              </w:rPr>
              <w:t>Ülkenin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iç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ve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dış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düşmanlara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karşı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kuvveti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ve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proofErr w:type="gramStart"/>
            <w:r>
              <w:rPr>
                <w:sz w:val="21"/>
              </w:rPr>
              <w:t>savunma</w:t>
            </w:r>
            <w:proofErr w:type="spellEnd"/>
            <w:r>
              <w:rPr>
                <w:sz w:val="21"/>
              </w:rPr>
              <w:t xml:space="preserve">  </w:t>
            </w:r>
            <w:proofErr w:type="spellStart"/>
            <w:r>
              <w:rPr>
                <w:sz w:val="21"/>
              </w:rPr>
              <w:t>gücünü</w:t>
            </w:r>
            <w:proofErr w:type="spellEnd"/>
            <w:proofErr w:type="gram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oluşturur</w:t>
            </w:r>
            <w:proofErr w:type="spellEnd"/>
            <w:r>
              <w:rPr>
                <w:sz w:val="21"/>
              </w:rPr>
              <w:t>.</w:t>
            </w:r>
          </w:p>
        </w:tc>
        <w:tc>
          <w:tcPr>
            <w:tcW w:w="1445" w:type="dxa"/>
          </w:tcPr>
          <w:p w:rsidR="00285039" w:rsidRDefault="00285039"/>
        </w:tc>
        <w:tc>
          <w:tcPr>
            <w:tcW w:w="1440" w:type="dxa"/>
          </w:tcPr>
          <w:p w:rsidR="00285039" w:rsidRDefault="00285039"/>
        </w:tc>
        <w:tc>
          <w:tcPr>
            <w:tcW w:w="1445" w:type="dxa"/>
          </w:tcPr>
          <w:p w:rsidR="00285039" w:rsidRDefault="00285039"/>
        </w:tc>
        <w:tc>
          <w:tcPr>
            <w:tcW w:w="1579" w:type="dxa"/>
          </w:tcPr>
          <w:p w:rsidR="00285039" w:rsidRDefault="00285039"/>
        </w:tc>
      </w:tr>
      <w:tr w:rsidR="00285039">
        <w:trPr>
          <w:trHeight w:hRule="exact" w:val="677"/>
        </w:trPr>
        <w:tc>
          <w:tcPr>
            <w:tcW w:w="4882" w:type="dxa"/>
          </w:tcPr>
          <w:p w:rsidR="00285039" w:rsidRDefault="00FE4A00">
            <w:pPr>
              <w:pStyle w:val="TableParagraph"/>
              <w:spacing w:before="73" w:line="242" w:lineRule="auto"/>
              <w:rPr>
                <w:sz w:val="21"/>
              </w:rPr>
            </w:pPr>
            <w:r>
              <w:rPr>
                <w:sz w:val="21"/>
              </w:rPr>
              <w:t>*</w:t>
            </w:r>
            <w:proofErr w:type="spellStart"/>
            <w:r>
              <w:rPr>
                <w:sz w:val="21"/>
              </w:rPr>
              <w:t>Devlet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politikalarının</w:t>
            </w:r>
            <w:proofErr w:type="spellEnd"/>
            <w:r>
              <w:rPr>
                <w:sz w:val="21"/>
              </w:rPr>
              <w:t xml:space="preserve"> millet </w:t>
            </w:r>
            <w:proofErr w:type="spellStart"/>
            <w:r>
              <w:rPr>
                <w:sz w:val="21"/>
              </w:rPr>
              <w:t>iradesine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göre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belirlenmesi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esasına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dayanır</w:t>
            </w:r>
            <w:proofErr w:type="spellEnd"/>
            <w:r>
              <w:rPr>
                <w:sz w:val="21"/>
              </w:rPr>
              <w:t>.</w:t>
            </w:r>
          </w:p>
        </w:tc>
        <w:tc>
          <w:tcPr>
            <w:tcW w:w="1445" w:type="dxa"/>
          </w:tcPr>
          <w:p w:rsidR="00285039" w:rsidRDefault="00285039"/>
        </w:tc>
        <w:tc>
          <w:tcPr>
            <w:tcW w:w="1440" w:type="dxa"/>
          </w:tcPr>
          <w:p w:rsidR="00285039" w:rsidRDefault="00285039"/>
        </w:tc>
        <w:tc>
          <w:tcPr>
            <w:tcW w:w="1445" w:type="dxa"/>
          </w:tcPr>
          <w:p w:rsidR="00285039" w:rsidRDefault="00285039"/>
        </w:tc>
        <w:tc>
          <w:tcPr>
            <w:tcW w:w="1579" w:type="dxa"/>
          </w:tcPr>
          <w:p w:rsidR="00285039" w:rsidRDefault="00285039"/>
        </w:tc>
      </w:tr>
      <w:tr w:rsidR="00285039">
        <w:trPr>
          <w:trHeight w:hRule="exact" w:val="677"/>
        </w:trPr>
        <w:tc>
          <w:tcPr>
            <w:tcW w:w="4882" w:type="dxa"/>
          </w:tcPr>
          <w:p w:rsidR="00285039" w:rsidRDefault="00FE4A00">
            <w:pPr>
              <w:pStyle w:val="TableParagraph"/>
              <w:spacing w:line="242" w:lineRule="auto"/>
              <w:ind w:right="0"/>
              <w:rPr>
                <w:sz w:val="21"/>
              </w:rPr>
            </w:pPr>
            <w:r>
              <w:rPr>
                <w:sz w:val="21"/>
              </w:rPr>
              <w:t>*</w:t>
            </w:r>
            <w:proofErr w:type="spellStart"/>
            <w:r>
              <w:rPr>
                <w:sz w:val="21"/>
              </w:rPr>
              <w:t>Devletin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sahip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olduğu</w:t>
            </w:r>
            <w:proofErr w:type="spellEnd"/>
            <w:r>
              <w:rPr>
                <w:sz w:val="21"/>
              </w:rPr>
              <w:t xml:space="preserve"> her </w:t>
            </w:r>
            <w:proofErr w:type="spellStart"/>
            <w:r>
              <w:rPr>
                <w:sz w:val="21"/>
              </w:rPr>
              <w:t>türlü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maddi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kazanç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değeri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olan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gücü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oluşturur</w:t>
            </w:r>
            <w:proofErr w:type="spellEnd"/>
            <w:r>
              <w:rPr>
                <w:sz w:val="21"/>
              </w:rPr>
              <w:t>.</w:t>
            </w:r>
          </w:p>
        </w:tc>
        <w:tc>
          <w:tcPr>
            <w:tcW w:w="1445" w:type="dxa"/>
          </w:tcPr>
          <w:p w:rsidR="00285039" w:rsidRDefault="00285039"/>
        </w:tc>
        <w:tc>
          <w:tcPr>
            <w:tcW w:w="1440" w:type="dxa"/>
          </w:tcPr>
          <w:p w:rsidR="00285039" w:rsidRDefault="00285039"/>
        </w:tc>
        <w:tc>
          <w:tcPr>
            <w:tcW w:w="1445" w:type="dxa"/>
          </w:tcPr>
          <w:p w:rsidR="00285039" w:rsidRDefault="00285039"/>
        </w:tc>
        <w:tc>
          <w:tcPr>
            <w:tcW w:w="1579" w:type="dxa"/>
          </w:tcPr>
          <w:p w:rsidR="00285039" w:rsidRDefault="00285039"/>
        </w:tc>
      </w:tr>
      <w:tr w:rsidR="00285039">
        <w:trPr>
          <w:trHeight w:hRule="exact" w:val="682"/>
        </w:trPr>
        <w:tc>
          <w:tcPr>
            <w:tcW w:w="4882" w:type="dxa"/>
          </w:tcPr>
          <w:p w:rsidR="00285039" w:rsidRDefault="00FE4A00">
            <w:pPr>
              <w:pStyle w:val="TableParagraph"/>
              <w:spacing w:line="242" w:lineRule="auto"/>
              <w:rPr>
                <w:sz w:val="21"/>
              </w:rPr>
            </w:pPr>
            <w:r>
              <w:rPr>
                <w:sz w:val="21"/>
              </w:rPr>
              <w:t>*</w:t>
            </w:r>
            <w:proofErr w:type="spellStart"/>
            <w:r>
              <w:rPr>
                <w:sz w:val="21"/>
              </w:rPr>
              <w:t>Bir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devletin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bağımsızlığını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ve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gücünü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koruyabilmesi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için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ekonomik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açıdan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güçlü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proofErr w:type="gramStart"/>
            <w:r>
              <w:rPr>
                <w:sz w:val="21"/>
              </w:rPr>
              <w:t>olmasını</w:t>
            </w:r>
            <w:proofErr w:type="spellEnd"/>
            <w:r>
              <w:rPr>
                <w:sz w:val="21"/>
              </w:rPr>
              <w:t xml:space="preserve">  </w:t>
            </w:r>
            <w:proofErr w:type="spellStart"/>
            <w:r>
              <w:rPr>
                <w:sz w:val="21"/>
              </w:rPr>
              <w:t>amaçlar</w:t>
            </w:r>
            <w:proofErr w:type="spellEnd"/>
            <w:proofErr w:type="gramEnd"/>
            <w:r>
              <w:rPr>
                <w:sz w:val="21"/>
              </w:rPr>
              <w:t>.</w:t>
            </w:r>
          </w:p>
        </w:tc>
        <w:tc>
          <w:tcPr>
            <w:tcW w:w="1445" w:type="dxa"/>
          </w:tcPr>
          <w:p w:rsidR="00285039" w:rsidRDefault="00285039"/>
        </w:tc>
        <w:tc>
          <w:tcPr>
            <w:tcW w:w="1440" w:type="dxa"/>
          </w:tcPr>
          <w:p w:rsidR="00285039" w:rsidRDefault="00285039"/>
        </w:tc>
        <w:tc>
          <w:tcPr>
            <w:tcW w:w="1445" w:type="dxa"/>
          </w:tcPr>
          <w:p w:rsidR="00285039" w:rsidRDefault="00285039"/>
        </w:tc>
        <w:tc>
          <w:tcPr>
            <w:tcW w:w="1579" w:type="dxa"/>
          </w:tcPr>
          <w:p w:rsidR="00285039" w:rsidRDefault="00285039"/>
        </w:tc>
      </w:tr>
      <w:tr w:rsidR="00285039">
        <w:trPr>
          <w:trHeight w:hRule="exact" w:val="672"/>
        </w:trPr>
        <w:tc>
          <w:tcPr>
            <w:tcW w:w="4882" w:type="dxa"/>
          </w:tcPr>
          <w:p w:rsidR="00285039" w:rsidRDefault="00FE4A00">
            <w:pPr>
              <w:pStyle w:val="TableParagraph"/>
              <w:spacing w:before="64" w:line="247" w:lineRule="auto"/>
              <w:rPr>
                <w:sz w:val="21"/>
              </w:rPr>
            </w:pPr>
            <w:r>
              <w:rPr>
                <w:sz w:val="21"/>
              </w:rPr>
              <w:t>*</w:t>
            </w:r>
            <w:proofErr w:type="spellStart"/>
            <w:r>
              <w:rPr>
                <w:sz w:val="21"/>
              </w:rPr>
              <w:t>Bir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milletin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kültürü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ve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milleti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oluşturan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insan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gücünün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nitelikleri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r>
              <w:rPr>
                <w:sz w:val="21"/>
              </w:rPr>
              <w:t>sosyokültürel</w:t>
            </w:r>
            <w:proofErr w:type="spellEnd"/>
            <w:r>
              <w:rPr>
                <w:sz w:val="21"/>
              </w:rPr>
              <w:t xml:space="preserve"> </w:t>
            </w:r>
            <w:proofErr w:type="spellStart"/>
            <w:proofErr w:type="gramStart"/>
            <w:r>
              <w:rPr>
                <w:sz w:val="21"/>
              </w:rPr>
              <w:t>gücü</w:t>
            </w:r>
            <w:proofErr w:type="spellEnd"/>
            <w:r>
              <w:rPr>
                <w:sz w:val="21"/>
              </w:rPr>
              <w:t xml:space="preserve">  </w:t>
            </w:r>
            <w:proofErr w:type="spellStart"/>
            <w:r>
              <w:rPr>
                <w:sz w:val="21"/>
              </w:rPr>
              <w:t>oluşturur</w:t>
            </w:r>
            <w:proofErr w:type="spellEnd"/>
            <w:proofErr w:type="gramEnd"/>
            <w:r>
              <w:rPr>
                <w:sz w:val="21"/>
              </w:rPr>
              <w:t>.</w:t>
            </w:r>
          </w:p>
        </w:tc>
        <w:tc>
          <w:tcPr>
            <w:tcW w:w="1445" w:type="dxa"/>
          </w:tcPr>
          <w:p w:rsidR="00285039" w:rsidRDefault="00285039"/>
        </w:tc>
        <w:tc>
          <w:tcPr>
            <w:tcW w:w="1440" w:type="dxa"/>
          </w:tcPr>
          <w:p w:rsidR="00285039" w:rsidRDefault="00285039"/>
        </w:tc>
        <w:tc>
          <w:tcPr>
            <w:tcW w:w="1445" w:type="dxa"/>
          </w:tcPr>
          <w:p w:rsidR="00285039" w:rsidRDefault="00285039"/>
        </w:tc>
        <w:tc>
          <w:tcPr>
            <w:tcW w:w="1579" w:type="dxa"/>
          </w:tcPr>
          <w:p w:rsidR="00285039" w:rsidRDefault="00285039"/>
        </w:tc>
      </w:tr>
    </w:tbl>
    <w:p w:rsidR="00285039" w:rsidRDefault="00FE4A00">
      <w:pPr>
        <w:pStyle w:val="GvdeMetni"/>
        <w:spacing w:before="4"/>
        <w:ind w:left="0"/>
        <w:rPr>
          <w:b/>
          <w:sz w:val="20"/>
        </w:rPr>
      </w:pPr>
      <w:hyperlink r:id="rId5" w:history="1">
        <w:r w:rsidRPr="00877AA6">
          <w:rPr>
            <w:rStyle w:val="Kpr"/>
          </w:rPr>
          <w:t>www.sorubak.com</w:t>
        </w:r>
      </w:hyperlink>
      <w:r>
        <w:t xml:space="preserve"> </w:t>
      </w:r>
    </w:p>
    <w:p w:rsidR="00285039" w:rsidRDefault="00285039">
      <w:pPr>
        <w:pStyle w:val="GvdeMetni"/>
        <w:spacing w:before="8"/>
        <w:ind w:left="0"/>
        <w:rPr>
          <w:b/>
          <w:sz w:val="16"/>
        </w:rPr>
      </w:pPr>
    </w:p>
    <w:p w:rsidR="00285039" w:rsidRDefault="00FE4A00">
      <w:pPr>
        <w:ind w:left="210"/>
        <w:rPr>
          <w:rFonts w:ascii="Cambria" w:hAnsi="Cambria"/>
          <w:b/>
          <w:sz w:val="23"/>
        </w:rPr>
      </w:pPr>
      <w:r>
        <w:rPr>
          <w:rFonts w:ascii="Cambria" w:hAnsi="Cambria"/>
          <w:b/>
          <w:sz w:val="23"/>
        </w:rPr>
        <w:t xml:space="preserve">ATATÜRK İLKELERİ İLE İLGİLİ DOĞRU </w:t>
      </w:r>
      <w:proofErr w:type="gramStart"/>
      <w:r>
        <w:rPr>
          <w:rFonts w:ascii="Cambria" w:hAnsi="Cambria"/>
          <w:b/>
          <w:sz w:val="23"/>
        </w:rPr>
        <w:t>YANLIŞ  ETKİNLİĞİ</w:t>
      </w:r>
      <w:proofErr w:type="gramEnd"/>
    </w:p>
    <w:p w:rsidR="00285039" w:rsidRDefault="00FE4A00">
      <w:pPr>
        <w:pStyle w:val="ListeParagraf"/>
        <w:numPr>
          <w:ilvl w:val="0"/>
          <w:numId w:val="1"/>
        </w:numPr>
        <w:tabs>
          <w:tab w:val="left" w:pos="435"/>
        </w:tabs>
        <w:spacing w:before="8"/>
        <w:ind w:left="434" w:hanging="224"/>
        <w:rPr>
          <w:b/>
          <w:sz w:val="21"/>
        </w:rPr>
      </w:pPr>
      <w:proofErr w:type="spellStart"/>
      <w:r>
        <w:rPr>
          <w:b/>
          <w:sz w:val="21"/>
        </w:rPr>
        <w:t>Aşağıdaki</w:t>
      </w:r>
      <w:proofErr w:type="spellEnd"/>
      <w:r>
        <w:rPr>
          <w:b/>
          <w:sz w:val="21"/>
        </w:rPr>
        <w:t xml:space="preserve"> </w:t>
      </w:r>
      <w:proofErr w:type="spellStart"/>
      <w:r>
        <w:rPr>
          <w:b/>
          <w:sz w:val="21"/>
        </w:rPr>
        <w:t>cümlelerden</w:t>
      </w:r>
      <w:proofErr w:type="spellEnd"/>
      <w:r>
        <w:rPr>
          <w:b/>
          <w:sz w:val="21"/>
        </w:rPr>
        <w:t xml:space="preserve"> </w:t>
      </w:r>
      <w:proofErr w:type="spellStart"/>
      <w:r>
        <w:rPr>
          <w:b/>
          <w:sz w:val="21"/>
        </w:rPr>
        <w:t>doğru</w:t>
      </w:r>
      <w:proofErr w:type="spellEnd"/>
      <w:r>
        <w:rPr>
          <w:b/>
          <w:sz w:val="21"/>
        </w:rPr>
        <w:t xml:space="preserve"> </w:t>
      </w:r>
      <w:proofErr w:type="spellStart"/>
      <w:r>
        <w:rPr>
          <w:b/>
          <w:sz w:val="21"/>
        </w:rPr>
        <w:t>olanların</w:t>
      </w:r>
      <w:proofErr w:type="spellEnd"/>
      <w:r>
        <w:rPr>
          <w:b/>
          <w:sz w:val="21"/>
        </w:rPr>
        <w:t xml:space="preserve"> </w:t>
      </w:r>
      <w:proofErr w:type="spellStart"/>
      <w:r>
        <w:rPr>
          <w:b/>
          <w:sz w:val="21"/>
        </w:rPr>
        <w:t>başına</w:t>
      </w:r>
      <w:proofErr w:type="spellEnd"/>
      <w:r>
        <w:rPr>
          <w:b/>
          <w:sz w:val="21"/>
        </w:rPr>
        <w:t xml:space="preserve"> </w:t>
      </w:r>
      <w:r>
        <w:rPr>
          <w:b/>
          <w:spacing w:val="2"/>
          <w:sz w:val="21"/>
        </w:rPr>
        <w:t xml:space="preserve">D, </w:t>
      </w:r>
      <w:proofErr w:type="spellStart"/>
      <w:r>
        <w:rPr>
          <w:b/>
          <w:sz w:val="21"/>
        </w:rPr>
        <w:t>yanlış</w:t>
      </w:r>
      <w:proofErr w:type="spellEnd"/>
      <w:r>
        <w:rPr>
          <w:b/>
          <w:sz w:val="21"/>
        </w:rPr>
        <w:t xml:space="preserve"> </w:t>
      </w:r>
      <w:proofErr w:type="spellStart"/>
      <w:r>
        <w:rPr>
          <w:b/>
          <w:sz w:val="21"/>
        </w:rPr>
        <w:t>olanlara</w:t>
      </w:r>
      <w:proofErr w:type="spellEnd"/>
      <w:r>
        <w:rPr>
          <w:b/>
          <w:sz w:val="21"/>
        </w:rPr>
        <w:t xml:space="preserve"> </w:t>
      </w:r>
      <w:proofErr w:type="gramStart"/>
      <w:r>
        <w:rPr>
          <w:b/>
          <w:sz w:val="21"/>
        </w:rPr>
        <w:t xml:space="preserve">Y </w:t>
      </w:r>
      <w:r>
        <w:rPr>
          <w:b/>
          <w:spacing w:val="33"/>
          <w:sz w:val="21"/>
        </w:rPr>
        <w:t xml:space="preserve"> </w:t>
      </w:r>
      <w:proofErr w:type="spellStart"/>
      <w:r>
        <w:rPr>
          <w:b/>
          <w:sz w:val="21"/>
        </w:rPr>
        <w:t>yazınız</w:t>
      </w:r>
      <w:proofErr w:type="spellEnd"/>
      <w:proofErr w:type="gramEnd"/>
      <w:r>
        <w:rPr>
          <w:b/>
          <w:sz w:val="21"/>
        </w:rPr>
        <w:t>.</w:t>
      </w:r>
    </w:p>
    <w:p w:rsidR="00285039" w:rsidRDefault="00FE4A00">
      <w:pPr>
        <w:pStyle w:val="GvdeMetni"/>
        <w:tabs>
          <w:tab w:val="left" w:pos="658"/>
        </w:tabs>
        <w:spacing w:before="41"/>
      </w:pPr>
      <w:r>
        <w:t>(</w:t>
      </w:r>
      <w:r>
        <w:tab/>
        <w:t xml:space="preserve">) </w:t>
      </w:r>
      <w:proofErr w:type="spellStart"/>
      <w:r>
        <w:t>Egemenliğin</w:t>
      </w:r>
      <w:proofErr w:type="spellEnd"/>
      <w:r>
        <w:t xml:space="preserve"> </w:t>
      </w:r>
      <w:proofErr w:type="spellStart"/>
      <w:r>
        <w:t>tek</w:t>
      </w:r>
      <w:proofErr w:type="spellEnd"/>
      <w:r>
        <w:t xml:space="preserve"> </w:t>
      </w:r>
      <w:proofErr w:type="spellStart"/>
      <w:r>
        <w:t>kişide</w:t>
      </w:r>
      <w:proofErr w:type="spellEnd"/>
      <w:r>
        <w:t xml:space="preserve"> </w:t>
      </w:r>
      <w:proofErr w:type="spellStart"/>
      <w:proofErr w:type="gramStart"/>
      <w:r>
        <w:t>toplanmasını</w:t>
      </w:r>
      <w:proofErr w:type="spellEnd"/>
      <w:r>
        <w:t xml:space="preserve"> </w:t>
      </w:r>
      <w:r>
        <w:rPr>
          <w:spacing w:val="19"/>
        </w:rPr>
        <w:t xml:space="preserve"> </w:t>
      </w:r>
      <w:proofErr w:type="spellStart"/>
      <w:r>
        <w:t>hedefler</w:t>
      </w:r>
      <w:proofErr w:type="spellEnd"/>
      <w:proofErr w:type="gramEnd"/>
    </w:p>
    <w:p w:rsidR="00285039" w:rsidRDefault="00FE4A00">
      <w:pPr>
        <w:pStyle w:val="GvdeMetni"/>
        <w:tabs>
          <w:tab w:val="left" w:pos="661"/>
        </w:tabs>
        <w:spacing w:before="3"/>
      </w:pPr>
      <w:r>
        <w:t>(</w:t>
      </w:r>
      <w:r>
        <w:tab/>
        <w:t xml:space="preserve">)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milletini</w:t>
      </w:r>
      <w:proofErr w:type="spellEnd"/>
      <w:r>
        <w:t xml:space="preserve"> </w:t>
      </w:r>
      <w:proofErr w:type="spellStart"/>
      <w:r>
        <w:t>çağdaş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modern </w:t>
      </w:r>
      <w:proofErr w:type="spellStart"/>
      <w:r>
        <w:t>esaslara</w:t>
      </w:r>
      <w:proofErr w:type="spellEnd"/>
      <w:r>
        <w:t xml:space="preserve"> </w:t>
      </w:r>
      <w:proofErr w:type="spellStart"/>
      <w:r>
        <w:t>göre</w:t>
      </w:r>
      <w:proofErr w:type="spellEnd"/>
      <w:r>
        <w:t xml:space="preserve"> </w:t>
      </w:r>
      <w:proofErr w:type="spellStart"/>
      <w:proofErr w:type="gramStart"/>
      <w:r>
        <w:t>donatmayı</w:t>
      </w:r>
      <w:proofErr w:type="spellEnd"/>
      <w:r>
        <w:t xml:space="preserve"> </w:t>
      </w:r>
      <w:r>
        <w:rPr>
          <w:spacing w:val="46"/>
        </w:rPr>
        <w:t xml:space="preserve"> </w:t>
      </w:r>
      <w:proofErr w:type="spellStart"/>
      <w:r>
        <w:t>amaçlar</w:t>
      </w:r>
      <w:proofErr w:type="spellEnd"/>
      <w:proofErr w:type="gramEnd"/>
    </w:p>
    <w:p w:rsidR="00285039" w:rsidRDefault="00FE4A00">
      <w:pPr>
        <w:pStyle w:val="GvdeMetni"/>
        <w:tabs>
          <w:tab w:val="left" w:pos="661"/>
        </w:tabs>
        <w:spacing w:before="7" w:line="242" w:lineRule="auto"/>
        <w:ind w:right="1607"/>
      </w:pPr>
      <w:proofErr w:type="gramStart"/>
      <w:r>
        <w:t>(</w:t>
      </w:r>
      <w:r>
        <w:tab/>
      </w:r>
      <w:r>
        <w:t xml:space="preserve">)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milletinin</w:t>
      </w:r>
      <w:proofErr w:type="spellEnd"/>
      <w:r>
        <w:t xml:space="preserve"> </w:t>
      </w:r>
      <w:proofErr w:type="spellStart"/>
      <w:r>
        <w:t>birlik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beraberliğini</w:t>
      </w:r>
      <w:proofErr w:type="spellEnd"/>
      <w:r>
        <w:t xml:space="preserve"> </w:t>
      </w:r>
      <w:proofErr w:type="spellStart"/>
      <w:r>
        <w:t>koruyarak</w:t>
      </w:r>
      <w:proofErr w:type="spellEnd"/>
      <w:r>
        <w:t xml:space="preserve"> </w:t>
      </w:r>
      <w:proofErr w:type="spellStart"/>
      <w:r>
        <w:t>bağımsız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güçlü</w:t>
      </w:r>
      <w:proofErr w:type="spellEnd"/>
      <w:r>
        <w:t xml:space="preserve"> </w:t>
      </w:r>
      <w:proofErr w:type="spellStart"/>
      <w:r>
        <w:t>bir</w:t>
      </w:r>
      <w:proofErr w:type="spellEnd"/>
      <w:r>
        <w:t xml:space="preserve"> </w:t>
      </w:r>
      <w:proofErr w:type="spellStart"/>
      <w:r>
        <w:t>ülke</w:t>
      </w:r>
      <w:proofErr w:type="spellEnd"/>
      <w:r>
        <w:t xml:space="preserve"> </w:t>
      </w:r>
      <w:proofErr w:type="spellStart"/>
      <w:r>
        <w:t>olarak</w:t>
      </w:r>
      <w:proofErr w:type="spellEnd"/>
      <w:r>
        <w:t xml:space="preserve"> </w:t>
      </w:r>
      <w:proofErr w:type="spellStart"/>
      <w:r>
        <w:t>yaşatmayı</w:t>
      </w:r>
      <w:proofErr w:type="spellEnd"/>
      <w:r>
        <w:t xml:space="preserve">  </w:t>
      </w:r>
      <w:r>
        <w:rPr>
          <w:spacing w:val="41"/>
        </w:rPr>
        <w:t xml:space="preserve"> </w:t>
      </w:r>
      <w:proofErr w:type="spellStart"/>
      <w:r>
        <w:t>esas</w:t>
      </w:r>
      <w:proofErr w:type="spellEnd"/>
      <w:r>
        <w:rPr>
          <w:spacing w:val="8"/>
        </w:rPr>
        <w:t xml:space="preserve"> </w:t>
      </w:r>
      <w:proofErr w:type="spellStart"/>
      <w:r>
        <w:t>alır</w:t>
      </w:r>
      <w:proofErr w:type="spellEnd"/>
      <w:r>
        <w:t>.</w:t>
      </w:r>
      <w:proofErr w:type="gramEnd"/>
      <w:r>
        <w:rPr>
          <w:spacing w:val="-1"/>
          <w:w w:val="102"/>
        </w:rPr>
        <w:t xml:space="preserve"> </w:t>
      </w:r>
      <w:r>
        <w:t>(</w:t>
      </w:r>
      <w:r>
        <w:tab/>
        <w:t xml:space="preserve">) </w:t>
      </w:r>
      <w:proofErr w:type="spellStart"/>
      <w:r>
        <w:t>Milli</w:t>
      </w:r>
      <w:proofErr w:type="spellEnd"/>
      <w:r>
        <w:t xml:space="preserve"> </w:t>
      </w:r>
      <w:proofErr w:type="spellStart"/>
      <w:r>
        <w:t>kültürümüzü</w:t>
      </w:r>
      <w:proofErr w:type="spellEnd"/>
      <w:r>
        <w:t xml:space="preserve"> </w:t>
      </w:r>
      <w:proofErr w:type="spellStart"/>
      <w:r>
        <w:t>batılı</w:t>
      </w:r>
      <w:proofErr w:type="spellEnd"/>
      <w:r>
        <w:t xml:space="preserve"> </w:t>
      </w:r>
      <w:proofErr w:type="spellStart"/>
      <w:r>
        <w:t>devletlerin</w:t>
      </w:r>
      <w:proofErr w:type="spellEnd"/>
      <w:r>
        <w:t xml:space="preserve"> </w:t>
      </w:r>
      <w:proofErr w:type="spellStart"/>
      <w:r>
        <w:t>kültürüyle</w:t>
      </w:r>
      <w:proofErr w:type="spellEnd"/>
      <w:r>
        <w:t xml:space="preserve"> </w:t>
      </w:r>
      <w:proofErr w:type="spellStart"/>
      <w:proofErr w:type="gramStart"/>
      <w:r>
        <w:t>birleştirmeyi</w:t>
      </w:r>
      <w:proofErr w:type="spellEnd"/>
      <w:r>
        <w:t xml:space="preserve"> </w:t>
      </w:r>
      <w:r>
        <w:rPr>
          <w:spacing w:val="23"/>
        </w:rPr>
        <w:t xml:space="preserve"> </w:t>
      </w:r>
      <w:proofErr w:type="spellStart"/>
      <w:r>
        <w:t>hedefler</w:t>
      </w:r>
      <w:proofErr w:type="spellEnd"/>
      <w:proofErr w:type="gramEnd"/>
      <w:r>
        <w:t>.</w:t>
      </w:r>
    </w:p>
    <w:p w:rsidR="00285039" w:rsidRDefault="00FE4A00">
      <w:pPr>
        <w:pStyle w:val="GvdeMetni"/>
        <w:tabs>
          <w:tab w:val="left" w:pos="661"/>
        </w:tabs>
        <w:spacing w:before="5"/>
      </w:pPr>
      <w:r>
        <w:t>(</w:t>
      </w:r>
      <w:r>
        <w:tab/>
        <w:t xml:space="preserve">)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ulusunun</w:t>
      </w:r>
      <w:proofErr w:type="spellEnd"/>
      <w:r>
        <w:t xml:space="preserve"> </w:t>
      </w:r>
      <w:proofErr w:type="spellStart"/>
      <w:r>
        <w:t>geleneksel</w:t>
      </w:r>
      <w:proofErr w:type="spellEnd"/>
      <w:r>
        <w:t xml:space="preserve"> </w:t>
      </w:r>
      <w:proofErr w:type="spellStart"/>
      <w:r>
        <w:t>yöntemlerle</w:t>
      </w:r>
      <w:proofErr w:type="spellEnd"/>
      <w:r>
        <w:t xml:space="preserve"> </w:t>
      </w:r>
      <w:proofErr w:type="spellStart"/>
      <w:proofErr w:type="gramStart"/>
      <w:r>
        <w:t>gelişmesini</w:t>
      </w:r>
      <w:proofErr w:type="spellEnd"/>
      <w:r>
        <w:t xml:space="preserve"> </w:t>
      </w:r>
      <w:r>
        <w:rPr>
          <w:spacing w:val="45"/>
        </w:rPr>
        <w:t xml:space="preserve"> </w:t>
      </w:r>
      <w:proofErr w:type="spellStart"/>
      <w:r>
        <w:t>öngörür</w:t>
      </w:r>
      <w:proofErr w:type="spellEnd"/>
      <w:proofErr w:type="gramEnd"/>
      <w:r>
        <w:t>.</w:t>
      </w:r>
    </w:p>
    <w:p w:rsidR="00285039" w:rsidRDefault="00FE4A00">
      <w:pPr>
        <w:pStyle w:val="GvdeMetni"/>
        <w:tabs>
          <w:tab w:val="left" w:pos="661"/>
        </w:tabs>
        <w:spacing w:before="3" w:line="247" w:lineRule="auto"/>
        <w:ind w:right="2678"/>
      </w:pPr>
      <w:r>
        <w:t>(</w:t>
      </w:r>
      <w:r>
        <w:tab/>
      </w:r>
      <w:r>
        <w:t xml:space="preserve">) </w:t>
      </w:r>
      <w:proofErr w:type="spellStart"/>
      <w:r>
        <w:t>Türk</w:t>
      </w:r>
      <w:proofErr w:type="spellEnd"/>
      <w:r>
        <w:t xml:space="preserve"> </w:t>
      </w:r>
      <w:proofErr w:type="spellStart"/>
      <w:r>
        <w:t>milletini</w:t>
      </w:r>
      <w:proofErr w:type="spellEnd"/>
      <w:r>
        <w:t xml:space="preserve"> </w:t>
      </w:r>
      <w:proofErr w:type="spellStart"/>
      <w:r>
        <w:t>dünyaca</w:t>
      </w:r>
      <w:proofErr w:type="spellEnd"/>
      <w:r>
        <w:t xml:space="preserve"> </w:t>
      </w:r>
      <w:proofErr w:type="spellStart"/>
      <w:proofErr w:type="gramStart"/>
      <w:r>
        <w:t>kabul</w:t>
      </w:r>
      <w:proofErr w:type="spellEnd"/>
      <w:proofErr w:type="gramEnd"/>
      <w:r>
        <w:t xml:space="preserve"> </w:t>
      </w:r>
      <w:proofErr w:type="spellStart"/>
      <w:r>
        <w:t>edilmiş</w:t>
      </w:r>
      <w:proofErr w:type="spellEnd"/>
      <w:r>
        <w:t xml:space="preserve"> </w:t>
      </w:r>
      <w:proofErr w:type="spellStart"/>
      <w:r>
        <w:t>sosyal</w:t>
      </w:r>
      <w:proofErr w:type="spellEnd"/>
      <w:r>
        <w:t xml:space="preserve"> </w:t>
      </w:r>
      <w:proofErr w:type="spellStart"/>
      <w:r>
        <w:t>ve</w:t>
      </w:r>
      <w:proofErr w:type="spellEnd"/>
      <w:r>
        <w:t xml:space="preserve"> </w:t>
      </w:r>
      <w:proofErr w:type="spellStart"/>
      <w:r>
        <w:t>kültürel</w:t>
      </w:r>
      <w:proofErr w:type="spellEnd"/>
      <w:r>
        <w:t xml:space="preserve"> </w:t>
      </w:r>
      <w:proofErr w:type="spellStart"/>
      <w:r>
        <w:t>değerlere</w:t>
      </w:r>
      <w:proofErr w:type="spellEnd"/>
      <w:r>
        <w:t xml:space="preserve">  </w:t>
      </w:r>
      <w:r>
        <w:rPr>
          <w:spacing w:val="24"/>
        </w:rPr>
        <w:t xml:space="preserve"> </w:t>
      </w:r>
      <w:proofErr w:type="spellStart"/>
      <w:r>
        <w:t>kavuşturmayı</w:t>
      </w:r>
      <w:proofErr w:type="spellEnd"/>
      <w:r>
        <w:rPr>
          <w:spacing w:val="5"/>
        </w:rPr>
        <w:t xml:space="preserve"> </w:t>
      </w:r>
      <w:proofErr w:type="spellStart"/>
      <w:r>
        <w:t>amaçlar</w:t>
      </w:r>
      <w:proofErr w:type="spellEnd"/>
      <w:r>
        <w:t>.</w:t>
      </w:r>
      <w:r>
        <w:rPr>
          <w:spacing w:val="-1"/>
          <w:w w:val="102"/>
        </w:rPr>
        <w:t xml:space="preserve"> </w:t>
      </w:r>
      <w:proofErr w:type="gramStart"/>
      <w:r>
        <w:t>(</w:t>
      </w:r>
      <w:r>
        <w:tab/>
        <w:t xml:space="preserve">) </w:t>
      </w:r>
      <w:proofErr w:type="spellStart"/>
      <w:r>
        <w:t>Uygulamaya</w:t>
      </w:r>
      <w:proofErr w:type="spellEnd"/>
      <w:r>
        <w:rPr>
          <w:spacing w:val="37"/>
        </w:rPr>
        <w:t xml:space="preserve"> </w:t>
      </w:r>
      <w:proofErr w:type="spellStart"/>
      <w:r>
        <w:t>yansımamıştır</w:t>
      </w:r>
      <w:proofErr w:type="spellEnd"/>
      <w:r>
        <w:t>.</w:t>
      </w:r>
      <w:proofErr w:type="gramEnd"/>
    </w:p>
    <w:p w:rsidR="00285039" w:rsidRDefault="00FE4A00">
      <w:pPr>
        <w:pStyle w:val="GvdeMetni"/>
        <w:tabs>
          <w:tab w:val="left" w:pos="660"/>
        </w:tabs>
        <w:spacing w:line="252" w:lineRule="exact"/>
      </w:pPr>
      <w:proofErr w:type="gramStart"/>
      <w:r>
        <w:t>(</w:t>
      </w:r>
      <w:r>
        <w:tab/>
        <w:t xml:space="preserve">) </w:t>
      </w:r>
      <w:proofErr w:type="spellStart"/>
      <w:r>
        <w:t>Kaynağı</w:t>
      </w:r>
      <w:proofErr w:type="spellEnd"/>
      <w:r>
        <w:t xml:space="preserve">, </w:t>
      </w:r>
      <w:proofErr w:type="spellStart"/>
      <w:r>
        <w:t>Batı</w:t>
      </w:r>
      <w:proofErr w:type="spellEnd"/>
      <w:r>
        <w:rPr>
          <w:spacing w:val="39"/>
        </w:rPr>
        <w:t xml:space="preserve"> </w:t>
      </w:r>
      <w:proofErr w:type="spellStart"/>
      <w:r>
        <w:t>kültürüdür</w:t>
      </w:r>
      <w:proofErr w:type="spellEnd"/>
      <w:r>
        <w:t>.</w:t>
      </w:r>
      <w:proofErr w:type="gramEnd"/>
    </w:p>
    <w:p w:rsidR="00285039" w:rsidRDefault="00FE4A00">
      <w:pPr>
        <w:pStyle w:val="GvdeMetni"/>
        <w:tabs>
          <w:tab w:val="left" w:pos="660"/>
        </w:tabs>
        <w:spacing w:before="7" w:line="242" w:lineRule="auto"/>
        <w:ind w:right="6288"/>
      </w:pPr>
      <w:r>
        <w:t>(</w:t>
      </w:r>
      <w:r>
        <w:tab/>
      </w:r>
      <w:proofErr w:type="gramStart"/>
      <w:r>
        <w:t>)</w:t>
      </w:r>
      <w:proofErr w:type="spellStart"/>
      <w:r>
        <w:t>Kişilerin</w:t>
      </w:r>
      <w:proofErr w:type="spellEnd"/>
      <w:proofErr w:type="gramEnd"/>
      <w:r>
        <w:t xml:space="preserve"> </w:t>
      </w:r>
      <w:proofErr w:type="spellStart"/>
      <w:r>
        <w:t>yararı</w:t>
      </w:r>
      <w:proofErr w:type="spellEnd"/>
      <w:r>
        <w:t xml:space="preserve"> </w:t>
      </w:r>
      <w:proofErr w:type="spellStart"/>
      <w:r>
        <w:t>toplumun</w:t>
      </w:r>
      <w:proofErr w:type="spellEnd"/>
      <w:r>
        <w:rPr>
          <w:spacing w:val="47"/>
        </w:rPr>
        <w:t xml:space="preserve"> </w:t>
      </w:r>
      <w:proofErr w:type="spellStart"/>
      <w:r>
        <w:t>yararının</w:t>
      </w:r>
      <w:proofErr w:type="spellEnd"/>
      <w:r>
        <w:rPr>
          <w:spacing w:val="16"/>
        </w:rPr>
        <w:t xml:space="preserve"> </w:t>
      </w:r>
      <w:proofErr w:type="spellStart"/>
      <w:r>
        <w:t>önündedir</w:t>
      </w:r>
      <w:proofErr w:type="spellEnd"/>
      <w:r>
        <w:t>.</w:t>
      </w:r>
      <w:r>
        <w:rPr>
          <w:spacing w:val="2"/>
          <w:w w:val="102"/>
        </w:rPr>
        <w:t xml:space="preserve"> </w:t>
      </w:r>
      <w:r>
        <w:t>(</w:t>
      </w:r>
      <w:r>
        <w:tab/>
      </w:r>
      <w:proofErr w:type="gramStart"/>
      <w:r>
        <w:t>)</w:t>
      </w:r>
      <w:proofErr w:type="spellStart"/>
      <w:r>
        <w:t>Var</w:t>
      </w:r>
      <w:proofErr w:type="spellEnd"/>
      <w:proofErr w:type="gramEnd"/>
      <w:r>
        <w:t xml:space="preserve"> </w:t>
      </w:r>
      <w:proofErr w:type="spellStart"/>
      <w:r>
        <w:t>olan</w:t>
      </w:r>
      <w:proofErr w:type="spellEnd"/>
      <w:r>
        <w:t xml:space="preserve"> </w:t>
      </w:r>
      <w:proofErr w:type="spellStart"/>
      <w:r>
        <w:t>kurumları</w:t>
      </w:r>
      <w:proofErr w:type="spellEnd"/>
      <w:r>
        <w:t xml:space="preserve"> </w:t>
      </w:r>
      <w:proofErr w:type="spellStart"/>
      <w:r>
        <w:t>zorla</w:t>
      </w:r>
      <w:proofErr w:type="spellEnd"/>
      <w:r>
        <w:t xml:space="preserve"> </w:t>
      </w:r>
      <w:proofErr w:type="spellStart"/>
      <w:r>
        <w:t>değiştirmeyi</w:t>
      </w:r>
      <w:proofErr w:type="spellEnd"/>
      <w:r>
        <w:t xml:space="preserve"> </w:t>
      </w:r>
      <w:r>
        <w:rPr>
          <w:spacing w:val="19"/>
        </w:rPr>
        <w:t xml:space="preserve"> </w:t>
      </w:r>
      <w:proofErr w:type="spellStart"/>
      <w:r>
        <w:t>amaçlar</w:t>
      </w:r>
      <w:proofErr w:type="spellEnd"/>
      <w:r>
        <w:t>.</w:t>
      </w:r>
    </w:p>
    <w:sectPr w:rsidR="00285039" w:rsidSect="00285039">
      <w:type w:val="continuous"/>
      <w:pgSz w:w="11910" w:h="16840"/>
      <w:pgMar w:top="1580" w:right="400" w:bottom="280" w:left="4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1E5D4C"/>
    <w:multiLevelType w:val="hybridMultilevel"/>
    <w:tmpl w:val="671AE6B8"/>
    <w:lvl w:ilvl="0" w:tplc="D1342FFC">
      <w:start w:val="1"/>
      <w:numFmt w:val="upperLetter"/>
      <w:lvlText w:val="%1."/>
      <w:lvlJc w:val="left"/>
      <w:pPr>
        <w:ind w:left="210" w:hanging="256"/>
        <w:jc w:val="left"/>
      </w:pPr>
      <w:rPr>
        <w:rFonts w:hint="default"/>
        <w:b/>
        <w:bCs/>
        <w:spacing w:val="-1"/>
        <w:w w:val="101"/>
      </w:rPr>
    </w:lvl>
    <w:lvl w:ilvl="1" w:tplc="3EC2F52C">
      <w:start w:val="1"/>
      <w:numFmt w:val="bullet"/>
      <w:lvlText w:val="•"/>
      <w:lvlJc w:val="left"/>
      <w:pPr>
        <w:ind w:left="1300" w:hanging="256"/>
      </w:pPr>
      <w:rPr>
        <w:rFonts w:hint="default"/>
      </w:rPr>
    </w:lvl>
    <w:lvl w:ilvl="2" w:tplc="358CC97E">
      <w:start w:val="1"/>
      <w:numFmt w:val="bullet"/>
      <w:lvlText w:val="•"/>
      <w:lvlJc w:val="left"/>
      <w:pPr>
        <w:ind w:left="2380" w:hanging="256"/>
      </w:pPr>
      <w:rPr>
        <w:rFonts w:hint="default"/>
      </w:rPr>
    </w:lvl>
    <w:lvl w:ilvl="3" w:tplc="7082957C">
      <w:start w:val="1"/>
      <w:numFmt w:val="bullet"/>
      <w:lvlText w:val="•"/>
      <w:lvlJc w:val="left"/>
      <w:pPr>
        <w:ind w:left="3461" w:hanging="256"/>
      </w:pPr>
      <w:rPr>
        <w:rFonts w:hint="default"/>
      </w:rPr>
    </w:lvl>
    <w:lvl w:ilvl="4" w:tplc="4EB4A442">
      <w:start w:val="1"/>
      <w:numFmt w:val="bullet"/>
      <w:lvlText w:val="•"/>
      <w:lvlJc w:val="left"/>
      <w:pPr>
        <w:ind w:left="4541" w:hanging="256"/>
      </w:pPr>
      <w:rPr>
        <w:rFonts w:hint="default"/>
      </w:rPr>
    </w:lvl>
    <w:lvl w:ilvl="5" w:tplc="F06AC742">
      <w:start w:val="1"/>
      <w:numFmt w:val="bullet"/>
      <w:lvlText w:val="•"/>
      <w:lvlJc w:val="left"/>
      <w:pPr>
        <w:ind w:left="5622" w:hanging="256"/>
      </w:pPr>
      <w:rPr>
        <w:rFonts w:hint="default"/>
      </w:rPr>
    </w:lvl>
    <w:lvl w:ilvl="6" w:tplc="D54672D2">
      <w:start w:val="1"/>
      <w:numFmt w:val="bullet"/>
      <w:lvlText w:val="•"/>
      <w:lvlJc w:val="left"/>
      <w:pPr>
        <w:ind w:left="6702" w:hanging="256"/>
      </w:pPr>
      <w:rPr>
        <w:rFonts w:hint="default"/>
      </w:rPr>
    </w:lvl>
    <w:lvl w:ilvl="7" w:tplc="76366C24">
      <w:start w:val="1"/>
      <w:numFmt w:val="bullet"/>
      <w:lvlText w:val="•"/>
      <w:lvlJc w:val="left"/>
      <w:pPr>
        <w:ind w:left="7782" w:hanging="256"/>
      </w:pPr>
      <w:rPr>
        <w:rFonts w:hint="default"/>
      </w:rPr>
    </w:lvl>
    <w:lvl w:ilvl="8" w:tplc="322668E8">
      <w:start w:val="1"/>
      <w:numFmt w:val="bullet"/>
      <w:lvlText w:val="•"/>
      <w:lvlJc w:val="left"/>
      <w:pPr>
        <w:ind w:left="8863" w:hanging="256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85039"/>
    <w:rsid w:val="00285039"/>
    <w:rsid w:val="00FE4A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85039"/>
    <w:rPr>
      <w:rFonts w:ascii="Calibri" w:eastAsia="Calibri" w:hAnsi="Calibri" w:cs="Calibri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85039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85039"/>
    <w:pPr>
      <w:ind w:left="210"/>
    </w:pPr>
    <w:rPr>
      <w:sz w:val="21"/>
      <w:szCs w:val="21"/>
    </w:rPr>
  </w:style>
  <w:style w:type="paragraph" w:customStyle="1" w:styleId="Heading1">
    <w:name w:val="Heading 1"/>
    <w:basedOn w:val="Normal"/>
    <w:uiPriority w:val="1"/>
    <w:qFormat/>
    <w:rsid w:val="00285039"/>
    <w:pPr>
      <w:ind w:left="210"/>
      <w:outlineLvl w:val="1"/>
    </w:pPr>
    <w:rPr>
      <w:b/>
      <w:bCs/>
      <w:sz w:val="23"/>
      <w:szCs w:val="23"/>
    </w:rPr>
  </w:style>
  <w:style w:type="paragraph" w:styleId="ListeParagraf">
    <w:name w:val="List Paragraph"/>
    <w:basedOn w:val="Normal"/>
    <w:uiPriority w:val="1"/>
    <w:qFormat/>
    <w:rsid w:val="00285039"/>
    <w:pPr>
      <w:ind w:left="210" w:hanging="224"/>
    </w:pPr>
  </w:style>
  <w:style w:type="paragraph" w:customStyle="1" w:styleId="TableParagraph">
    <w:name w:val="Table Paragraph"/>
    <w:basedOn w:val="Normal"/>
    <w:uiPriority w:val="1"/>
    <w:qFormat/>
    <w:rsid w:val="00285039"/>
    <w:pPr>
      <w:spacing w:before="69"/>
      <w:ind w:left="100" w:right="189"/>
    </w:pPr>
  </w:style>
  <w:style w:type="character" w:styleId="Kpr">
    <w:name w:val="Hyperlink"/>
    <w:basedOn w:val="VarsaylanParagrafYazTipi"/>
    <w:uiPriority w:val="99"/>
    <w:unhideWhenUsed/>
    <w:rsid w:val="00FE4A0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300</Words>
  <Characters>1711</Characters>
  <DocSecurity>0</DocSecurity>
  <Lines>14</Lines>
  <Paragraphs>4</Paragraphs>
  <ScaleCrop>false</ScaleCrop>
  <Manager>www.sorubak.com</Manager>
  <Company/>
  <LinksUpToDate>false</LinksUpToDate>
  <CharactersWithSpaces>2007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2016-04-12T15:04:00Z</dcterms:created>
  <dcterms:modified xsi:type="dcterms:W3CDTF">2016-04-12T15:04:00Z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2016-04-11T00:00:00Z</vt:filetime>
  </property>
  <property fmtid="{D5CDD505-2E9C-101B-9397-08002B2CF9AE}" pid="3" name="LastSaved">
    <vt:filetime>2016-04-12T00:00:00Z</vt:filetime>
  </property>
</Properties>
</file>