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8C1" w:rsidRDefault="004608C1" w:rsidP="004608C1">
      <w:pPr>
        <w:spacing w:after="0"/>
        <w:rPr>
          <w:b/>
          <w:sz w:val="28"/>
          <w:szCs w:val="28"/>
        </w:rPr>
      </w:pPr>
      <w:r w:rsidRPr="004608C1">
        <w:rPr>
          <w:b/>
          <w:sz w:val="28"/>
          <w:szCs w:val="28"/>
        </w:rPr>
        <w:t>Çağdaş Türkiye Yolunda Adımlar Soru Cevap Etkinliği</w:t>
      </w:r>
    </w:p>
    <w:p w:rsidR="004608C1" w:rsidRDefault="004608C1" w:rsidP="004608C1">
      <w:pPr>
        <w:spacing w:after="0"/>
        <w:rPr>
          <w:b/>
          <w:sz w:val="28"/>
          <w:szCs w:val="28"/>
        </w:rPr>
      </w:pPr>
    </w:p>
    <w:p w:rsidR="004608C1" w:rsidRPr="004608C1" w:rsidRDefault="004608C1" w:rsidP="004608C1">
      <w:pPr>
        <w:spacing w:after="0"/>
        <w:rPr>
          <w:b/>
          <w:sz w:val="28"/>
          <w:szCs w:val="28"/>
        </w:rPr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1. Saltanatın kaldırılması ile hangi sorunlar ortaya çıkmıştır?</w:t>
      </w:r>
    </w:p>
    <w:p w:rsidR="004608C1" w:rsidRDefault="004608C1" w:rsidP="004608C1">
      <w:pPr>
        <w:spacing w:after="0"/>
      </w:pPr>
      <w:r>
        <w:t>Devlet başkanlığı ve rejim sorunu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2. Lozan Barış Antlaşması'nın önemi nedir?</w:t>
      </w:r>
    </w:p>
    <w:p w:rsidR="004608C1" w:rsidRDefault="004608C1" w:rsidP="004608C1">
      <w:pPr>
        <w:spacing w:after="0"/>
      </w:pPr>
      <w:r>
        <w:t>Bu antlaşma ile Türk Devleti'nin bağımsızlığı uluslararası alanda kanıtlanmıştır. Osmanlı Devleti resmen sona ermiştir.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3. Lozan Barış Antlaşması'nın hangi maddesi Osmanlı Devleti'nin bağımsızlık ve egemenlik haklarına aykırı olarak düzenlenmiştir?</w:t>
      </w:r>
    </w:p>
    <w:p w:rsidR="004608C1" w:rsidRDefault="004608C1" w:rsidP="004608C1">
      <w:pPr>
        <w:spacing w:after="0"/>
      </w:pPr>
      <w:r>
        <w:t>Boğazlar ile ilgili maddesi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4. Türk tarafının kesinlikle Lozan'da taviz vermeyeceği konular nelerdir?</w:t>
      </w:r>
    </w:p>
    <w:p w:rsidR="004608C1" w:rsidRDefault="004608C1" w:rsidP="004608C1">
      <w:pPr>
        <w:spacing w:after="0"/>
      </w:pPr>
      <w:r>
        <w:t>Ermeni yurdu(azınlık) ve kapitülasyonlar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5. Osmanlı Devleti Avrupalılardan aldığı borçları ödeyemez duruma gelince Avrupalıların alacaklarını tahsil etmek amacı ile kurdukları komisyonun adı nedir?</w:t>
      </w:r>
    </w:p>
    <w:p w:rsidR="004608C1" w:rsidRDefault="004608C1" w:rsidP="004608C1">
      <w:pPr>
        <w:spacing w:after="0"/>
      </w:pPr>
      <w:r>
        <w:t>Duyun-u Umumiye(Dış Borçlar Genel idaresi)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6. Duyun-u Umumiye ne zaman kaldırılmıştır?</w:t>
      </w:r>
    </w:p>
    <w:p w:rsidR="004608C1" w:rsidRDefault="004608C1" w:rsidP="004608C1">
      <w:pPr>
        <w:spacing w:after="0"/>
      </w:pPr>
      <w:r>
        <w:t>Lozan Barış antlaşması ile kaldırılmıştır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7. Türkiye'nin ilk muhalefet partisi nedir?</w:t>
      </w:r>
    </w:p>
    <w:p w:rsidR="004608C1" w:rsidRDefault="004608C1" w:rsidP="004608C1">
      <w:pPr>
        <w:spacing w:after="0"/>
      </w:pPr>
      <w:r>
        <w:t>Terakkiperver Cumhuriyet Fırkası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8. Cumhuriyet rejimine yönelik çıkan ilk ayaklanma nedir?</w:t>
      </w:r>
    </w:p>
    <w:p w:rsidR="004608C1" w:rsidRDefault="004608C1" w:rsidP="004608C1">
      <w:pPr>
        <w:spacing w:after="0"/>
      </w:pPr>
      <w:r>
        <w:t>Şeyh Sait isyanı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9. Şeyh Sait İsyanı'nı hangi ülke desteklemiştir?</w:t>
      </w:r>
    </w:p>
    <w:p w:rsidR="004608C1" w:rsidRDefault="004608C1" w:rsidP="004608C1">
      <w:pPr>
        <w:spacing w:after="0"/>
      </w:pPr>
      <w:r>
        <w:t>İngiltere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10. Şeyh Sait isyanının ardından ortaya çıkan karışıklıkları önlemek amacıyla hangi kanun çıkarılmıştır?</w:t>
      </w:r>
    </w:p>
    <w:p w:rsidR="004608C1" w:rsidRDefault="004608C1" w:rsidP="004608C1">
      <w:pPr>
        <w:spacing w:after="0"/>
      </w:pPr>
      <w:r>
        <w:t xml:space="preserve">Takrir-i </w:t>
      </w:r>
      <w:proofErr w:type="gramStart"/>
      <w:r>
        <w:t>Sükun</w:t>
      </w:r>
      <w:proofErr w:type="gramEnd"/>
      <w:r>
        <w:t xml:space="preserve"> Kanunu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11. Şeyh Sait İsyanı sonucunda ne olmuştur?</w:t>
      </w:r>
    </w:p>
    <w:p w:rsidR="004608C1" w:rsidRDefault="004608C1" w:rsidP="004608C1">
      <w:pPr>
        <w:spacing w:after="0"/>
      </w:pPr>
      <w:r>
        <w:t>Musul kaybedilmiştir. Terakkiperver Cumhuriyet Fırkası kapatılmıştır.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12. Laikliğe geçişin ilk aşaması nedir?</w:t>
      </w:r>
    </w:p>
    <w:p w:rsidR="004608C1" w:rsidRDefault="004608C1" w:rsidP="004608C1">
      <w:pPr>
        <w:spacing w:after="0"/>
      </w:pPr>
      <w:r>
        <w:t>Saltanatın kaldırılması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 xml:space="preserve">13. </w:t>
      </w:r>
      <w:proofErr w:type="spellStart"/>
      <w:r w:rsidRPr="004608C1">
        <w:rPr>
          <w:b/>
        </w:rPr>
        <w:t>M.Kemal</w:t>
      </w:r>
      <w:proofErr w:type="spellEnd"/>
      <w:r w:rsidRPr="004608C1">
        <w:rPr>
          <w:b/>
        </w:rPr>
        <w:t xml:space="preserve"> "Benim naçiz vücudum elbet bir gün toprak olacaktır fakat Türkiye Cumhuriyeti ilelebet payidar kalacaktır" sözünü ne zaman söylemiştir?</w:t>
      </w:r>
    </w:p>
    <w:p w:rsidR="004608C1" w:rsidRDefault="004608C1" w:rsidP="004608C1">
      <w:pPr>
        <w:spacing w:after="0"/>
      </w:pPr>
      <w:r>
        <w:t>İzmir suikastı sonrası (</w:t>
      </w:r>
      <w:proofErr w:type="spellStart"/>
      <w:r>
        <w:t>M.Kemal'e</w:t>
      </w:r>
      <w:proofErr w:type="spellEnd"/>
      <w:r>
        <w:t xml:space="preserve"> suikast girişimi)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14. Laiklik ilkesi anayasaya hangi tarihte girmiştir?</w:t>
      </w:r>
    </w:p>
    <w:p w:rsidR="004608C1" w:rsidRDefault="004608C1" w:rsidP="004608C1">
      <w:pPr>
        <w:spacing w:after="0"/>
      </w:pPr>
      <w:r>
        <w:t>1937 yılında girmiştir.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lastRenderedPageBreak/>
        <w:t xml:space="preserve">15. 3 Mart 1924 yılında yapılan </w:t>
      </w:r>
      <w:proofErr w:type="gramStart"/>
      <w:r w:rsidRPr="004608C1">
        <w:rPr>
          <w:b/>
        </w:rPr>
        <w:t>inkılaplar</w:t>
      </w:r>
      <w:proofErr w:type="gramEnd"/>
      <w:r w:rsidRPr="004608C1">
        <w:rPr>
          <w:b/>
        </w:rPr>
        <w:t xml:space="preserve"> nelerdir?</w:t>
      </w:r>
    </w:p>
    <w:p w:rsidR="004608C1" w:rsidRDefault="004608C1" w:rsidP="004608C1">
      <w:pPr>
        <w:spacing w:after="0"/>
      </w:pPr>
      <w:r>
        <w:t>Halifelik kaldırıldı.</w:t>
      </w:r>
    </w:p>
    <w:p w:rsidR="004608C1" w:rsidRDefault="004608C1" w:rsidP="004608C1">
      <w:pPr>
        <w:spacing w:after="0"/>
      </w:pPr>
      <w:r>
        <w:t>Diyanet İşleri Başkanlığı Kuruldu.</w:t>
      </w:r>
    </w:p>
    <w:p w:rsidR="004608C1" w:rsidRDefault="004608C1" w:rsidP="004608C1">
      <w:pPr>
        <w:spacing w:after="0"/>
      </w:pPr>
      <w:r>
        <w:t>Genel Kurmay Başkanlığı Kuruldu</w:t>
      </w:r>
    </w:p>
    <w:p w:rsidR="004608C1" w:rsidRDefault="004608C1" w:rsidP="004608C1">
      <w:pPr>
        <w:spacing w:after="0"/>
      </w:pPr>
      <w:proofErr w:type="spellStart"/>
      <w:r>
        <w:t>Tevhid</w:t>
      </w:r>
      <w:proofErr w:type="spellEnd"/>
      <w:r>
        <w:t>-i Tedrisat Yasası çıkarıldı.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16. Devletçilik ilkesinin amacı nedir?</w:t>
      </w:r>
    </w:p>
    <w:p w:rsidR="004608C1" w:rsidRDefault="004608C1" w:rsidP="004608C1">
      <w:pPr>
        <w:spacing w:after="0"/>
      </w:pPr>
      <w:r>
        <w:t>Özel sektörler tarafından yapılamayan yatırımların devlet eliyle yapılmasıdır.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 xml:space="preserve">17. </w:t>
      </w:r>
      <w:proofErr w:type="gramStart"/>
      <w:r w:rsidRPr="004608C1">
        <w:rPr>
          <w:b/>
        </w:rPr>
        <w:t>İnkılapçılık</w:t>
      </w:r>
      <w:proofErr w:type="gramEnd"/>
      <w:r w:rsidRPr="004608C1">
        <w:rPr>
          <w:b/>
        </w:rPr>
        <w:t xml:space="preserve"> ilkesinin bütünleyici ilkesi nedir?</w:t>
      </w:r>
    </w:p>
    <w:p w:rsidR="004608C1" w:rsidRDefault="004608C1" w:rsidP="004608C1">
      <w:pPr>
        <w:spacing w:after="0"/>
      </w:pPr>
      <w:r>
        <w:t>Çağdaşlaşma ve batılılaşma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18. Ülkemizde meclis hükümeti sisteminden kabine sistemine ne zaman geçilmiştir?</w:t>
      </w:r>
    </w:p>
    <w:p w:rsidR="004608C1" w:rsidRDefault="004608C1" w:rsidP="004608C1">
      <w:pPr>
        <w:spacing w:after="0"/>
      </w:pPr>
      <w:r>
        <w:t>Cumhuriyet'in ilanı ile geçilmiştir.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19. Millet Mektepleri niçin açılmıştır? Hangi ilke ile ilgilidir?</w:t>
      </w:r>
    </w:p>
    <w:p w:rsidR="004608C1" w:rsidRDefault="004608C1" w:rsidP="004608C1">
      <w:pPr>
        <w:spacing w:after="0"/>
      </w:pPr>
      <w:r>
        <w:t>Halka okuma ve yazma öğretmek amacıyla açılmıştır. Halkçılık ilkesi ile ilgilidir.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 xml:space="preserve">20.  </w:t>
      </w:r>
      <w:proofErr w:type="gramStart"/>
      <w:r w:rsidRPr="004608C1">
        <w:rPr>
          <w:b/>
        </w:rPr>
        <w:t>II.Beş</w:t>
      </w:r>
      <w:proofErr w:type="gramEnd"/>
      <w:r w:rsidRPr="004608C1">
        <w:rPr>
          <w:b/>
        </w:rPr>
        <w:t xml:space="preserve"> Yıllık Kalkınma Planı neden uygulanamamıştır?</w:t>
      </w:r>
    </w:p>
    <w:p w:rsidR="004608C1" w:rsidRDefault="004608C1" w:rsidP="004608C1">
      <w:pPr>
        <w:spacing w:after="0"/>
      </w:pPr>
      <w:proofErr w:type="gramStart"/>
      <w:r>
        <w:t>II.Dünya</w:t>
      </w:r>
      <w:proofErr w:type="gramEnd"/>
      <w:r>
        <w:t xml:space="preserve"> Savaşı'nın çıkması üzerine uygulanamamıştır.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21. Siyasi ve Sosyokültürel güç nedir?</w:t>
      </w:r>
    </w:p>
    <w:p w:rsidR="004608C1" w:rsidRDefault="004608C1" w:rsidP="004608C1">
      <w:pPr>
        <w:spacing w:after="0"/>
      </w:pPr>
      <w:r>
        <w:t>Siyasi Güç; Devletin gücünü milletten alması ve devlet politikalarının millet iradesine göre yapılmasıdır.</w:t>
      </w:r>
    </w:p>
    <w:p w:rsidR="004608C1" w:rsidRDefault="004608C1" w:rsidP="004608C1">
      <w:pPr>
        <w:spacing w:after="0"/>
      </w:pPr>
      <w:r>
        <w:t>Sosyokültürel Güç; Bir devlette toplumun sahip olduğu eğitim kültür değer yargılarını kapsayan güç.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22. Ölçü,</w:t>
      </w:r>
      <w:r>
        <w:rPr>
          <w:b/>
        </w:rPr>
        <w:t xml:space="preserve"> </w:t>
      </w:r>
      <w:r w:rsidRPr="004608C1">
        <w:rPr>
          <w:b/>
        </w:rPr>
        <w:t>takvim ve saatte yapılan değişikliklerin amacı nedir?</w:t>
      </w:r>
    </w:p>
    <w:p w:rsidR="004608C1" w:rsidRDefault="004608C1" w:rsidP="004608C1">
      <w:pPr>
        <w:spacing w:after="0"/>
      </w:pPr>
      <w:r>
        <w:t>Avrupa ülkeleri ile olan ticari ilişkileri geliştirmektir.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23. Kapitülasyonların ne zaman kaldırılmıştır. Kapitülasyonların kaldırılması Atatürk'ün hangi ilkesi ile ilgilidir?</w:t>
      </w:r>
    </w:p>
    <w:p w:rsidR="004608C1" w:rsidRDefault="004608C1" w:rsidP="004608C1">
      <w:pPr>
        <w:spacing w:after="0"/>
      </w:pPr>
      <w:r>
        <w:t>Lozan Barış Antlaşmasında kaldırılmıştır. Milliyetçilik ilkesi ile ilgilidir.</w:t>
      </w:r>
    </w:p>
    <w:p w:rsidR="004608C1" w:rsidRDefault="004608C1" w:rsidP="004608C1">
      <w:pPr>
        <w:spacing w:after="0"/>
      </w:pPr>
    </w:p>
    <w:p w:rsidR="004608C1" w:rsidRPr="004608C1" w:rsidRDefault="004608C1" w:rsidP="004608C1">
      <w:pPr>
        <w:spacing w:after="0"/>
        <w:rPr>
          <w:b/>
        </w:rPr>
      </w:pPr>
      <w:r w:rsidRPr="004608C1">
        <w:rPr>
          <w:b/>
        </w:rPr>
        <w:t>24. Türk kadınına seçme ve seçilme hakları hangi tarihlerde verilmiştir?</w:t>
      </w:r>
    </w:p>
    <w:p w:rsidR="00D211B9" w:rsidRDefault="004608C1" w:rsidP="004608C1">
      <w:pPr>
        <w:spacing w:after="0"/>
      </w:pPr>
      <w:r>
        <w:t>1930 - Belediye Seçimleri 1933 - Muhtarlık 1934-Milletvekilliği seçme seçilme hakkı</w:t>
      </w:r>
    </w:p>
    <w:p w:rsidR="00CC072E" w:rsidRDefault="00CC072E" w:rsidP="004608C1">
      <w:pPr>
        <w:spacing w:after="0"/>
      </w:pPr>
    </w:p>
    <w:p w:rsidR="00CC072E" w:rsidRDefault="00CC072E" w:rsidP="004608C1">
      <w:pPr>
        <w:spacing w:after="0"/>
      </w:pPr>
      <w:hyperlink r:id="rId5" w:history="1">
        <w:r w:rsidRPr="00865021">
          <w:rPr>
            <w:rStyle w:val="Kpr"/>
          </w:rPr>
          <w:t>www.sorubak.com</w:t>
        </w:r>
      </w:hyperlink>
      <w:r>
        <w:t xml:space="preserve"> </w:t>
      </w:r>
    </w:p>
    <w:sectPr w:rsidR="00CC072E" w:rsidSect="004608C1">
      <w:pgSz w:w="11906" w:h="16838"/>
      <w:pgMar w:top="709" w:right="707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08C1"/>
    <w:rsid w:val="004608C1"/>
    <w:rsid w:val="00CC072E"/>
    <w:rsid w:val="00D211B9"/>
    <w:rsid w:val="00EA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C07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13912-057C-47BA-863D-337FCF72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2743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2016-01-12T18:17:00Z</dcterms:created>
  <dcterms:modified xsi:type="dcterms:W3CDTF">2016-01-12T18:17:00Z</dcterms:modified>
  <cp:category>www.sorubak.com</cp:category>
</cp:coreProperties>
</file>