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30" w:rsidRDefault="009A5451">
      <w:r>
        <w:rPr>
          <w:noProof/>
        </w:rPr>
        <w:pict>
          <v:roundrect id="Yuvarlatılmış Dikdörtgen 2" o:spid="_x0000_s1026" style="position:absolute;margin-left:-.95pt;margin-top:-20.95pt;width:535.3pt;height:48.2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Yuvarlatılmış Dikdörtgen 2">
              <w:txbxContent>
                <w:p w:rsidR="00AA6530" w:rsidRPr="00AA6530" w:rsidRDefault="00AA6530" w:rsidP="00AA6530">
                  <w:pPr>
                    <w:pStyle w:val="AralkYok"/>
                    <w:rPr>
                      <w:rFonts w:ascii="Segoe UI" w:hAnsi="Segoe UI" w:cs="Segoe UI"/>
                      <w:b/>
                    </w:rPr>
                  </w:pPr>
                  <w:r w:rsidRPr="00AA6530">
                    <w:rPr>
                      <w:rFonts w:ascii="Segoe UI" w:hAnsi="Segoe UI" w:cs="Segoe UI"/>
                    </w:rPr>
                    <w:t>ADI</w:t>
                  </w:r>
                  <w:r w:rsidRPr="001B1E49">
                    <w:rPr>
                      <w:rFonts w:ascii="Segoe UI" w:hAnsi="Segoe UI" w:cs="Segoe UI"/>
                    </w:rPr>
                    <w:t xml:space="preserve">:                                   </w:t>
                  </w:r>
                  <w:r w:rsidR="000535CC">
                    <w:rPr>
                      <w:rFonts w:ascii="Segoe UI" w:hAnsi="Segoe UI" w:cs="Segoe UI"/>
                    </w:rPr>
                    <w:t>2015-</w:t>
                  </w:r>
                  <w:proofErr w:type="gramStart"/>
                  <w:r w:rsidR="000535CC">
                    <w:rPr>
                      <w:rFonts w:ascii="Segoe UI" w:hAnsi="Segoe UI" w:cs="Segoe UI"/>
                    </w:rPr>
                    <w:t xml:space="preserve">2016 </w:t>
                  </w:r>
                  <w:r w:rsidRPr="001B1E49">
                    <w:rPr>
                      <w:rFonts w:ascii="Segoe UI" w:hAnsi="Segoe UI" w:cs="Segoe UI"/>
                    </w:rPr>
                    <w:t xml:space="preserve"> EĞİTİM</w:t>
                  </w:r>
                  <w:proofErr w:type="gramEnd"/>
                  <w:r w:rsidRPr="001B1E49">
                    <w:rPr>
                      <w:rFonts w:ascii="Segoe UI" w:hAnsi="Segoe UI" w:cs="Segoe UI"/>
                    </w:rPr>
                    <w:t xml:space="preserve"> ÖĞRETİM YILI</w:t>
                  </w:r>
                  <w:r w:rsidR="00793C46" w:rsidRPr="001B1E49">
                    <w:rPr>
                      <w:rFonts w:ascii="Segoe UI" w:hAnsi="Segoe UI" w:cs="Segoe UI"/>
                    </w:rPr>
                    <w:t xml:space="preserve"> </w:t>
                  </w:r>
                  <w:r w:rsidRPr="001B1E49">
                    <w:rPr>
                      <w:rFonts w:ascii="Segoe UI" w:hAnsi="Segoe UI" w:cs="Segoe UI"/>
                    </w:rPr>
                    <w:t xml:space="preserve"> ATATÜRK</w:t>
                  </w:r>
                  <w:r w:rsidR="00BD4414" w:rsidRPr="001B1E49">
                    <w:rPr>
                      <w:rFonts w:ascii="Segoe UI" w:hAnsi="Segoe UI" w:cs="Segoe UI"/>
                    </w:rPr>
                    <w:t xml:space="preserve"> </w:t>
                  </w:r>
                  <w:r w:rsidR="00793C46" w:rsidRPr="001B1E49">
                    <w:rPr>
                      <w:rFonts w:ascii="Segoe UI" w:hAnsi="Segoe UI" w:cs="Segoe UI"/>
                    </w:rPr>
                    <w:t xml:space="preserve"> ORTAOKULU           </w:t>
                  </w:r>
                  <w:r w:rsidRPr="001B1E49">
                    <w:rPr>
                      <w:rFonts w:ascii="Segoe UI" w:hAnsi="Segoe UI" w:cs="Segoe UI"/>
                    </w:rPr>
                    <w:t>SINIF:</w:t>
                  </w:r>
                  <w:r w:rsidRPr="001B1E49">
                    <w:rPr>
                      <w:rFonts w:ascii="Segoe UI" w:hAnsi="Segoe UI" w:cs="Segoe UI"/>
                    </w:rPr>
                    <w:br/>
                    <w:t xml:space="preserve">SOYADI:                                      </w:t>
                  </w:r>
                  <w:r w:rsidR="00732281" w:rsidRPr="001B1E49">
                    <w:rPr>
                      <w:rFonts w:ascii="Segoe UI" w:hAnsi="Segoe UI" w:cs="Segoe UI"/>
                    </w:rPr>
                    <w:t>8</w:t>
                  </w:r>
                  <w:r w:rsidR="00793C46" w:rsidRPr="001B1E49">
                    <w:rPr>
                      <w:rFonts w:ascii="Segoe UI" w:hAnsi="Segoe UI" w:cs="Segoe UI"/>
                    </w:rPr>
                    <w:t xml:space="preserve">.SINIF </w:t>
                  </w:r>
                  <w:r w:rsidR="00732281" w:rsidRPr="001B1E49">
                    <w:rPr>
                      <w:rFonts w:ascii="Segoe UI" w:hAnsi="Segoe UI" w:cs="Segoe UI"/>
                    </w:rPr>
                    <w:t xml:space="preserve">T.C.İNKILAP TARİHİ </w:t>
                  </w:r>
                  <w:r w:rsidR="00793C46" w:rsidRPr="001B1E49">
                    <w:rPr>
                      <w:rFonts w:ascii="Segoe UI" w:hAnsi="Segoe UI" w:cs="Segoe UI"/>
                    </w:rPr>
                    <w:t xml:space="preserve"> 1.DÖNEM 2</w:t>
                  </w:r>
                  <w:r w:rsidR="002619AE" w:rsidRPr="001B1E49">
                    <w:rPr>
                      <w:rFonts w:ascii="Segoe UI" w:hAnsi="Segoe UI" w:cs="Segoe UI"/>
                    </w:rPr>
                    <w:t>.YAZILI</w:t>
                  </w:r>
                  <w:r w:rsidR="002619AE">
                    <w:rPr>
                      <w:rFonts w:ascii="Segoe UI" w:hAnsi="Segoe UI" w:cs="Segoe UI"/>
                      <w:b/>
                    </w:rPr>
                    <w:t xml:space="preserve">                    </w:t>
                  </w:r>
                  <w:r w:rsidRPr="00AA6530">
                    <w:rPr>
                      <w:rFonts w:ascii="Segoe UI" w:hAnsi="Segoe UI" w:cs="Segoe UI"/>
                    </w:rPr>
                    <w:t>NO:</w:t>
                  </w:r>
                </w:p>
              </w:txbxContent>
            </v:textbox>
          </v:roundrect>
        </w:pict>
      </w:r>
    </w:p>
    <w:tbl>
      <w:tblPr>
        <w:tblW w:w="1069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7D0143" w:rsidTr="00DE4F9D">
        <w:trPr>
          <w:trHeight w:val="13882"/>
        </w:trPr>
        <w:tc>
          <w:tcPr>
            <w:tcW w:w="5397" w:type="dxa"/>
          </w:tcPr>
          <w:p w:rsidR="00CB2844" w:rsidRDefault="00CB2844" w:rsidP="00CB2844">
            <w:pPr>
              <w:pStyle w:val="ListeParagraf"/>
              <w:rPr>
                <w:rFonts w:ascii="Cambria" w:hAnsi="Cambria" w:cs="Arial"/>
                <w:sz w:val="20"/>
                <w:szCs w:val="20"/>
              </w:rPr>
            </w:pPr>
          </w:p>
          <w:p w:rsidR="00AA6530" w:rsidRDefault="00AA6530" w:rsidP="0075013D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70D3A" w:rsidRDefault="009A5451" w:rsidP="003B5BDE">
            <w:pPr>
              <w:pStyle w:val="AralkYok"/>
            </w:pPr>
            <w:r w:rsidRPr="009A5451">
              <w:rPr>
                <w:rFonts w:ascii="Segoe UI" w:hAnsi="Segoe UI" w:cs="Segoe UI"/>
                <w:b/>
                <w:noProof/>
                <w:sz w:val="18"/>
                <w:szCs w:val="18"/>
                <w:lang w:eastAsia="tr-TR"/>
              </w:rPr>
              <w:pict>
                <v:roundrect id="_x0000_s1032" style="position:absolute;margin-left:10.3pt;margin-top:1.15pt;width:254.2pt;height:35.65pt;z-index:251666432" arcsize="10923f" fillcolor="#cff" strokecolor="black [3200]" strokeweight="1pt">
                  <v:stroke dashstyle="dash"/>
                  <v:shadow color="#868686"/>
                  <v:textbox>
                    <w:txbxContent>
                      <w:p w:rsidR="003B5BDE" w:rsidRPr="003B5BDE" w:rsidRDefault="003B5BDE" w:rsidP="003B5BDE">
                        <w:pPr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3B5BDE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 xml:space="preserve">Havza Genelgesi &amp; Amasya Genelgesi &amp; </w:t>
                        </w:r>
                      </w:p>
                      <w:p w:rsidR="003B5BDE" w:rsidRPr="003B5BDE" w:rsidRDefault="003B5BDE" w:rsidP="003B5BDE">
                        <w:pPr>
                          <w:jc w:val="center"/>
                        </w:pPr>
                        <w:r w:rsidRPr="003B5BDE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Erzurum Kongresi &amp; Sivas Kongresi</w:t>
                        </w:r>
                      </w:p>
                    </w:txbxContent>
                  </v:textbox>
                </v:roundrect>
              </w:pict>
            </w:r>
            <w:r w:rsidR="00015065">
              <w:rPr>
                <w:rFonts w:ascii="Segoe UI" w:hAnsi="Segoe UI" w:cs="Segoe UI"/>
                <w:b/>
                <w:sz w:val="18"/>
                <w:szCs w:val="18"/>
              </w:rPr>
              <w:t>1</w:t>
            </w:r>
            <w:r w:rsidR="00770D3A">
              <w:rPr>
                <w:rFonts w:ascii="Segoe UI" w:hAnsi="Segoe UI" w:cs="Segoe UI"/>
                <w:b/>
                <w:sz w:val="18"/>
                <w:szCs w:val="18"/>
              </w:rPr>
              <w:t>-</w:t>
            </w:r>
            <w:r w:rsidR="00770D3A">
              <w:t xml:space="preserve"> </w:t>
            </w:r>
          </w:p>
          <w:p w:rsidR="003B5BDE" w:rsidRPr="00770D3A" w:rsidRDefault="003B5BDE" w:rsidP="003B5BD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3B5BDE" w:rsidRDefault="003B5BDE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3B5BDE" w:rsidRDefault="003B5BDE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Mustafa Kemal’in yukarıda verilen faaliyetlerdeki </w:t>
            </w:r>
            <w:r w:rsidRPr="003B5BDE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temel amacı</w:t>
            </w: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 aşağıdakilerden hangisidir?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A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>) İş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galci güçlere gözdağı vermek                       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B)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İstanbul Hükümetini istifaya zorlamak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C)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Azınlık saldırılarına karşı tedbir almak          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D)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Türk Milletini işgallere karşı örgütlemek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70D3A" w:rsidRPr="00770D3A" w:rsidRDefault="003B5BDE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B5BDE">
              <w:rPr>
                <w:b/>
              </w:rPr>
              <w:t>2</w:t>
            </w:r>
            <w:r>
              <w:t>-</w:t>
            </w:r>
            <w:r w:rsidR="00770D3A">
              <w:t xml:space="preserve"> </w:t>
            </w:r>
            <w:r w:rsidR="00770D3A" w:rsidRPr="00770D3A">
              <w:rPr>
                <w:rFonts w:ascii="Segoe UI" w:hAnsi="Segoe UI" w:cs="Segoe UI"/>
                <w:sz w:val="18"/>
                <w:szCs w:val="18"/>
              </w:rPr>
              <w:t>I. İnönü Savaşı’nın kaybedilmesinden sonra İtilaf Devletleri,  Sevr Antlaşması’nı biraz değiştirip TBMM’ye kabul ettirmek amacıyla Londra Konferansı’nı toplamıştır. TBMM Hükümeti, bu durumun farkında olmasına rağmen konferansa temsilci gönderilmesini uygun bulmuştur.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bu durumun sebeplerinden birisi </w:t>
            </w:r>
            <w:r w:rsidRPr="003B5BDE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Zafere ulaşabilmek amacıyla savaşları devam ettirmek.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TBMM’nin barış yanlısı olduğunu tüm dünyaya göstermek.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Türk davasının haklılığını tüm dünyaya duyurmak.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TBMM’nin uluslararası alanda tanınmasını sağlamak.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Pr="00770D3A" w:rsidRDefault="003B5BDE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3</w:t>
            </w:r>
            <w:r w:rsidR="00770D3A" w:rsidRPr="003B5BDE">
              <w:rPr>
                <w:rFonts w:ascii="Segoe UI" w:hAnsi="Segoe UI" w:cs="Segoe UI"/>
                <w:b/>
                <w:sz w:val="18"/>
                <w:szCs w:val="18"/>
              </w:rPr>
              <w:t>-</w:t>
            </w:r>
            <w:r w:rsidR="00770D3A">
              <w:t xml:space="preserve"> </w:t>
            </w:r>
            <w:r w:rsidR="00770D3A" w:rsidRPr="00770D3A">
              <w:rPr>
                <w:rFonts w:ascii="Segoe UI" w:hAnsi="Segoe UI" w:cs="Segoe UI"/>
                <w:sz w:val="18"/>
                <w:szCs w:val="18"/>
              </w:rPr>
              <w:t>Mustafa Kemal Paşa Lozan görüşmelerine katılacak Türk heyetinden “Misak-ı Milli’den taviz verilmemesi ve kapitülasyonların kesinlikle kaldırılması” konusunda ısrarlı olunmasını istemiştir.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Atatürk bu talimatla aşağıdakilerden hangisinden kesinlikle </w:t>
            </w:r>
            <w:r w:rsidRPr="003B5BDE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ödün verilmemesini</w:t>
            </w: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 istemiştir?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Egemenlik ve Cumhuriyetçilik 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Vatanın bütünlüğü ve ulusal bağımsızlık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Ulusçuluk ve Halkçılık</w:t>
            </w:r>
          </w:p>
          <w:p w:rsidR="00732281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Laiklik ve insan hakları</w:t>
            </w:r>
          </w:p>
          <w:p w:rsidR="00732281" w:rsidRDefault="00732281" w:rsidP="00732281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Pr="003B5BDE" w:rsidRDefault="003B5BDE" w:rsidP="00770D3A">
            <w:pPr>
              <w:pStyle w:val="AralkYok"/>
              <w:rPr>
                <w:rFonts w:ascii="Segoe UI" w:eastAsia="Calibri" w:hAnsi="Segoe UI" w:cs="Segoe UI"/>
                <w:b/>
                <w:sz w:val="18"/>
                <w:szCs w:val="18"/>
              </w:rPr>
            </w:pPr>
            <w:r w:rsidRPr="003B5BDE">
              <w:rPr>
                <w:rFonts w:ascii="Segoe UI" w:eastAsia="Calibri" w:hAnsi="Segoe UI" w:cs="Segoe UI"/>
                <w:b/>
                <w:sz w:val="18"/>
                <w:szCs w:val="18"/>
              </w:rPr>
              <w:t>4</w:t>
            </w:r>
            <w:r w:rsidR="00770D3A" w:rsidRPr="003B5BDE">
              <w:rPr>
                <w:rFonts w:ascii="Segoe UI" w:eastAsia="Calibri" w:hAnsi="Segoe UI" w:cs="Segoe UI"/>
                <w:b/>
                <w:sz w:val="18"/>
                <w:szCs w:val="18"/>
              </w:rPr>
              <w:t>-</w:t>
            </w:r>
            <w:proofErr w:type="gramStart"/>
            <w:r w:rsidR="00770D3A" w:rsidRPr="003B5BDE">
              <w:rPr>
                <w:rFonts w:ascii="Segoe UI" w:eastAsia="Calibri" w:hAnsi="Segoe UI" w:cs="Segoe UI"/>
                <w:b/>
                <w:sz w:val="18"/>
                <w:szCs w:val="18"/>
              </w:rPr>
              <w:t>Tekalif</w:t>
            </w:r>
            <w:proofErr w:type="gramEnd"/>
            <w:r w:rsidR="00770D3A" w:rsidRPr="003B5BDE">
              <w:rPr>
                <w:rFonts w:ascii="Segoe UI" w:eastAsia="Calibri" w:hAnsi="Segoe UI" w:cs="Segoe UI"/>
                <w:b/>
                <w:sz w:val="18"/>
                <w:szCs w:val="18"/>
              </w:rPr>
              <w:t>-i Milliye Emirleri’nin bazıları şunlardır:</w:t>
            </w:r>
          </w:p>
          <w:p w:rsidR="003B5BDE" w:rsidRDefault="00770D3A" w:rsidP="00770D3A">
            <w:pPr>
              <w:pStyle w:val="AralkYok"/>
              <w:numPr>
                <w:ilvl w:val="0"/>
                <w:numId w:val="19"/>
              </w:numPr>
              <w:rPr>
                <w:rFonts w:ascii="Segoe UI" w:eastAsia="Calibri" w:hAnsi="Segoe UI" w:cs="Segoe UI"/>
                <w:sz w:val="18"/>
                <w:szCs w:val="18"/>
              </w:rPr>
            </w:pPr>
            <w:r w:rsidRPr="00770D3A">
              <w:rPr>
                <w:rFonts w:ascii="Segoe UI" w:eastAsia="Calibri" w:hAnsi="Segoe UI" w:cs="Segoe UI"/>
                <w:sz w:val="18"/>
                <w:szCs w:val="18"/>
              </w:rPr>
              <w:t>Halkın elindeki taşıt araçları ile binek hayvanlarının %20’sine el konulacaktı.</w:t>
            </w:r>
          </w:p>
          <w:p w:rsidR="003B5BDE" w:rsidRDefault="00770D3A" w:rsidP="00770D3A">
            <w:pPr>
              <w:pStyle w:val="AralkYok"/>
              <w:numPr>
                <w:ilvl w:val="0"/>
                <w:numId w:val="19"/>
              </w:numPr>
              <w:rPr>
                <w:rFonts w:ascii="Segoe UI" w:eastAsia="Calibri" w:hAnsi="Segoe UI" w:cs="Segoe UI"/>
                <w:sz w:val="18"/>
                <w:szCs w:val="18"/>
              </w:rPr>
            </w:pPr>
            <w:r w:rsidRPr="003B5BDE">
              <w:rPr>
                <w:rFonts w:ascii="Segoe UI" w:eastAsia="Calibri" w:hAnsi="Segoe UI" w:cs="Segoe UI"/>
                <w:sz w:val="18"/>
                <w:szCs w:val="18"/>
              </w:rPr>
              <w:t>Halkın elindeki silah ve cephane 3 gün içinde teslim edilecekti.</w:t>
            </w:r>
          </w:p>
          <w:p w:rsidR="00770D3A" w:rsidRPr="003B5BDE" w:rsidRDefault="00770D3A" w:rsidP="00770D3A">
            <w:pPr>
              <w:pStyle w:val="AralkYok"/>
              <w:numPr>
                <w:ilvl w:val="0"/>
                <w:numId w:val="19"/>
              </w:numPr>
              <w:rPr>
                <w:rFonts w:ascii="Segoe UI" w:eastAsia="Calibri" w:hAnsi="Segoe UI" w:cs="Segoe UI"/>
                <w:sz w:val="18"/>
                <w:szCs w:val="18"/>
              </w:rPr>
            </w:pPr>
            <w:r w:rsidRPr="003B5BDE">
              <w:rPr>
                <w:rFonts w:ascii="Segoe UI" w:eastAsia="Calibri" w:hAnsi="Segoe UI" w:cs="Segoe UI"/>
                <w:sz w:val="18"/>
                <w:szCs w:val="18"/>
              </w:rPr>
              <w:t>Ülkedeki her türlü makineli araç ve gerecin %40’ına el konulacaktı.</w:t>
            </w:r>
          </w:p>
          <w:p w:rsidR="00770D3A" w:rsidRPr="00770D3A" w:rsidRDefault="00770D3A" w:rsidP="00770D3A">
            <w:pPr>
              <w:pStyle w:val="AralkYok"/>
              <w:rPr>
                <w:rFonts w:ascii="Segoe UI" w:eastAsia="Calibr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eastAsia="Calibri" w:hAnsi="Segoe UI" w:cs="Segoe UI"/>
                <w:b/>
                <w:sz w:val="18"/>
                <w:szCs w:val="18"/>
              </w:rPr>
              <w:t xml:space="preserve">Bu uygulama ile TBMM’nin aşağıdakilerden hangisini </w:t>
            </w:r>
            <w:r w:rsidRPr="003B5BDE">
              <w:rPr>
                <w:rFonts w:ascii="Segoe UI" w:eastAsia="Calibri" w:hAnsi="Segoe UI" w:cs="Segoe UI"/>
                <w:b/>
                <w:sz w:val="18"/>
                <w:szCs w:val="18"/>
                <w:u w:val="single"/>
              </w:rPr>
              <w:t>amaçladığı</w:t>
            </w:r>
            <w:r w:rsidRPr="00770D3A">
              <w:rPr>
                <w:rFonts w:ascii="Segoe UI" w:eastAsia="Calibri" w:hAnsi="Segoe UI" w:cs="Segoe UI"/>
                <w:b/>
                <w:sz w:val="18"/>
                <w:szCs w:val="18"/>
              </w:rPr>
              <w:t xml:space="preserve"> söylenebilir?</w:t>
            </w:r>
          </w:p>
          <w:p w:rsidR="00770D3A" w:rsidRPr="00770D3A" w:rsidRDefault="00770D3A" w:rsidP="00770D3A">
            <w:pPr>
              <w:pStyle w:val="AralkYok"/>
              <w:rPr>
                <w:rFonts w:ascii="Segoe UI" w:eastAsia="Calibri" w:hAnsi="Segoe UI" w:cs="Segoe UI"/>
                <w:sz w:val="18"/>
                <w:szCs w:val="18"/>
              </w:rPr>
            </w:pPr>
            <w:r w:rsidRPr="00770D3A">
              <w:rPr>
                <w:rFonts w:ascii="Segoe UI" w:eastAsia="Calibri" w:hAnsi="Segoe UI" w:cs="Segoe UI"/>
                <w:sz w:val="18"/>
                <w:szCs w:val="18"/>
              </w:rPr>
              <w:t>A) Ordunun ihtiyaçlarını karşılamayı</w:t>
            </w:r>
          </w:p>
          <w:p w:rsidR="00770D3A" w:rsidRPr="00770D3A" w:rsidRDefault="00770D3A" w:rsidP="00770D3A">
            <w:pPr>
              <w:pStyle w:val="AralkYok"/>
              <w:rPr>
                <w:rFonts w:ascii="Segoe UI" w:eastAsia="Calibri" w:hAnsi="Segoe UI" w:cs="Segoe UI"/>
                <w:sz w:val="18"/>
                <w:szCs w:val="18"/>
              </w:rPr>
            </w:pPr>
            <w:r w:rsidRPr="00770D3A">
              <w:rPr>
                <w:rFonts w:ascii="Segoe UI" w:eastAsia="Calibri" w:hAnsi="Segoe UI" w:cs="Segoe UI"/>
                <w:sz w:val="18"/>
                <w:szCs w:val="18"/>
              </w:rPr>
              <w:t>B) Sanayi yatırımlarını gerçekleştirmeyi</w:t>
            </w:r>
          </w:p>
          <w:p w:rsidR="00770D3A" w:rsidRPr="00770D3A" w:rsidRDefault="00770D3A" w:rsidP="00770D3A">
            <w:pPr>
              <w:pStyle w:val="AralkYok"/>
              <w:rPr>
                <w:rFonts w:ascii="Segoe UI" w:eastAsia="Calibri" w:hAnsi="Segoe UI" w:cs="Segoe UI"/>
                <w:sz w:val="18"/>
                <w:szCs w:val="18"/>
              </w:rPr>
            </w:pPr>
            <w:r w:rsidRPr="00770D3A">
              <w:rPr>
                <w:rFonts w:ascii="Segoe UI" w:eastAsia="Calibri" w:hAnsi="Segoe UI" w:cs="Segoe UI"/>
                <w:sz w:val="18"/>
                <w:szCs w:val="18"/>
              </w:rPr>
              <w:t>C) Halkı yönetime ortak etmeyi</w:t>
            </w:r>
          </w:p>
          <w:p w:rsidR="002619AE" w:rsidRPr="002619AE" w:rsidRDefault="00770D3A" w:rsidP="00770D3A">
            <w:pPr>
              <w:pStyle w:val="AralkYok"/>
              <w:rPr>
                <w:rFonts w:ascii="Segoe UI" w:eastAsia="Calibri" w:hAnsi="Segoe UI" w:cs="Segoe UI"/>
                <w:sz w:val="18"/>
                <w:szCs w:val="18"/>
              </w:rPr>
            </w:pPr>
            <w:r w:rsidRPr="00770D3A">
              <w:rPr>
                <w:rFonts w:ascii="Segoe UI" w:eastAsia="Calibri" w:hAnsi="Segoe UI" w:cs="Segoe UI"/>
                <w:sz w:val="18"/>
                <w:szCs w:val="18"/>
              </w:rPr>
              <w:t>D) İtilaf Devletleri’ne gözdağı vermeyi</w:t>
            </w:r>
          </w:p>
          <w:p w:rsidR="002619AE" w:rsidRPr="00F67D82" w:rsidRDefault="002619AE" w:rsidP="002619AE"/>
          <w:p w:rsidR="00770D3A" w:rsidRPr="003B5BDE" w:rsidRDefault="003B5BDE" w:rsidP="00770D3A">
            <w:pPr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</w:pPr>
            <w:r w:rsidRPr="003B5BDE"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  <w:t>5</w:t>
            </w:r>
            <w:r w:rsidR="00770D3A" w:rsidRPr="003B5BDE"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  <w:t xml:space="preserve">-Mustafa Kemal Başkomutanlık Kanunu </w:t>
            </w:r>
            <w:proofErr w:type="gramStart"/>
            <w:r w:rsidR="00770D3A" w:rsidRPr="003B5BDE"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  <w:t>ile;</w:t>
            </w:r>
            <w:proofErr w:type="gramEnd"/>
          </w:p>
          <w:p w:rsidR="003B5BDE" w:rsidRDefault="00770D3A" w:rsidP="00770D3A">
            <w:pPr>
              <w:pStyle w:val="ListeParagraf"/>
              <w:numPr>
                <w:ilvl w:val="0"/>
                <w:numId w:val="20"/>
              </w:num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3B5BDE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>TBMM’ye ait olan kanun çıkarma ve uygulama yetkilerini elinde topladı.</w:t>
            </w:r>
          </w:p>
          <w:p w:rsidR="00770D3A" w:rsidRPr="003B5BDE" w:rsidRDefault="00770D3A" w:rsidP="00770D3A">
            <w:pPr>
              <w:pStyle w:val="ListeParagraf"/>
              <w:numPr>
                <w:ilvl w:val="0"/>
                <w:numId w:val="20"/>
              </w:num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3B5BDE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 xml:space="preserve"> İstiklal Mahkemelerini kendine bağladı.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</w:pPr>
            <w:r w:rsidRPr="00770D3A"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  <w:t xml:space="preserve">Mustafa Kemal’in bu kanun ile aşağıdakilerden hangisine öncelikle </w:t>
            </w:r>
            <w:r w:rsidRPr="003B5BDE">
              <w:rPr>
                <w:rFonts w:ascii="Segoe UI" w:eastAsiaTheme="minorHAnsi" w:hAnsi="Segoe UI" w:cs="Segoe UI"/>
                <w:b/>
                <w:sz w:val="18"/>
                <w:szCs w:val="18"/>
                <w:u w:val="single"/>
                <w:lang w:eastAsia="en-US"/>
              </w:rPr>
              <w:t>ulaşmak istediği</w:t>
            </w:r>
            <w:r w:rsidRPr="00770D3A"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  <w:t xml:space="preserve"> </w:t>
            </w:r>
            <w:r w:rsidRPr="003B5BDE"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  <w:t>söylenebilir?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770D3A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 xml:space="preserve">A) Modern bir devlet yapısı kurmaya 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770D3A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>B) Ülkedeki hukuk birliğini sağlamaya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770D3A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>C) Demokratik bir yönetim biçimi yerleştirmeye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770D3A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>D) Milli Mücadelede hızlı karar alınmasını sağlamaya</w:t>
            </w:r>
          </w:p>
          <w:p w:rsid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</w:p>
          <w:p w:rsid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</w:p>
          <w:p w:rsid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</w:p>
          <w:p w:rsidR="00770D3A" w:rsidRPr="003F3212" w:rsidRDefault="00EF06D6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b/>
              </w:rPr>
              <w:t>12-</w:t>
            </w:r>
            <w:r w:rsidR="003F3212">
              <w:t xml:space="preserve"> </w:t>
            </w:r>
            <w:r w:rsidR="00770D3A" w:rsidRPr="003F3212">
              <w:rPr>
                <w:rFonts w:ascii="Segoe UI" w:hAnsi="Segoe UI" w:cs="Segoe UI"/>
                <w:sz w:val="18"/>
                <w:szCs w:val="18"/>
              </w:rPr>
              <w:t xml:space="preserve">İtilaf Devletleri’nin </w:t>
            </w:r>
            <w:proofErr w:type="spellStart"/>
            <w:r w:rsidR="00770D3A" w:rsidRPr="003F3212">
              <w:rPr>
                <w:rFonts w:ascii="Segoe UI" w:hAnsi="Segoe UI" w:cs="Segoe UI"/>
                <w:sz w:val="18"/>
                <w:szCs w:val="18"/>
              </w:rPr>
              <w:t>Mebusan</w:t>
            </w:r>
            <w:proofErr w:type="spellEnd"/>
            <w:r w:rsidR="00770D3A" w:rsidRPr="003F3212">
              <w:rPr>
                <w:rFonts w:ascii="Segoe UI" w:hAnsi="Segoe UI" w:cs="Segoe UI"/>
                <w:sz w:val="18"/>
                <w:szCs w:val="18"/>
              </w:rPr>
              <w:t xml:space="preserve"> Meclisi’ni basmaları ve üyelerini tutuklamaları milli iradeye yönelmiş bir saldırıydı. Bu olay milleti haklarını savunacak bir organdan yoksun bırakmıştır.</w:t>
            </w:r>
          </w:p>
          <w:p w:rsidR="00770D3A" w:rsidRPr="003F3212" w:rsidRDefault="00770D3A" w:rsidP="003F3212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b/>
                <w:sz w:val="18"/>
                <w:szCs w:val="18"/>
              </w:rPr>
              <w:t xml:space="preserve">Bunun üzerine, Mustafa Kemal Paşa’nın </w:t>
            </w:r>
            <w:r w:rsidRPr="003F3212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öncelikle </w:t>
            </w:r>
            <w:r w:rsidRPr="003F3212">
              <w:rPr>
                <w:rFonts w:ascii="Segoe UI" w:hAnsi="Segoe UI" w:cs="Segoe UI"/>
                <w:b/>
                <w:sz w:val="18"/>
                <w:szCs w:val="18"/>
              </w:rPr>
              <w:t>hangi yolu takip ettiği söylenebilir?</w:t>
            </w:r>
          </w:p>
          <w:p w:rsidR="00770D3A" w:rsidRPr="003F3212" w:rsidRDefault="00770D3A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A)</w:t>
            </w:r>
            <w:r w:rsidR="003F3212" w:rsidRP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F3212">
              <w:rPr>
                <w:rFonts w:ascii="Segoe UI" w:hAnsi="Segoe UI" w:cs="Segoe UI"/>
                <w:sz w:val="18"/>
                <w:szCs w:val="18"/>
              </w:rPr>
              <w:t xml:space="preserve">Silahlı mücadelenin acilen başlamasını isteme                     </w:t>
            </w:r>
          </w:p>
          <w:p w:rsidR="00770D3A" w:rsidRPr="003F3212" w:rsidRDefault="00770D3A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B)</w:t>
            </w:r>
            <w:r w:rsidR="003F3212" w:rsidRP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F3212">
              <w:rPr>
                <w:rFonts w:ascii="Segoe UI" w:hAnsi="Segoe UI" w:cs="Segoe UI"/>
                <w:sz w:val="18"/>
                <w:szCs w:val="18"/>
              </w:rPr>
              <w:t>Temsil kurulunu oluşturma</w:t>
            </w:r>
          </w:p>
          <w:p w:rsidR="00770D3A" w:rsidRPr="003F3212" w:rsidRDefault="00770D3A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C)</w:t>
            </w:r>
            <w:r w:rsidR="003F3212" w:rsidRP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F3212">
              <w:rPr>
                <w:rFonts w:ascii="Segoe UI" w:hAnsi="Segoe UI" w:cs="Segoe UI"/>
                <w:sz w:val="18"/>
                <w:szCs w:val="18"/>
              </w:rPr>
              <w:t xml:space="preserve">İstanbul’daki işgal kuvvetlerine saldırmak için düzenli ordu kurma </w:t>
            </w:r>
          </w:p>
          <w:p w:rsidR="00770D3A" w:rsidRPr="003F3212" w:rsidRDefault="00770D3A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D)</w:t>
            </w:r>
            <w:r w:rsidR="003F3212" w:rsidRP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F3212">
              <w:rPr>
                <w:rFonts w:ascii="Segoe UI" w:hAnsi="Segoe UI" w:cs="Segoe UI"/>
                <w:sz w:val="18"/>
                <w:szCs w:val="18"/>
              </w:rPr>
              <w:t>Ankara’da yeni bir meclis oluşturmak için hazırlıklara başlama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</w:p>
          <w:p w:rsidR="00770D3A" w:rsidRPr="00770D3A" w:rsidRDefault="00EF06D6" w:rsidP="00770D3A">
            <w:pPr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</w:pPr>
            <w:r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  <w:t>13</w:t>
            </w:r>
            <w:r w:rsidR="00770D3A" w:rsidRPr="00770D3A">
              <w:rPr>
                <w:rFonts w:ascii="Segoe UI" w:eastAsiaTheme="minorHAnsi" w:hAnsi="Segoe UI" w:cs="Segoe UI"/>
                <w:b/>
                <w:sz w:val="18"/>
                <w:szCs w:val="18"/>
                <w:lang w:eastAsia="en-US"/>
              </w:rPr>
              <w:t xml:space="preserve">-Aşağıdakilerden hangisi Cumhuriyet’in ilanının sonuçlarından biri </w:t>
            </w:r>
            <w:r w:rsidR="00770D3A" w:rsidRPr="003F3212">
              <w:rPr>
                <w:rFonts w:ascii="Segoe UI" w:eastAsiaTheme="minorHAnsi" w:hAnsi="Segoe UI" w:cs="Segoe UI"/>
                <w:b/>
                <w:sz w:val="18"/>
                <w:szCs w:val="18"/>
                <w:u w:val="single"/>
                <w:lang w:eastAsia="en-US"/>
              </w:rPr>
              <w:t>değildir?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770D3A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>A) Yeni Türk Devleti’nin rejimi belirlenmiştir.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770D3A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>B) Milli Egemenlik için önemli bir adım atılmıştır.</w:t>
            </w:r>
          </w:p>
          <w:p w:rsidR="00770D3A" w:rsidRPr="00770D3A" w:rsidRDefault="00770D3A" w:rsidP="00770D3A">
            <w:pPr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</w:pPr>
            <w:r w:rsidRPr="00770D3A">
              <w:rPr>
                <w:rFonts w:ascii="Segoe UI" w:eastAsiaTheme="minorHAnsi" w:hAnsi="Segoe UI" w:cs="Segoe UI"/>
                <w:sz w:val="18"/>
                <w:szCs w:val="18"/>
                <w:lang w:eastAsia="en-US"/>
              </w:rPr>
              <w:t>C) Meclis Hükümeti sistemine geçilmiştir.</w:t>
            </w:r>
          </w:p>
          <w:p w:rsidR="00770D3A" w:rsidRDefault="003F3212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Mustafa </w:t>
            </w:r>
            <w:r w:rsidR="00770D3A" w:rsidRPr="00770D3A">
              <w:rPr>
                <w:rFonts w:ascii="Segoe UI" w:hAnsi="Segoe UI" w:cs="Segoe UI"/>
                <w:sz w:val="18"/>
                <w:szCs w:val="18"/>
              </w:rPr>
              <w:t>Kemal Paşa Cumhurbaşkanı seçilmiştir.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Default="009A5451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9A5451">
              <w:rPr>
                <w:rFonts w:ascii="Segoe UI" w:hAnsi="Segoe UI" w:cs="Segoe UI"/>
                <w:b/>
                <w:noProof/>
                <w:sz w:val="18"/>
                <w:szCs w:val="18"/>
                <w:lang w:eastAsia="tr-TR"/>
              </w:rPr>
              <w:pict>
                <v:rect id="_x0000_s1033" style="position:absolute;margin-left:19.7pt;margin-top:3.8pt;width:234.8pt;height:45.1pt;z-index:251667456" fillcolor="#cf9" strokecolor="#c0504d [3205]" strokeweight="1pt">
                  <v:stroke dashstyle="dash"/>
                  <v:shadow color="#868686"/>
                  <v:textbox>
                    <w:txbxContent>
                      <w:p w:rsidR="003F3212" w:rsidRPr="00770D3A" w:rsidRDefault="003F3212" w:rsidP="003F3212">
                        <w:pPr>
                          <w:pStyle w:val="AralkYok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770D3A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I-TBMM Hükümetinin ilk askeri ve siyasi başarısıdır.</w:t>
                        </w:r>
                      </w:p>
                      <w:p w:rsidR="003F3212" w:rsidRPr="00770D3A" w:rsidRDefault="003F3212" w:rsidP="003F3212">
                        <w:pPr>
                          <w:pStyle w:val="AralkYok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770D3A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II-Ermeni sorununu sona erdirmiştir.</w:t>
                        </w:r>
                      </w:p>
                      <w:p w:rsidR="003F3212" w:rsidRPr="00770D3A" w:rsidRDefault="003F3212" w:rsidP="003F3212">
                        <w:pPr>
                          <w:pStyle w:val="AralkYok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770D3A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III-Doğu sınırlarımız güvence altına alınmıştır.</w:t>
                        </w:r>
                      </w:p>
                      <w:p w:rsidR="003F3212" w:rsidRDefault="003F3212"/>
                    </w:txbxContent>
                  </v:textbox>
                </v:rect>
              </w:pict>
            </w:r>
            <w:r w:rsidR="00EF06D6" w:rsidRPr="003F3212">
              <w:rPr>
                <w:rFonts w:ascii="Segoe UI" w:hAnsi="Segoe UI" w:cs="Segoe UI"/>
                <w:b/>
                <w:sz w:val="18"/>
                <w:szCs w:val="18"/>
              </w:rPr>
              <w:t>14-</w:t>
            </w:r>
            <w:r w:rsidR="00EF06D6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3F3212" w:rsidRDefault="003F3212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3F3212" w:rsidRDefault="003F3212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3F3212" w:rsidRPr="00770D3A" w:rsidRDefault="003F3212" w:rsidP="003F321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3F3212" w:rsidRDefault="003F3212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>Yukarıda özellikleri verilen antlaşma aşağıdakilerden hangisidir?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proofErr w:type="spellStart"/>
            <w:r w:rsidRPr="00770D3A">
              <w:rPr>
                <w:rFonts w:ascii="Segoe UI" w:hAnsi="Segoe UI" w:cs="Segoe UI"/>
                <w:sz w:val="18"/>
                <w:szCs w:val="18"/>
              </w:rPr>
              <w:t>Brest</w:t>
            </w:r>
            <w:proofErr w:type="spellEnd"/>
            <w:r w:rsidRPr="00770D3A">
              <w:rPr>
                <w:rFonts w:ascii="Segoe UI" w:hAnsi="Segoe UI" w:cs="Segoe UI"/>
                <w:sz w:val="18"/>
                <w:szCs w:val="18"/>
              </w:rPr>
              <w:t>-</w:t>
            </w:r>
            <w:proofErr w:type="spellStart"/>
            <w:r w:rsidRPr="00770D3A">
              <w:rPr>
                <w:rFonts w:ascii="Segoe UI" w:hAnsi="Segoe UI" w:cs="Segoe UI"/>
                <w:sz w:val="18"/>
                <w:szCs w:val="18"/>
              </w:rPr>
              <w:t>Litowsk</w:t>
            </w:r>
            <w:proofErr w:type="spellEnd"/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Ant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>laşması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   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proofErr w:type="spellStart"/>
            <w:r w:rsidRPr="00770D3A">
              <w:rPr>
                <w:rFonts w:ascii="Segoe UI" w:hAnsi="Segoe UI" w:cs="Segoe UI"/>
                <w:sz w:val="18"/>
                <w:szCs w:val="18"/>
              </w:rPr>
              <w:t>Gümrü</w:t>
            </w:r>
            <w:proofErr w:type="spellEnd"/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Ant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>laşması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        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C) Moskova Ant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>laşması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           D) </w:t>
            </w:r>
            <w:r w:rsidR="000072AE">
              <w:rPr>
                <w:rFonts w:ascii="Segoe UI" w:hAnsi="Segoe UI" w:cs="Segoe UI"/>
                <w:sz w:val="18"/>
                <w:szCs w:val="18"/>
              </w:rPr>
              <w:t>Kars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Ant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>laşması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Pr="00770D3A" w:rsidRDefault="00EF06D6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15- </w:t>
            </w:r>
            <w:r w:rsidR="00770D3A" w:rsidRPr="00770D3A">
              <w:rPr>
                <w:rFonts w:ascii="Segoe UI" w:hAnsi="Segoe UI" w:cs="Segoe UI"/>
                <w:b/>
                <w:sz w:val="18"/>
                <w:szCs w:val="18"/>
              </w:rPr>
              <w:t>Mustafa Kemal’in İstanbul Hükümeti tarafından görevine son verildiği halde milli mücadeleye sivil olarak devam etmesi onun hangi kişisel özelliğine bağlanabilir</w:t>
            </w:r>
            <w:r w:rsidR="00770D3A" w:rsidRPr="00770D3A">
              <w:rPr>
                <w:rFonts w:ascii="Segoe UI" w:hAnsi="Segoe UI" w:cs="Segoe UI"/>
                <w:sz w:val="18"/>
                <w:szCs w:val="18"/>
              </w:rPr>
              <w:t>?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A) İleri görüşlülüğü                       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B)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Kararlılığı ve mücadeleciliği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C) Zamanında ve yerinde kararlar alabilmesi         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D) Barışseverliği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EF06D6" w:rsidRPr="00EF06D6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b/>
                <w:sz w:val="18"/>
                <w:szCs w:val="18"/>
              </w:rPr>
              <w:t>16-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>Kurtuluş Savaşı’nın hazırlık döneminde yürütülen bazı çalışmalar</w:t>
            </w:r>
            <w:r>
              <w:rPr>
                <w:rFonts w:ascii="Segoe UI" w:hAnsi="Segoe UI" w:cs="Segoe UI"/>
                <w:sz w:val="18"/>
                <w:szCs w:val="18"/>
              </w:rPr>
              <w:t>da şu görüşlere yer verilmiştir:</w:t>
            </w:r>
          </w:p>
          <w:p w:rsidR="003F3212" w:rsidRDefault="00EF06D6" w:rsidP="00EF06D6">
            <w:pPr>
              <w:pStyle w:val="AralkYok"/>
              <w:numPr>
                <w:ilvl w:val="0"/>
                <w:numId w:val="23"/>
              </w:numPr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>Milletin geleceğini ulusun kararı belirleyecektir.</w:t>
            </w:r>
          </w:p>
          <w:p w:rsidR="003F3212" w:rsidRDefault="00EF06D6" w:rsidP="00EF06D6">
            <w:pPr>
              <w:pStyle w:val="AralkYok"/>
              <w:numPr>
                <w:ilvl w:val="0"/>
                <w:numId w:val="23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Milli iradeyi geçerli kılmak esastır.</w:t>
            </w:r>
          </w:p>
          <w:p w:rsidR="00EF06D6" w:rsidRPr="003F3212" w:rsidRDefault="00EF06D6" w:rsidP="003F3212">
            <w:pPr>
              <w:pStyle w:val="AralkYok"/>
              <w:numPr>
                <w:ilvl w:val="0"/>
                <w:numId w:val="23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Millet adına söz söyleyecek bir temsil kurulu seçilmelidir.</w:t>
            </w:r>
          </w:p>
          <w:p w:rsidR="00EF06D6" w:rsidRPr="00EF06D6" w:rsidRDefault="00EF06D6" w:rsidP="00EF06D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b/>
                <w:sz w:val="18"/>
                <w:szCs w:val="18"/>
              </w:rPr>
              <w:t xml:space="preserve">Bu görüşler aşağıdaki kavramların hangisiyle </w:t>
            </w:r>
            <w:r w:rsidRPr="003F3212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ilgilidir?</w:t>
            </w:r>
          </w:p>
          <w:p w:rsidR="003F3212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A)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Ülke bütünlüğüyle   </w:t>
            </w:r>
          </w:p>
          <w:p w:rsidR="00EF06D6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B) Milli egemenlikle    </w:t>
            </w:r>
          </w:p>
          <w:p w:rsidR="003F3212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C) Saltanatın korunmasıyla      </w:t>
            </w:r>
          </w:p>
          <w:p w:rsidR="00EF06D6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>D) Çağdaşlaşmanın sağlanmasıyla</w:t>
            </w:r>
          </w:p>
          <w:p w:rsidR="00EF06D6" w:rsidRPr="00EF06D6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3F3212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b/>
                <w:sz w:val="18"/>
                <w:szCs w:val="18"/>
              </w:rPr>
              <w:t>17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-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I. </w:t>
            </w:r>
            <w:r>
              <w:rPr>
                <w:rFonts w:ascii="Segoe UI" w:hAnsi="Segoe UI" w:cs="Segoe UI"/>
                <w:sz w:val="18"/>
                <w:szCs w:val="18"/>
              </w:rPr>
              <w:t>Teali İslam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 Cemiyeti            </w:t>
            </w:r>
          </w:p>
          <w:p w:rsidR="00EF06D6" w:rsidRPr="00EF06D6" w:rsidRDefault="003F3212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</w:t>
            </w:r>
            <w:r w:rsidR="00EF06D6" w:rsidRPr="00EF06D6">
              <w:rPr>
                <w:rFonts w:ascii="Segoe UI" w:hAnsi="Segoe UI" w:cs="Segoe UI"/>
                <w:sz w:val="18"/>
                <w:szCs w:val="18"/>
              </w:rPr>
              <w:t xml:space="preserve">II. Trakya </w:t>
            </w:r>
            <w:proofErr w:type="spellStart"/>
            <w:r w:rsidR="00EF06D6" w:rsidRPr="00EF06D6">
              <w:rPr>
                <w:rFonts w:ascii="Segoe UI" w:hAnsi="Segoe UI" w:cs="Segoe UI"/>
                <w:sz w:val="18"/>
                <w:szCs w:val="18"/>
              </w:rPr>
              <w:t>Paşaeli</w:t>
            </w:r>
            <w:proofErr w:type="spellEnd"/>
            <w:r w:rsidR="00EF06D6" w:rsidRPr="00EF06D6">
              <w:rPr>
                <w:rFonts w:ascii="Segoe UI" w:hAnsi="Segoe UI" w:cs="Segoe UI"/>
                <w:sz w:val="18"/>
                <w:szCs w:val="18"/>
              </w:rPr>
              <w:t xml:space="preserve"> Cemiyeti</w:t>
            </w:r>
          </w:p>
          <w:p w:rsidR="003F3212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   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 III. </w:t>
            </w:r>
            <w:proofErr w:type="spellStart"/>
            <w:r w:rsidRPr="00EF06D6">
              <w:rPr>
                <w:rFonts w:ascii="Segoe UI" w:hAnsi="Segoe UI" w:cs="Segoe UI"/>
                <w:sz w:val="18"/>
                <w:szCs w:val="18"/>
              </w:rPr>
              <w:t>Mavri</w:t>
            </w:r>
            <w:proofErr w:type="spellEnd"/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 Mira Cemiyeti                  </w:t>
            </w:r>
          </w:p>
          <w:p w:rsidR="00EF06D6" w:rsidRPr="00EF06D6" w:rsidRDefault="003F3212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</w:t>
            </w:r>
            <w:r w:rsidR="00EF06D6" w:rsidRPr="00EF06D6">
              <w:rPr>
                <w:rFonts w:ascii="Segoe UI" w:hAnsi="Segoe UI" w:cs="Segoe UI"/>
                <w:sz w:val="18"/>
                <w:szCs w:val="18"/>
              </w:rPr>
              <w:t>IV. Kilikyalılar Cemiyeti</w:t>
            </w:r>
          </w:p>
          <w:p w:rsidR="00EF06D6" w:rsidRPr="00EF06D6" w:rsidRDefault="00EF06D6" w:rsidP="00EF06D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Yukarıda v</w:t>
            </w:r>
            <w:r w:rsidRPr="00EF06D6">
              <w:rPr>
                <w:rFonts w:ascii="Segoe UI" w:hAnsi="Segoe UI" w:cs="Segoe UI"/>
                <w:b/>
                <w:sz w:val="18"/>
                <w:szCs w:val="18"/>
              </w:rPr>
              <w:t>erilen bu cemiyetlerden hangileri, Mondros Ateşkes Antlaşması sonrası faaliyet gösteren yararlı cemiyetler arasında gösterilebilir ?</w:t>
            </w:r>
          </w:p>
          <w:p w:rsidR="003F3212" w:rsidRDefault="00EF06D6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A) I ve II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ab/>
              <w:t xml:space="preserve">  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   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 B) II ve IV           C) III ve IV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ab/>
              <w:t xml:space="preserve">    D) I ve III</w:t>
            </w:r>
          </w:p>
          <w:p w:rsidR="003F3212" w:rsidRDefault="003F3212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3F3212" w:rsidRDefault="003F3212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3F3212" w:rsidRDefault="009A5451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hyperlink r:id="rId6" w:history="1">
              <w:r w:rsidR="000535CC" w:rsidRPr="001032F2">
                <w:rPr>
                  <w:rStyle w:val="Kpr"/>
                  <w:rFonts w:ascii="Tahoma" w:hAnsi="Tahoma" w:cs="Tahoma"/>
                  <w:b/>
                  <w:noProof/>
                  <w:sz w:val="20"/>
                  <w:szCs w:val="20"/>
                  <w:lang w:eastAsia="tr-TR"/>
                </w:rPr>
                <w:t>www.sorubak.com</w:t>
              </w:r>
            </w:hyperlink>
            <w:r w:rsidR="000535CC">
              <w:rPr>
                <w:rFonts w:ascii="Tahoma" w:hAnsi="Tahoma" w:cs="Tahoma"/>
                <w:b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3F3212" w:rsidRDefault="003F3212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7C01F2" w:rsidRPr="00765DB4" w:rsidRDefault="009A5451" w:rsidP="00EF06D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9A5451">
              <w:rPr>
                <w:noProof/>
              </w:rPr>
              <w:pict>
                <v:roundrect id="_x0000_s1030" style="position:absolute;margin-left:-6pt;margin-top:367.15pt;width:537.8pt;height:67.6pt;z-index:251665408" arcsize="10923f" fillcolor="white [3201]" strokecolor="#c0504d [3205]" strokeweight="2.5pt">
                  <v:shadow color="#868686"/>
                  <v:textbox>
                    <w:txbxContent>
                      <w:p w:rsidR="002A3D06" w:rsidRPr="007674A7" w:rsidRDefault="002A3D06" w:rsidP="002A3D06">
                        <w:pPr>
                          <w:pStyle w:val="AralkYok"/>
                          <w:shd w:val="clear" w:color="auto" w:fill="FFB7B7"/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Her soru 5</w:t>
                        </w:r>
                        <w:r w:rsidRPr="007674A7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 xml:space="preserve"> puandır. Süre 40 dakikadır.</w:t>
                        </w:r>
                        <w:r w:rsidRPr="007674A7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br/>
                          <w:t>NOT:</w:t>
                        </w:r>
                        <w:r w:rsidRPr="007674A7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 xml:space="preserve"> Diğer bölümlerde yapamadığınız bir soru olursa, o soruyu boş bırakıp yerine joker soruyu yapabilirsiniz.</w:t>
                        </w:r>
                      </w:p>
                      <w:p w:rsidR="002A3D06" w:rsidRDefault="002A3D06" w:rsidP="002A3D06">
                        <w:pPr>
                          <w:shd w:val="clear" w:color="auto" w:fill="FFB7B7"/>
                          <w:jc w:val="center"/>
                        </w:pPr>
                        <w:r w:rsidRPr="007674A7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Zeki DOĞAN</w:t>
                        </w:r>
                        <w: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 xml:space="preserve"> &amp; Nazan ÜNAL - </w:t>
                        </w:r>
                        <w:r w:rsidRPr="007674A7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Sosyal Bilgiler Öğretmen</w:t>
                        </w:r>
                        <w: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ler</w:t>
                        </w:r>
                        <w:r w:rsidRPr="007674A7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br/>
                          <w:t xml:space="preserve"> </w:t>
                        </w:r>
                        <w:hyperlink r:id="rId7" w:history="1">
                          <w:r w:rsidRPr="007674A7">
                            <w:rPr>
                              <w:rStyle w:val="Kpr"/>
                              <w:rFonts w:ascii="Segoe UI" w:hAnsi="Segoe UI" w:cs="Segoe UI"/>
                              <w:sz w:val="18"/>
                              <w:szCs w:val="18"/>
                            </w:rPr>
                            <w:t>http://doganzeki.wordpress.com</w:t>
                          </w:r>
                        </w:hyperlink>
                      </w:p>
                    </w:txbxContent>
                  </v:textbox>
                </v:roundrect>
              </w:pict>
            </w:r>
          </w:p>
        </w:tc>
        <w:tc>
          <w:tcPr>
            <w:tcW w:w="5297" w:type="dxa"/>
          </w:tcPr>
          <w:p w:rsidR="0075013D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</w:rPr>
            </w:pPr>
          </w:p>
          <w:p w:rsidR="00B35B49" w:rsidRDefault="00B35B49" w:rsidP="00732281">
            <w:pPr>
              <w:pStyle w:val="AralkYok"/>
              <w:rPr>
                <w:rFonts w:ascii="Garamond" w:eastAsia="Times New Roman" w:hAnsi="Garamond" w:cs="Times New Roman"/>
                <w:b/>
                <w:noProof/>
                <w:sz w:val="24"/>
                <w:szCs w:val="24"/>
                <w:lang w:eastAsia="tr-TR"/>
              </w:rPr>
            </w:pPr>
          </w:p>
          <w:p w:rsidR="00770D3A" w:rsidRPr="00770D3A" w:rsidRDefault="002A3D06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="00770D3A">
              <w:rPr>
                <w:rFonts w:ascii="Segoe UI" w:hAnsi="Segoe UI" w:cs="Segoe UI"/>
                <w:b/>
                <w:sz w:val="18"/>
                <w:szCs w:val="18"/>
              </w:rPr>
              <w:t>6-</w:t>
            </w:r>
            <w:r w:rsidR="003B5BDE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="00770D3A" w:rsidRPr="00770D3A">
              <w:rPr>
                <w:rFonts w:ascii="Segoe UI" w:hAnsi="Segoe UI" w:cs="Segoe UI"/>
                <w:sz w:val="18"/>
                <w:szCs w:val="18"/>
              </w:rPr>
              <w:t>Lozan Barış Antlaşması, yeni Türk Devleti’nin siyasi, sosyal ve ekonomik açıdan tam bağımsız hale gelmesini sağlamıştır.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Antlaşmanın aşağıdaki maddelerinin hangisinden böyle bir hüküm </w:t>
            </w:r>
            <w:r w:rsidRPr="003B5BDE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çıkarılamaz?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A) Azınlıklar Türk vatandaşı sayılacak.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B) Kapitülasyonlar kaldırılacak </w:t>
            </w:r>
          </w:p>
          <w:p w:rsidR="00770D3A" w:rsidRP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C) Boğazlar uluslar arası bir komisyonun idaresine bırakılacak.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D)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Yeni Türk Devleti’nin bağımsızlığı tanınacak.</w:t>
            </w:r>
          </w:p>
          <w:p w:rsidR="00770D3A" w:rsidRDefault="00770D3A" w:rsidP="00770D3A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Pr="003B5BDE" w:rsidRDefault="00770D3A" w:rsidP="00770D3A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 xml:space="preserve">7- </w:t>
            </w:r>
            <w:proofErr w:type="spellStart"/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>Kuva</w:t>
            </w:r>
            <w:proofErr w:type="spellEnd"/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>-</w:t>
            </w:r>
            <w:proofErr w:type="spellStart"/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>yı</w:t>
            </w:r>
            <w:proofErr w:type="spellEnd"/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proofErr w:type="spellStart"/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>Milliye’nin</w:t>
            </w:r>
            <w:proofErr w:type="spellEnd"/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 xml:space="preserve"> bazı özellikleri şunlardır:      </w:t>
            </w:r>
          </w:p>
          <w:p w:rsidR="003B5BDE" w:rsidRDefault="00770D3A" w:rsidP="00770D3A">
            <w:pPr>
              <w:pStyle w:val="ListeParagraf"/>
              <w:numPr>
                <w:ilvl w:val="0"/>
                <w:numId w:val="21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Askerlik disiplininden yoksundurlar.</w:t>
            </w:r>
          </w:p>
          <w:p w:rsidR="003B5BDE" w:rsidRDefault="00770D3A" w:rsidP="00770D3A">
            <w:pPr>
              <w:pStyle w:val="ListeParagraf"/>
              <w:numPr>
                <w:ilvl w:val="0"/>
                <w:numId w:val="21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 xml:space="preserve">Düşmanı yurttan atacak güçten yoksundurlar.         </w:t>
            </w:r>
          </w:p>
          <w:p w:rsidR="00770D3A" w:rsidRPr="003B5BDE" w:rsidRDefault="00770D3A" w:rsidP="00770D3A">
            <w:pPr>
              <w:pStyle w:val="ListeParagraf"/>
              <w:numPr>
                <w:ilvl w:val="0"/>
                <w:numId w:val="21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İhtiyaçlarını bazen halka zor kullanarak karşılamışlardır.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proofErr w:type="spellStart"/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>Kuva</w:t>
            </w:r>
            <w:proofErr w:type="spellEnd"/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>-</w:t>
            </w:r>
            <w:proofErr w:type="spellStart"/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>yı</w:t>
            </w:r>
            <w:proofErr w:type="spellEnd"/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 Milliye birliklerinin yukarıdaki özellikleri aşağıdakilerden hangisini zorunlu kılmıştır?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A) Düzenli ordunun kurulmasını                                        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B) TBMM’nin açılışının hızlandırılmasını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proofErr w:type="spellStart"/>
            <w:r w:rsidRPr="00770D3A">
              <w:rPr>
                <w:rFonts w:ascii="Segoe UI" w:hAnsi="Segoe UI" w:cs="Segoe UI"/>
                <w:sz w:val="18"/>
                <w:szCs w:val="18"/>
              </w:rPr>
              <w:t>Kuva</w:t>
            </w:r>
            <w:proofErr w:type="spellEnd"/>
            <w:r w:rsidRPr="00770D3A">
              <w:rPr>
                <w:rFonts w:ascii="Segoe UI" w:hAnsi="Segoe UI" w:cs="Segoe UI"/>
                <w:sz w:val="18"/>
                <w:szCs w:val="18"/>
              </w:rPr>
              <w:t>-</w:t>
            </w:r>
            <w:proofErr w:type="spellStart"/>
            <w:r w:rsidRPr="00770D3A">
              <w:rPr>
                <w:rFonts w:ascii="Segoe UI" w:hAnsi="Segoe UI" w:cs="Segoe UI"/>
                <w:sz w:val="18"/>
                <w:szCs w:val="18"/>
              </w:rPr>
              <w:t>yı</w:t>
            </w:r>
            <w:proofErr w:type="spellEnd"/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Milliye komutanlarının değiştirilmesini          </w:t>
            </w:r>
          </w:p>
          <w:p w:rsidR="005E5D8E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D) Rusya ile Moskova antlaşmasının imzalanmasını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Pr="003B5BDE" w:rsidRDefault="00770D3A" w:rsidP="00770D3A">
            <w:pPr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8- </w:t>
            </w: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Sevr Barış Antlaşması’nın hukuki bakımdan geçersiz olmasının nedeni aşağıdakilerden hangisi ile </w:t>
            </w:r>
            <w:r w:rsidRPr="003B5BDE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açıklanabilir?</w:t>
            </w:r>
          </w:p>
          <w:p w:rsidR="003B5BDE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A)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Ankara’da milli bir hareketin başlaması                                 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B)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Damat Ferit Paşa tarafından onaylanması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C)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İtilaf devletleri arasında görüş ayrılıklarının başlaması           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D)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Osmanlı </w:t>
            </w:r>
            <w:proofErr w:type="spellStart"/>
            <w:r w:rsidRPr="00770D3A">
              <w:rPr>
                <w:rFonts w:ascii="Segoe UI" w:hAnsi="Segoe UI" w:cs="Segoe UI"/>
                <w:sz w:val="18"/>
                <w:szCs w:val="18"/>
              </w:rPr>
              <w:t>Mebusan</w:t>
            </w:r>
            <w:proofErr w:type="spellEnd"/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Meclisi tarafından onaylanmaması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3B5BDE" w:rsidRDefault="00770D3A" w:rsidP="00770D3A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9- </w:t>
            </w:r>
            <w:r w:rsidRPr="003B5BDE">
              <w:rPr>
                <w:rFonts w:ascii="Segoe UI" w:hAnsi="Segoe UI" w:cs="Segoe UI"/>
                <w:sz w:val="18"/>
                <w:szCs w:val="18"/>
              </w:rPr>
              <w:t>Erzurum Kongresi'nde; "Manda ve himaye kabul edilemez." kararı yer almıştır.</w:t>
            </w: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>Bu karar aşağıdakilerden hangisini gösterir?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A)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Sömürge altındaki uluslara destek olunacağını                 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B) Tam bağımsızlık fikrinin benimsendiği </w:t>
            </w:r>
          </w:p>
          <w:p w:rsidR="003B5BDE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C)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İstanbul'un Anadolu'ya bağlı olduğunu                              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D)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Azınlıklara tanınan ayrıcalıkların kaldırılacağını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Pr="003B5BDE" w:rsidRDefault="00770D3A" w:rsidP="00770D3A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>10- Sivas Kongresi’nde;</w:t>
            </w:r>
          </w:p>
          <w:p w:rsidR="003B5BDE" w:rsidRDefault="00770D3A" w:rsidP="00770D3A">
            <w:pPr>
              <w:pStyle w:val="ListeParagraf"/>
              <w:numPr>
                <w:ilvl w:val="0"/>
                <w:numId w:val="22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Anadolu ve Rumeli’de yer alan direniş cemiyetleri tek bir çatı altında birleştirilmiş,</w:t>
            </w:r>
          </w:p>
          <w:p w:rsidR="003B5BDE" w:rsidRDefault="00770D3A" w:rsidP="00770D3A">
            <w:pPr>
              <w:pStyle w:val="ListeParagraf"/>
              <w:numPr>
                <w:ilvl w:val="0"/>
                <w:numId w:val="22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Manda ve himaye kesin olarak reddedilmiş,</w:t>
            </w:r>
          </w:p>
          <w:p w:rsidR="00770D3A" w:rsidRPr="003B5BDE" w:rsidRDefault="00770D3A" w:rsidP="00770D3A">
            <w:pPr>
              <w:pStyle w:val="ListeParagraf"/>
              <w:numPr>
                <w:ilvl w:val="0"/>
                <w:numId w:val="22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Temsil Heyeti’nin seçilmesine yönelik bir karar alınmıştır.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Bu bilgilere göre aşağıdaki çıkarımlardan hangisine </w:t>
            </w:r>
            <w:r w:rsidRPr="003B5BDE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ulaşılamaz?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A)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Milli mücadelenin tek merkezden idare edilmek istendiğine             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B)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Ulusal nitelikli kararlar alındığına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C)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Ulusal bağımsızlığın sağlanmaya çalışıldığına                                      D)</w:t>
            </w:r>
            <w:r w:rsidR="003B5BD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Bölgesel savunmanın gerçekleştirilmeye çalışıldığına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>11-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Türk Kurtuluş Savaşı, içte saltanata, azınlıklara, bazı </w:t>
            </w:r>
            <w:proofErr w:type="spellStart"/>
            <w:r w:rsidRPr="00770D3A">
              <w:rPr>
                <w:rFonts w:ascii="Segoe UI" w:hAnsi="Segoe UI" w:cs="Segoe UI"/>
                <w:sz w:val="18"/>
                <w:szCs w:val="18"/>
              </w:rPr>
              <w:t>Kuva</w:t>
            </w:r>
            <w:proofErr w:type="spellEnd"/>
            <w:r w:rsidRPr="00770D3A">
              <w:rPr>
                <w:rFonts w:ascii="Segoe UI" w:hAnsi="Segoe UI" w:cs="Segoe UI"/>
                <w:sz w:val="18"/>
                <w:szCs w:val="18"/>
              </w:rPr>
              <w:t>-</w:t>
            </w:r>
            <w:proofErr w:type="spellStart"/>
            <w:r w:rsidRPr="00770D3A">
              <w:rPr>
                <w:rFonts w:ascii="Segoe UI" w:hAnsi="Segoe UI" w:cs="Segoe UI"/>
                <w:sz w:val="18"/>
                <w:szCs w:val="18"/>
              </w:rPr>
              <w:t>yı</w:t>
            </w:r>
            <w:proofErr w:type="spellEnd"/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 Milliye liderlerine ve Anadolu’da çıkan isyanlara karşı yapılmıştır. Dışta ise İngiltere, Fransa, Yunanistan ve İtalya gibi işgal güçlerine karşı yapılmıştır.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Buna göre ulaşılabilecek </w:t>
            </w:r>
            <w:r w:rsidRPr="003B5BDE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ortak yargı</w:t>
            </w:r>
            <w:r w:rsidRPr="00770D3A">
              <w:rPr>
                <w:rFonts w:ascii="Segoe UI" w:hAnsi="Segoe UI" w:cs="Segoe UI"/>
                <w:b/>
                <w:sz w:val="18"/>
                <w:szCs w:val="18"/>
              </w:rPr>
              <w:t xml:space="preserve"> aşağıdakilerden hangisidir?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A)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Kurtuluş mücadelesi saltanata karşı yapılmıştır.          </w:t>
            </w:r>
          </w:p>
          <w:p w:rsidR="00770D3A" w:rsidRP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B)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Kurtuluş Savaşı yıllarında iç çekişmeler yaşanmıştır.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C)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 xml:space="preserve">Kurtuluş Savaşı işgal güçlerine karşı yapılmıştır.        </w:t>
            </w:r>
          </w:p>
          <w:p w:rsidR="00770D3A" w:rsidRDefault="00770D3A" w:rsidP="00770D3A">
            <w:pPr>
              <w:rPr>
                <w:rFonts w:ascii="Segoe UI" w:hAnsi="Segoe UI" w:cs="Segoe UI"/>
                <w:sz w:val="18"/>
                <w:szCs w:val="18"/>
              </w:rPr>
            </w:pPr>
            <w:r w:rsidRPr="00770D3A">
              <w:rPr>
                <w:rFonts w:ascii="Segoe UI" w:hAnsi="Segoe UI" w:cs="Segoe UI"/>
                <w:sz w:val="18"/>
                <w:szCs w:val="18"/>
              </w:rPr>
              <w:t>D)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70D3A">
              <w:rPr>
                <w:rFonts w:ascii="Segoe UI" w:hAnsi="Segoe UI" w:cs="Segoe UI"/>
                <w:sz w:val="18"/>
                <w:szCs w:val="18"/>
              </w:rPr>
              <w:t>Kurtuluş mücadelesi iç ve dış güçlere karşı yapılmıştır.</w:t>
            </w:r>
          </w:p>
          <w:p w:rsidR="00EF06D6" w:rsidRDefault="00EF06D6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F06D6" w:rsidRDefault="00EF06D6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F06D6" w:rsidRDefault="00EF06D6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EF06D6" w:rsidRDefault="00EF06D6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3F3212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b/>
                <w:sz w:val="18"/>
                <w:szCs w:val="18"/>
              </w:rPr>
              <w:t>18-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3F3212" w:rsidRDefault="00EF06D6" w:rsidP="00EF06D6">
            <w:pPr>
              <w:pStyle w:val="ListeParagraf"/>
              <w:numPr>
                <w:ilvl w:val="0"/>
                <w:numId w:val="24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Vatanın bütünlüğü ve milletin bağımsızlığı tehlikededir.</w:t>
            </w:r>
          </w:p>
          <w:p w:rsidR="003F3212" w:rsidRDefault="00EF06D6" w:rsidP="00EF06D6">
            <w:pPr>
              <w:pStyle w:val="ListeParagraf"/>
              <w:numPr>
                <w:ilvl w:val="0"/>
                <w:numId w:val="24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Milletin bağımsızlığını yine milletin azim ve kararı kurtaracaktır.</w:t>
            </w:r>
          </w:p>
          <w:p w:rsidR="00EF06D6" w:rsidRPr="003F3212" w:rsidRDefault="00EF06D6" w:rsidP="00EF06D6">
            <w:pPr>
              <w:pStyle w:val="ListeParagraf"/>
              <w:numPr>
                <w:ilvl w:val="0"/>
                <w:numId w:val="24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F3212">
              <w:rPr>
                <w:rFonts w:ascii="Segoe UI" w:hAnsi="Segoe UI" w:cs="Segoe UI"/>
                <w:sz w:val="18"/>
                <w:szCs w:val="18"/>
              </w:rPr>
              <w:t>Milletin haklarını savunmak için milli bir kurulun varlığı çok gereklidir.</w:t>
            </w:r>
          </w:p>
          <w:p w:rsidR="00EF06D6" w:rsidRPr="00EF06D6" w:rsidRDefault="00EF06D6" w:rsidP="00EF06D6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b/>
                <w:sz w:val="18"/>
                <w:szCs w:val="18"/>
              </w:rPr>
              <w:t>Amasya Genelges</w:t>
            </w:r>
            <w:r w:rsidR="003F3212">
              <w:rPr>
                <w:rFonts w:ascii="Segoe UI" w:hAnsi="Segoe UI" w:cs="Segoe UI"/>
                <w:b/>
                <w:sz w:val="18"/>
                <w:szCs w:val="18"/>
              </w:rPr>
              <w:t>i’nin bu maddelerini dikkate aldığımızda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, </w:t>
            </w:r>
            <w:r w:rsidR="003F3212" w:rsidRPr="000072AE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bu genelge ile yapılmak istenen</w:t>
            </w:r>
            <w:r w:rsidR="003F3212"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EF06D6">
              <w:rPr>
                <w:rFonts w:ascii="Segoe UI" w:hAnsi="Segoe UI" w:cs="Segoe UI"/>
                <w:b/>
                <w:sz w:val="18"/>
                <w:szCs w:val="18"/>
              </w:rPr>
              <w:t>aşağıdakilerden hangisi</w:t>
            </w:r>
            <w:r w:rsidR="003F3212">
              <w:rPr>
                <w:rFonts w:ascii="Segoe UI" w:hAnsi="Segoe UI" w:cs="Segoe UI"/>
                <w:b/>
                <w:sz w:val="18"/>
                <w:szCs w:val="18"/>
              </w:rPr>
              <w:t>dir</w:t>
            </w:r>
            <w:r w:rsidRPr="00EF06D6">
              <w:rPr>
                <w:rFonts w:ascii="Segoe UI" w:hAnsi="Segoe UI" w:cs="Segoe UI"/>
                <w:b/>
                <w:sz w:val="18"/>
                <w:szCs w:val="18"/>
              </w:rPr>
              <w:t>?</w:t>
            </w:r>
          </w:p>
          <w:p w:rsidR="00EF06D6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İstanbul Hükümeti’nin istifasını isteme         </w:t>
            </w:r>
          </w:p>
          <w:p w:rsidR="00EF06D6" w:rsidRPr="00EF06D6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>B) Devletin çöküntü içinde olduğunu vurgulama</w:t>
            </w:r>
          </w:p>
          <w:p w:rsidR="00EF06D6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Padişaha karşı ayaklanmaya çağırma            </w:t>
            </w:r>
          </w:p>
          <w:p w:rsidR="00EF06D6" w:rsidRPr="00EF06D6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>D) Milleti mücadeleye çağırma</w:t>
            </w:r>
          </w:p>
          <w:p w:rsidR="00EF06D6" w:rsidRDefault="00EF06D6" w:rsidP="00770D3A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3F3212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b/>
                <w:sz w:val="18"/>
                <w:szCs w:val="18"/>
              </w:rPr>
              <w:t>19</w:t>
            </w:r>
            <w:r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t xml:space="preserve">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I.Kütahya-Eskişehir 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>Savaşları</w:t>
            </w:r>
          </w:p>
          <w:p w:rsidR="003F3212" w:rsidRDefault="003F3212" w:rsidP="00EF06D6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</w:t>
            </w:r>
            <w:r w:rsidR="00EF06D6" w:rsidRPr="00EF06D6">
              <w:rPr>
                <w:rFonts w:ascii="Segoe UI" w:hAnsi="Segoe UI" w:cs="Segoe UI"/>
                <w:sz w:val="18"/>
                <w:szCs w:val="18"/>
              </w:rPr>
              <w:t xml:space="preserve">II. Sakarya </w:t>
            </w:r>
            <w:r>
              <w:rPr>
                <w:rFonts w:ascii="Segoe UI" w:hAnsi="Segoe UI" w:cs="Segoe UI"/>
                <w:sz w:val="18"/>
                <w:szCs w:val="18"/>
              </w:rPr>
              <w:t>Meydan Muharebesi</w:t>
            </w:r>
            <w:r w:rsidR="00EF06D6" w:rsidRPr="00EF06D6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EF06D6" w:rsidRPr="00EF06D6" w:rsidRDefault="003F3212" w:rsidP="00EF06D6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</w:t>
            </w:r>
            <w:r w:rsidR="00EF06D6" w:rsidRPr="00EF06D6">
              <w:rPr>
                <w:rFonts w:ascii="Segoe UI" w:hAnsi="Segoe UI" w:cs="Segoe UI"/>
                <w:sz w:val="18"/>
                <w:szCs w:val="18"/>
              </w:rPr>
              <w:t>III. Büyük Taarruz</w:t>
            </w:r>
          </w:p>
          <w:p w:rsidR="00EF06D6" w:rsidRPr="00EF06D6" w:rsidRDefault="00EF06D6" w:rsidP="00EF06D6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b/>
                <w:sz w:val="18"/>
                <w:szCs w:val="18"/>
              </w:rPr>
              <w:t>Yukarıdaki savaşlardan hangisi ya da hangilerinde Türk ordusuna doğrudan Mustafa Kemal Paşa komuta etmiştir?</w:t>
            </w:r>
          </w:p>
          <w:p w:rsidR="00EF06D6" w:rsidRPr="00EF06D6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A) Yalnız I          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B) Yalnız II   </w:t>
            </w:r>
          </w:p>
          <w:p w:rsidR="003B5BDE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C) II ve III          </w:t>
            </w:r>
            <w:r w:rsidR="003F3212">
              <w:rPr>
                <w:rFonts w:ascii="Segoe UI" w:hAnsi="Segoe UI" w:cs="Segoe UI"/>
                <w:sz w:val="18"/>
                <w:szCs w:val="18"/>
              </w:rPr>
              <w:t xml:space="preserve">  </w:t>
            </w: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D) Yalnız III       </w:t>
            </w:r>
          </w:p>
          <w:p w:rsidR="00EF06D6" w:rsidRDefault="00EF06D6" w:rsidP="00EF06D6">
            <w:pPr>
              <w:rPr>
                <w:rFonts w:ascii="Segoe UI" w:hAnsi="Segoe UI" w:cs="Segoe UI"/>
                <w:sz w:val="18"/>
                <w:szCs w:val="18"/>
              </w:rPr>
            </w:pPr>
            <w:r w:rsidRPr="00EF06D6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:rsidR="000072AE" w:rsidRPr="003B5BDE" w:rsidRDefault="003B5BDE" w:rsidP="000072AE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>20-</w:t>
            </w:r>
            <w:r w:rsidR="000072AE" w:rsidRPr="003B5BDE">
              <w:rPr>
                <w:rFonts w:ascii="Segoe UI" w:hAnsi="Segoe UI" w:cs="Segoe UI"/>
                <w:b/>
                <w:sz w:val="18"/>
                <w:szCs w:val="18"/>
              </w:rPr>
              <w:t xml:space="preserve"> Ankara’nın; </w:t>
            </w:r>
          </w:p>
          <w:p w:rsidR="000072AE" w:rsidRPr="003B5BDE" w:rsidRDefault="000072AE" w:rsidP="000072AE">
            <w:p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I.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5BDE">
              <w:rPr>
                <w:rFonts w:ascii="Segoe UI" w:hAnsi="Segoe UI" w:cs="Segoe UI"/>
                <w:sz w:val="18"/>
                <w:szCs w:val="18"/>
              </w:rPr>
              <w:t>Milli mücadelenin yönetim merkez olması</w:t>
            </w:r>
          </w:p>
          <w:p w:rsidR="000072AE" w:rsidRPr="003B5BDE" w:rsidRDefault="000072AE" w:rsidP="000072AE">
            <w:p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II.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5BDE">
              <w:rPr>
                <w:rFonts w:ascii="Segoe UI" w:hAnsi="Segoe UI" w:cs="Segoe UI"/>
                <w:sz w:val="18"/>
                <w:szCs w:val="18"/>
              </w:rPr>
              <w:t>Kurtuluş Savaşı ile ilgili önemli kararların burada alınması</w:t>
            </w:r>
          </w:p>
          <w:p w:rsidR="000072AE" w:rsidRPr="003B5BDE" w:rsidRDefault="000072AE" w:rsidP="000072AE">
            <w:p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III.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5BDE">
              <w:rPr>
                <w:rFonts w:ascii="Segoe UI" w:hAnsi="Segoe UI" w:cs="Segoe UI"/>
                <w:sz w:val="18"/>
                <w:szCs w:val="18"/>
              </w:rPr>
              <w:t>Büyük Millet Meclisine ev sahipliği yapması</w:t>
            </w:r>
          </w:p>
          <w:p w:rsidR="000072AE" w:rsidRPr="003B5BDE" w:rsidRDefault="000072AE" w:rsidP="000072AE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b/>
                <w:sz w:val="18"/>
                <w:szCs w:val="18"/>
              </w:rPr>
              <w:t>durumlarından hangisi ya da hangilerinin yeni Türk devletinin başkenti olarak seçilmesinde etkili olmuştur?</w:t>
            </w:r>
          </w:p>
          <w:p w:rsidR="000072AE" w:rsidRPr="003B5BDE" w:rsidRDefault="000072AE" w:rsidP="000072AE">
            <w:pPr>
              <w:rPr>
                <w:rFonts w:ascii="Segoe UI" w:hAnsi="Segoe UI" w:cs="Segoe UI"/>
                <w:sz w:val="18"/>
                <w:szCs w:val="18"/>
              </w:rPr>
            </w:pPr>
            <w:r w:rsidRPr="003B5BDE">
              <w:rPr>
                <w:rFonts w:ascii="Segoe UI" w:hAnsi="Segoe UI" w:cs="Segoe UI"/>
                <w:sz w:val="18"/>
                <w:szCs w:val="18"/>
              </w:rPr>
              <w:t>A) Yalnız I         B) I ve II</w:t>
            </w:r>
          </w:p>
          <w:p w:rsidR="000072AE" w:rsidRDefault="000072AE" w:rsidP="000072AE">
            <w:r w:rsidRPr="003B5BDE">
              <w:rPr>
                <w:rFonts w:ascii="Segoe UI" w:hAnsi="Segoe UI" w:cs="Segoe UI"/>
                <w:sz w:val="18"/>
                <w:szCs w:val="18"/>
              </w:rPr>
              <w:t>C) I ve III           D) I,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5BDE">
              <w:rPr>
                <w:rFonts w:ascii="Segoe UI" w:hAnsi="Segoe UI" w:cs="Segoe UI"/>
                <w:sz w:val="18"/>
                <w:szCs w:val="18"/>
              </w:rPr>
              <w:t>II,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3B5BDE">
              <w:rPr>
                <w:rFonts w:ascii="Segoe UI" w:hAnsi="Segoe UI" w:cs="Segoe UI"/>
                <w:sz w:val="18"/>
                <w:szCs w:val="18"/>
              </w:rPr>
              <w:t>III</w:t>
            </w:r>
          </w:p>
          <w:p w:rsidR="003B5BDE" w:rsidRDefault="003B5BDE" w:rsidP="00EF06D6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0072AE" w:rsidRDefault="000072AE" w:rsidP="00EF06D6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0072AE" w:rsidRDefault="009A5451" w:rsidP="00EF06D6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9A5451">
              <w:rPr>
                <w:rFonts w:ascii="Segoe UI" w:hAnsi="Segoe UI" w:cs="Segoe UI"/>
                <w:noProof/>
                <w:sz w:val="18"/>
                <w:szCs w:val="18"/>
              </w:rPr>
              <w:pict>
                <v:rect id="_x0000_s1034" style="position:absolute;margin-left:4pt;margin-top:1.8pt;width:254.2pt;height:218.5pt;z-index:251668480" fillcolor="#fcf" strokecolor="#4bacc6 [3208]" strokeweight="1pt">
                  <v:stroke dashstyle="dash"/>
                  <v:shadow color="#868686"/>
                  <v:textbox>
                    <w:txbxContent>
                      <w:p w:rsidR="003F3212" w:rsidRDefault="003F3212" w:rsidP="003F3212">
                        <w:pP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</w:p>
                      <w:p w:rsidR="003F3212" w:rsidRDefault="003F3212" w:rsidP="003F3212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JOKER SORU</w:t>
                        </w:r>
                      </w:p>
                      <w:p w:rsidR="003F3212" w:rsidRDefault="003F3212" w:rsidP="000072AE">
                        <w:pP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21-</w:t>
                        </w:r>
                      </w:p>
                      <w:p w:rsidR="000072AE" w:rsidRDefault="000072AE" w:rsidP="000072AE">
                        <w:pPr>
                          <w:pStyle w:val="AralkYok"/>
                          <w:numPr>
                            <w:ilvl w:val="0"/>
                            <w:numId w:val="18"/>
                          </w:numPr>
                          <w:ind w:left="597" w:hanging="283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Hükümet kurmak zorunludur.</w:t>
                        </w:r>
                      </w:p>
                      <w:p w:rsidR="000072AE" w:rsidRDefault="000072AE" w:rsidP="000072AE">
                        <w:pPr>
                          <w:pStyle w:val="AralkYok"/>
                          <w:numPr>
                            <w:ilvl w:val="0"/>
                            <w:numId w:val="18"/>
                          </w:numPr>
                          <w:ind w:left="597" w:hanging="283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Geçici hükümet başkanı ya da padişah vekili kabul edilemez.</w:t>
                        </w:r>
                      </w:p>
                      <w:p w:rsidR="000072AE" w:rsidRDefault="000072AE" w:rsidP="000072AE">
                        <w:pPr>
                          <w:pStyle w:val="AralkYok"/>
                          <w:numPr>
                            <w:ilvl w:val="0"/>
                            <w:numId w:val="18"/>
                          </w:numPr>
                          <w:ind w:left="597" w:hanging="283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TBMM’nin üstünde bir güç yoktur.</w:t>
                        </w:r>
                      </w:p>
                      <w:p w:rsidR="000072AE" w:rsidRPr="005E2935" w:rsidRDefault="000072AE" w:rsidP="000072AE">
                        <w:pPr>
                          <w:pStyle w:val="AralkYok"/>
                          <w:numPr>
                            <w:ilvl w:val="0"/>
                            <w:numId w:val="18"/>
                          </w:numPr>
                          <w:ind w:left="597" w:hanging="283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Meclisin temsil ettiği millet iradesi yönetime el koymuştur.</w:t>
                        </w:r>
                      </w:p>
                      <w:p w:rsidR="000072AE" w:rsidRPr="005E2935" w:rsidRDefault="000072AE" w:rsidP="000072AE">
                        <w:pPr>
                          <w:pStyle w:val="AralkYok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Yukarıda TBMM açıldıktan bir gün sonra kabul edilen önergenin bazı maddeleri verilmiştir.</w:t>
                        </w:r>
                      </w:p>
                      <w:p w:rsidR="000072AE" w:rsidRPr="005E2935" w:rsidRDefault="000072AE" w:rsidP="000072AE">
                        <w:pPr>
                          <w:pStyle w:val="AralkYok"/>
                          <w:rPr>
                            <w:rFonts w:ascii="Segoe UI" w:hAnsi="Segoe UI" w:cs="Segoe U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b/>
                            <w:bCs/>
                            <w:sz w:val="18"/>
                            <w:szCs w:val="18"/>
                          </w:rPr>
                          <w:t xml:space="preserve">Buna göre aşağıdakilerden hangisi </w:t>
                        </w:r>
                        <w:r w:rsidRPr="005E2935">
                          <w:rPr>
                            <w:rFonts w:ascii="Segoe UI" w:hAnsi="Segoe UI" w:cs="Segoe UI"/>
                            <w:b/>
                            <w:bCs/>
                            <w:sz w:val="18"/>
                            <w:szCs w:val="18"/>
                            <w:u w:val="single"/>
                          </w:rPr>
                          <w:t>söylenemez?</w:t>
                        </w:r>
                      </w:p>
                      <w:p w:rsidR="000072AE" w:rsidRPr="005E2935" w:rsidRDefault="000072AE" w:rsidP="000072AE">
                        <w:pPr>
                          <w:pStyle w:val="AralkYok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A) TBMM’nin sürekli olacağı</w:t>
                        </w:r>
                      </w:p>
                      <w:p w:rsidR="000072AE" w:rsidRPr="005E2935" w:rsidRDefault="000072AE" w:rsidP="000072AE">
                        <w:pPr>
                          <w:pStyle w:val="AralkYok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B) Millet egemenliğine dayalı yeni bir yönetimin kurulduğu</w:t>
                        </w:r>
                      </w:p>
                      <w:p w:rsidR="000072AE" w:rsidRPr="005E2935" w:rsidRDefault="000072AE" w:rsidP="000072AE">
                        <w:pPr>
                          <w:pStyle w:val="AralkYok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C) Halifelik ve saltanatın kaldırıldığı</w:t>
                        </w:r>
                      </w:p>
                      <w:p w:rsidR="000072AE" w:rsidRDefault="000072AE" w:rsidP="000072AE">
                        <w:p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5E2935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D) İstanbul Hükümetinin yok sayıldığı</w:t>
                        </w:r>
                      </w:p>
                      <w:p w:rsidR="000072AE" w:rsidRDefault="000072AE" w:rsidP="000072AE"/>
                    </w:txbxContent>
                  </v:textbox>
                </v:rect>
              </w:pict>
            </w:r>
          </w:p>
          <w:p w:rsidR="000072AE" w:rsidRPr="003B5BDE" w:rsidRDefault="000072AE" w:rsidP="00EF06D6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3B5BDE" w:rsidRDefault="003B5BDE" w:rsidP="003B5BDE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Default="001779BF" w:rsidP="003B5BDE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1779BF" w:rsidRPr="001779BF" w:rsidRDefault="001779BF" w:rsidP="001779BF">
            <w:pPr>
              <w:shd w:val="clear" w:color="auto" w:fill="F7F7F7"/>
              <w:spacing w:line="354" w:lineRule="atLeast"/>
              <w:textAlignment w:val="baseline"/>
              <w:rPr>
                <w:rFonts w:ascii="Verdana" w:hAnsi="Verdana"/>
                <w:color w:val="373737"/>
                <w:sz w:val="23"/>
                <w:szCs w:val="23"/>
              </w:rPr>
            </w:pPr>
            <w:r w:rsidRPr="001779BF">
              <w:rPr>
                <w:rFonts w:ascii="inherit" w:hAnsi="inherit"/>
                <w:b/>
                <w:bCs/>
                <w:color w:val="373737"/>
                <w:sz w:val="23"/>
              </w:rPr>
              <w:t>CEVAP ANAHTARI:</w:t>
            </w:r>
          </w:p>
          <w:p w:rsidR="001779BF" w:rsidRPr="001779BF" w:rsidRDefault="001779BF" w:rsidP="001779BF">
            <w:pPr>
              <w:shd w:val="clear" w:color="auto" w:fill="F7F7F7"/>
              <w:spacing w:after="390" w:line="354" w:lineRule="atLeast"/>
              <w:textAlignment w:val="baseline"/>
              <w:rPr>
                <w:rFonts w:ascii="Verdana" w:hAnsi="Verdana"/>
                <w:color w:val="373737"/>
                <w:sz w:val="23"/>
                <w:szCs w:val="23"/>
              </w:rPr>
            </w:pPr>
            <w:r w:rsidRPr="001779BF">
              <w:rPr>
                <w:rFonts w:ascii="Verdana" w:hAnsi="Verdana"/>
                <w:color w:val="373737"/>
                <w:sz w:val="23"/>
                <w:szCs w:val="23"/>
              </w:rPr>
              <w:t>1-D 2-A 3-B 4-A 5-D 6-C 7-A 8-D 9-B 10-D 11-D 12-D 13-C 14-B 15-B 6-B 17-B 18-D 19-C 20-D 21-C</w:t>
            </w:r>
          </w:p>
          <w:p w:rsidR="003B5BDE" w:rsidRPr="001779BF" w:rsidRDefault="003B5BDE" w:rsidP="001779BF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F72902" w:rsidRDefault="00F72902"/>
    <w:sectPr w:rsidR="00F72902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F73B3D"/>
    <w:multiLevelType w:val="hybridMultilevel"/>
    <w:tmpl w:val="BE148DE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BE4801"/>
    <w:multiLevelType w:val="hybridMultilevel"/>
    <w:tmpl w:val="FF62145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1E42F7"/>
    <w:multiLevelType w:val="hybridMultilevel"/>
    <w:tmpl w:val="621C290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3417BF"/>
    <w:multiLevelType w:val="hybridMultilevel"/>
    <w:tmpl w:val="83E8FC1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3554C8"/>
    <w:multiLevelType w:val="hybridMultilevel"/>
    <w:tmpl w:val="DE8C529C"/>
    <w:lvl w:ilvl="0" w:tplc="20C6AD78">
      <w:start w:val="1"/>
      <w:numFmt w:val="lowerLetter"/>
      <w:lvlText w:val="%1)"/>
      <w:lvlJc w:val="left"/>
      <w:pPr>
        <w:tabs>
          <w:tab w:val="num" w:pos="900"/>
        </w:tabs>
        <w:ind w:left="1161" w:hanging="621"/>
      </w:pPr>
      <w:rPr>
        <w:rFonts w:hint="default"/>
      </w:rPr>
    </w:lvl>
    <w:lvl w:ilvl="1" w:tplc="AC7210FC">
      <w:start w:val="1"/>
      <w:numFmt w:val="lowerLetter"/>
      <w:lvlText w:val="%2)"/>
      <w:lvlJc w:val="left"/>
      <w:pPr>
        <w:tabs>
          <w:tab w:val="num" w:pos="900"/>
        </w:tabs>
        <w:ind w:left="1161" w:hanging="621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447D2"/>
    <w:multiLevelType w:val="hybridMultilevel"/>
    <w:tmpl w:val="FE16297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401E87"/>
    <w:multiLevelType w:val="hybridMultilevel"/>
    <w:tmpl w:val="D19A8BC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6295DB8"/>
    <w:multiLevelType w:val="hybridMultilevel"/>
    <w:tmpl w:val="6BDE881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8633635"/>
    <w:multiLevelType w:val="hybridMultilevel"/>
    <w:tmpl w:val="9A507FD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12539DF"/>
    <w:multiLevelType w:val="hybridMultilevel"/>
    <w:tmpl w:val="BCBAB7A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1C706FA"/>
    <w:multiLevelType w:val="hybridMultilevel"/>
    <w:tmpl w:val="8EACD0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53E6D30"/>
    <w:multiLevelType w:val="hybridMultilevel"/>
    <w:tmpl w:val="4290DE0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D03C5E"/>
    <w:multiLevelType w:val="hybridMultilevel"/>
    <w:tmpl w:val="3E4C7C1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2F0F01"/>
    <w:multiLevelType w:val="hybridMultilevel"/>
    <w:tmpl w:val="771CECA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F182AB5"/>
    <w:multiLevelType w:val="hybridMultilevel"/>
    <w:tmpl w:val="2E0264C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42D4685"/>
    <w:multiLevelType w:val="hybridMultilevel"/>
    <w:tmpl w:val="E95AB4D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6"/>
  </w:num>
  <w:num w:numId="6">
    <w:abstractNumId w:val="22"/>
  </w:num>
  <w:num w:numId="7">
    <w:abstractNumId w:val="5"/>
  </w:num>
  <w:num w:numId="8">
    <w:abstractNumId w:val="0"/>
  </w:num>
  <w:num w:numId="9">
    <w:abstractNumId w:val="3"/>
  </w:num>
  <w:num w:numId="10">
    <w:abstractNumId w:val="14"/>
  </w:num>
  <w:num w:numId="11">
    <w:abstractNumId w:val="11"/>
  </w:num>
  <w:num w:numId="12">
    <w:abstractNumId w:val="16"/>
  </w:num>
  <w:num w:numId="13">
    <w:abstractNumId w:val="19"/>
  </w:num>
  <w:num w:numId="14">
    <w:abstractNumId w:val="20"/>
  </w:num>
  <w:num w:numId="15">
    <w:abstractNumId w:val="7"/>
  </w:num>
  <w:num w:numId="16">
    <w:abstractNumId w:val="13"/>
  </w:num>
  <w:num w:numId="17">
    <w:abstractNumId w:val="18"/>
  </w:num>
  <w:num w:numId="18">
    <w:abstractNumId w:val="12"/>
  </w:num>
  <w:num w:numId="19">
    <w:abstractNumId w:val="2"/>
  </w:num>
  <w:num w:numId="20">
    <w:abstractNumId w:val="1"/>
  </w:num>
  <w:num w:numId="21">
    <w:abstractNumId w:val="9"/>
  </w:num>
  <w:num w:numId="22">
    <w:abstractNumId w:val="10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D0143"/>
    <w:rsid w:val="000072AE"/>
    <w:rsid w:val="00015065"/>
    <w:rsid w:val="00041282"/>
    <w:rsid w:val="000535CC"/>
    <w:rsid w:val="00064D96"/>
    <w:rsid w:val="00083625"/>
    <w:rsid w:val="0010109C"/>
    <w:rsid w:val="00103245"/>
    <w:rsid w:val="001779BF"/>
    <w:rsid w:val="001879FD"/>
    <w:rsid w:val="001B1E49"/>
    <w:rsid w:val="001F619A"/>
    <w:rsid w:val="002619AE"/>
    <w:rsid w:val="00275E2A"/>
    <w:rsid w:val="0028514A"/>
    <w:rsid w:val="00287FD6"/>
    <w:rsid w:val="002A3D06"/>
    <w:rsid w:val="00311D06"/>
    <w:rsid w:val="00315C8F"/>
    <w:rsid w:val="00332B61"/>
    <w:rsid w:val="00332CC1"/>
    <w:rsid w:val="00383049"/>
    <w:rsid w:val="003B4198"/>
    <w:rsid w:val="003B5BDE"/>
    <w:rsid w:val="003B74A0"/>
    <w:rsid w:val="003F3212"/>
    <w:rsid w:val="00427CB0"/>
    <w:rsid w:val="004307C8"/>
    <w:rsid w:val="004453BE"/>
    <w:rsid w:val="004A63DB"/>
    <w:rsid w:val="004E57EC"/>
    <w:rsid w:val="004F2EEF"/>
    <w:rsid w:val="004F3786"/>
    <w:rsid w:val="005417F3"/>
    <w:rsid w:val="005508BB"/>
    <w:rsid w:val="00591A9A"/>
    <w:rsid w:val="00593D68"/>
    <w:rsid w:val="005E5D8E"/>
    <w:rsid w:val="005F27EC"/>
    <w:rsid w:val="006040F8"/>
    <w:rsid w:val="00637C19"/>
    <w:rsid w:val="00643A22"/>
    <w:rsid w:val="0065216C"/>
    <w:rsid w:val="00700917"/>
    <w:rsid w:val="00714067"/>
    <w:rsid w:val="00717C3F"/>
    <w:rsid w:val="00732281"/>
    <w:rsid w:val="00734409"/>
    <w:rsid w:val="0075013D"/>
    <w:rsid w:val="00765DB4"/>
    <w:rsid w:val="00767867"/>
    <w:rsid w:val="007678CB"/>
    <w:rsid w:val="00770D3A"/>
    <w:rsid w:val="00782E04"/>
    <w:rsid w:val="00793C46"/>
    <w:rsid w:val="007C01F2"/>
    <w:rsid w:val="007D0143"/>
    <w:rsid w:val="007D3D27"/>
    <w:rsid w:val="007D7E18"/>
    <w:rsid w:val="0082664C"/>
    <w:rsid w:val="00843074"/>
    <w:rsid w:val="008B0584"/>
    <w:rsid w:val="008B0A60"/>
    <w:rsid w:val="008C6302"/>
    <w:rsid w:val="008E259D"/>
    <w:rsid w:val="0093278D"/>
    <w:rsid w:val="009370AC"/>
    <w:rsid w:val="00946B64"/>
    <w:rsid w:val="009A5451"/>
    <w:rsid w:val="009C31E4"/>
    <w:rsid w:val="009D5F7F"/>
    <w:rsid w:val="009E3607"/>
    <w:rsid w:val="00A06433"/>
    <w:rsid w:val="00A10AFE"/>
    <w:rsid w:val="00A50AD2"/>
    <w:rsid w:val="00A5318A"/>
    <w:rsid w:val="00A66D22"/>
    <w:rsid w:val="00AA6530"/>
    <w:rsid w:val="00B009CA"/>
    <w:rsid w:val="00B13677"/>
    <w:rsid w:val="00B346A1"/>
    <w:rsid w:val="00B35B49"/>
    <w:rsid w:val="00B47634"/>
    <w:rsid w:val="00B63F97"/>
    <w:rsid w:val="00B86810"/>
    <w:rsid w:val="00BB29E5"/>
    <w:rsid w:val="00BB6257"/>
    <w:rsid w:val="00BD4414"/>
    <w:rsid w:val="00BD7F31"/>
    <w:rsid w:val="00BE5DD2"/>
    <w:rsid w:val="00C2272E"/>
    <w:rsid w:val="00C71305"/>
    <w:rsid w:val="00C808BC"/>
    <w:rsid w:val="00C94A53"/>
    <w:rsid w:val="00CB2844"/>
    <w:rsid w:val="00D14FDB"/>
    <w:rsid w:val="00D2439F"/>
    <w:rsid w:val="00D3555C"/>
    <w:rsid w:val="00D90AB3"/>
    <w:rsid w:val="00DB3B3D"/>
    <w:rsid w:val="00DD69A2"/>
    <w:rsid w:val="00DE4F9D"/>
    <w:rsid w:val="00E05E62"/>
    <w:rsid w:val="00E11ABF"/>
    <w:rsid w:val="00E2741B"/>
    <w:rsid w:val="00E920B9"/>
    <w:rsid w:val="00EF06D6"/>
    <w:rsid w:val="00F47AFE"/>
    <w:rsid w:val="00F72902"/>
    <w:rsid w:val="00FB25D2"/>
    <w:rsid w:val="00FC54E5"/>
    <w:rsid w:val="00FF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cff,#cf9,#fcf"/>
      <o:colormenu v:ext="edit" fillcolor="#f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  <w:style w:type="table" w:styleId="TabloKlavuzu">
    <w:name w:val="Table Grid"/>
    <w:basedOn w:val="NormalTablo"/>
    <w:rsid w:val="00765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1779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ganzeki.wordpress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54595-4D03-4020-8656-4AB72D5C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2014-12-29T16:45:00Z</cp:lastPrinted>
  <dcterms:created xsi:type="dcterms:W3CDTF">2015-12-30T12:07:00Z</dcterms:created>
  <dcterms:modified xsi:type="dcterms:W3CDTF">2015-12-30T12:08:00Z</dcterms:modified>
  <cp:category>www.sorubak.com</cp:category>
</cp:coreProperties>
</file>