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8C" w:rsidRDefault="0058598C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75707E" w:rsidRDefault="00AB6099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Adı S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>oyadı</w:t>
      </w:r>
      <w:proofErr w:type="gramStart"/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proofErr w:type="gramEnd"/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="00F847FE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4A4E8E" w:rsidRPr="0075707E" w:rsidRDefault="004A4E8E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Sınıfı: 7/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- No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:…………..</w:t>
      </w:r>
      <w:proofErr w:type="gramEnd"/>
      <w:r w:rsidR="00603B9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hyperlink r:id="rId6" w:history="1">
        <w:r w:rsidR="00603B92" w:rsidRPr="00486F86">
          <w:rPr>
            <w:rStyle w:val="Kpr"/>
            <w:b/>
          </w:rPr>
          <w:t>www.sorubak.com</w:t>
        </w:r>
      </w:hyperlink>
      <w:r w:rsidR="00603B92">
        <w:rPr>
          <w:b/>
        </w:rPr>
        <w:t xml:space="preserve"> </w:t>
      </w:r>
    </w:p>
    <w:p w:rsidR="00495070" w:rsidRPr="0075707E" w:rsidRDefault="00495070" w:rsidP="004A4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443703" w:rsidRDefault="00603B92" w:rsidP="00443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2015-2016</w:t>
      </w:r>
      <w:r w:rsidR="004A4E8E" w:rsidRPr="00443703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proofErr w:type="gramStart"/>
      <w:r w:rsidR="00DE21E8">
        <w:rPr>
          <w:rFonts w:ascii="Times New Roman" w:hAnsi="Times New Roman" w:cs="Times New Roman"/>
          <w:b/>
          <w:bCs/>
          <w:sz w:val="28"/>
          <w:szCs w:val="28"/>
        </w:rPr>
        <w:t>……………..</w:t>
      </w:r>
      <w:proofErr w:type="gramEnd"/>
      <w:r w:rsidR="004A4E8E" w:rsidRPr="00443703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:rsidR="004A4E8E" w:rsidRPr="00443703" w:rsidRDefault="004A4E8E" w:rsidP="00443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703">
        <w:rPr>
          <w:rFonts w:ascii="Times New Roman" w:hAnsi="Times New Roman" w:cs="Times New Roman"/>
          <w:b/>
          <w:bCs/>
          <w:sz w:val="28"/>
          <w:szCs w:val="28"/>
        </w:rPr>
        <w:t>HUKUK VE ADALET DERSİ 2. DÖNEM 1. YAZILI YOKLAMA</w:t>
      </w:r>
    </w:p>
    <w:p w:rsidR="00FC5990" w:rsidRPr="0075707E" w:rsidRDefault="00FC5990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BB7550" w:rsidRPr="0075707E" w:rsidRDefault="00495070" w:rsidP="00BB755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) Aşağıda maddeler halinde bazı sorunlar ve hukuk kurallarının ihlal edildiği durumlar verilmiştir. Bunlardan hangilerinin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, icra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tarafından;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hangilerinin ise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çözümlenebileceğini verilen tabloda belirtiniz.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(8x2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Kamu malına zarar verilmesi.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Kavga ederek kişilerin birbirlerini yaralaması.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Trafikte hızlı araç kullanarak bir kişinin yaşamını yitirmesine sebep olunması.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75707E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İnternetten müzik ve görüntü indirerek izinsiz dağıtmak.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Miras paylaşımında anlaşılamaması.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BB7550" w:rsidRPr="005D46F5" w:rsidTr="005D46F5">
        <w:trPr>
          <w:trHeight w:val="631"/>
          <w:jc w:val="center"/>
        </w:trPr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YARGI KURUMLARINCA ÇÖZÜLECEK SORUNLAR</w:t>
            </w:r>
          </w:p>
        </w:tc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İDARİ KURUMLARCA ÇÖZÜLECEK SORUNLAR</w:t>
            </w:r>
          </w:p>
        </w:tc>
      </w:tr>
      <w:tr w:rsidR="00BB7550" w:rsidRPr="005D46F5" w:rsidTr="005D46F5">
        <w:trPr>
          <w:trHeight w:val="631"/>
          <w:jc w:val="center"/>
        </w:trPr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7550" w:rsidRPr="0075707E" w:rsidRDefault="0075707E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B) Aşağıda verilen çoktan seçmeli soruların doğru ce</w:t>
      </w:r>
      <w:r w:rsidR="005D46F5">
        <w:rPr>
          <w:rFonts w:ascii="Times New Roman" w:hAnsi="Times New Roman" w:cs="Times New Roman"/>
          <w:b/>
          <w:bCs/>
          <w:sz w:val="24"/>
          <w:szCs w:val="24"/>
        </w:rPr>
        <w:t>vaplarını işaretleyiniz. (6x4=24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5D46F5" w:rsidRPr="0075707E" w:rsidRDefault="005D46F5" w:rsidP="005D46F5">
      <w:pPr>
        <w:pStyle w:val="AralkYok"/>
        <w:rPr>
          <w:b/>
        </w:rPr>
      </w:pPr>
      <w:r w:rsidRPr="0075707E">
        <w:rPr>
          <w:b/>
        </w:rPr>
        <w:t xml:space="preserve">1- İnternet üzerinden hukuki bilgi paylaşımı yapan kamu kurum ve kuruluşları arasında aşağıdakilerden </w:t>
      </w:r>
      <w:r w:rsidRPr="0075707E">
        <w:rPr>
          <w:b/>
          <w:u w:val="single"/>
        </w:rPr>
        <w:t>hangisi yoktur?</w:t>
      </w:r>
      <w:r w:rsidRPr="0075707E">
        <w:rPr>
          <w:b/>
        </w:rPr>
        <w:t xml:space="preserve"> </w:t>
      </w:r>
      <w:r w:rsidRPr="0075707E">
        <w:rPr>
          <w:b/>
        </w:rPr>
        <w:br/>
      </w:r>
      <w:r w:rsidRPr="0075707E">
        <w:t xml:space="preserve">A) </w:t>
      </w:r>
      <w:r w:rsidR="0058598C">
        <w:t>Resmi Gazete Elektronik Erişimi</w:t>
      </w:r>
      <w:r w:rsidR="0058598C">
        <w:tab/>
      </w:r>
      <w:r w:rsidR="0058598C">
        <w:tab/>
      </w:r>
      <w:r w:rsidRPr="0075707E">
        <w:t>B) Adalet Bakanlığı İnternet Sitesi</w:t>
      </w:r>
      <w:r w:rsidRPr="0075707E">
        <w:br/>
        <w:t>C) Anayasa Mahkemesi İnternet Sitesi</w:t>
      </w:r>
      <w:r>
        <w:tab/>
      </w:r>
      <w:r w:rsidRPr="0075707E">
        <w:t xml:space="preserve">D) </w:t>
      </w:r>
      <w:r w:rsidR="007E0C41">
        <w:t>TÜBİTAK</w:t>
      </w:r>
    </w:p>
    <w:p w:rsidR="005D46F5" w:rsidRPr="0075707E" w:rsidRDefault="005D46F5" w:rsidP="005D46F5">
      <w:pPr>
        <w:pStyle w:val="AralkYok"/>
      </w:pPr>
      <w:r>
        <w:rPr>
          <w:b/>
        </w:rPr>
        <w:t>2</w:t>
      </w:r>
      <w:r w:rsidRPr="0075707E">
        <w:rPr>
          <w:b/>
        </w:rPr>
        <w:t>- Bilgi Edinme Hakkı kapsamında yaptığımız bir başvuruya cevap verme süresi ne kadardır?</w:t>
      </w:r>
      <w:r w:rsidRPr="0075707E">
        <w:br/>
        <w:t xml:space="preserve">A) 1-7 gün </w:t>
      </w:r>
      <w:proofErr w:type="gramStart"/>
      <w:r w:rsidRPr="0075707E">
        <w:t>arası         B</w:t>
      </w:r>
      <w:proofErr w:type="gramEnd"/>
      <w:r w:rsidRPr="0075707E">
        <w:t>) 7-15 gün arası</w:t>
      </w:r>
      <w:r>
        <w:tab/>
      </w:r>
      <w:r w:rsidRPr="0075707E">
        <w:t>C) 15-30 gün arası     D) 30-60 gün arası</w:t>
      </w:r>
    </w:p>
    <w:p w:rsidR="00495070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58598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5D46F5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K</w:t>
      </w:r>
      <w:r w:rsidRPr="0058598C">
        <w:rPr>
          <w:rFonts w:ascii="Times New Roman" w:hAnsi="Times New Roman" w:cs="Times New Roman"/>
          <w:bCs/>
          <w:sz w:val="24"/>
          <w:szCs w:val="24"/>
        </w:rPr>
        <w:t>arşı</w:t>
      </w:r>
      <w:r>
        <w:rPr>
          <w:rFonts w:ascii="Times New Roman" w:hAnsi="Times New Roman" w:cs="Times New Roman"/>
          <w:bCs/>
          <w:sz w:val="24"/>
          <w:szCs w:val="24"/>
        </w:rPr>
        <w:t xml:space="preserve"> tarafla anlaşarak çözeriz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b) S</w:t>
      </w:r>
      <w:r w:rsidRPr="0058598C">
        <w:rPr>
          <w:rFonts w:ascii="Times New Roman" w:hAnsi="Times New Roman" w:cs="Times New Roman"/>
          <w:bCs/>
          <w:sz w:val="24"/>
          <w:szCs w:val="24"/>
        </w:rPr>
        <w:t>orunla ilgili kamu kurumuna başvururuz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C) G</w:t>
      </w:r>
      <w:r w:rsidRPr="0058598C">
        <w:rPr>
          <w:rFonts w:ascii="Times New Roman" w:hAnsi="Times New Roman" w:cs="Times New Roman"/>
          <w:bCs/>
          <w:sz w:val="24"/>
          <w:szCs w:val="24"/>
        </w:rPr>
        <w:t>örevli yargı kurumuna başvururuz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58598C">
        <w:rPr>
          <w:rFonts w:ascii="Times New Roman" w:hAnsi="Times New Roman" w:cs="Times New Roman"/>
          <w:bCs/>
          <w:sz w:val="24"/>
          <w:szCs w:val="24"/>
        </w:rPr>
        <w:t>d</w:t>
      </w:r>
      <w:r w:rsidR="00F847FE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58598C">
        <w:rPr>
          <w:rFonts w:ascii="Times New Roman" w:hAnsi="Times New Roman" w:cs="Times New Roman"/>
          <w:bCs/>
          <w:sz w:val="24"/>
          <w:szCs w:val="24"/>
        </w:rPr>
        <w:t>ız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4- Aşağıdakilerden hangisi ülkemizde bulunan mahkemelerden birisi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Ceza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Hukuk Mahkemeleri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 xml:space="preserve">C) İnsan Hakları Mahkemeleri 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Vergi Ve İdare Mahkemeleri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5-  Sorun yaşayan iki kişinin araya üçüncü kişi girmeksizin yüz yüze konuşarak sorunları çözme yöntemine ne denilmektedir?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Arabulucu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Müzakere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Makul Olma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Davacı Olma</w:t>
      </w:r>
    </w:p>
    <w:p w:rsidR="007E0C41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6- Ceza mahkemelerinde sanığın yüklenen suçu işlemediği ya da fiilin suç olmadığı anlaşıldığında mahkemenin verdiği karara ne denilmektedir?</w:t>
      </w:r>
    </w:p>
    <w:p w:rsidR="007E0C41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Beraat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Tutuklama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Tahliye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İddianame</w:t>
      </w:r>
    </w:p>
    <w:p w:rsidR="005D46F5" w:rsidRDefault="005D46F5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6F5" w:rsidRDefault="005D46F5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75707E" w:rsidRDefault="00495070" w:rsidP="00373A5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FD55F4" w:rsidRPr="007570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Aşağıda</w:t>
      </w:r>
      <w:r w:rsidR="00443703">
        <w:rPr>
          <w:rFonts w:ascii="Times New Roman" w:hAnsi="Times New Roman" w:cs="Times New Roman"/>
          <w:b/>
          <w:bCs/>
          <w:sz w:val="24"/>
          <w:szCs w:val="24"/>
        </w:rPr>
        <w:t>ki tabloda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verilen kelimeleri tablodaki uygun bölüme yazınız</w:t>
      </w:r>
      <w:r w:rsidR="00373A5D"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11EF" w:rsidRPr="0075707E">
        <w:rPr>
          <w:rFonts w:ascii="Times New Roman" w:hAnsi="Times New Roman" w:cs="Times New Roman"/>
          <w:b/>
          <w:bCs/>
          <w:sz w:val="24"/>
          <w:szCs w:val="24"/>
        </w:rPr>
        <w:t>(20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x3=6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>0 puan)</w:t>
      </w:r>
    </w:p>
    <w:tbl>
      <w:tblPr>
        <w:tblStyle w:val="TabloKlavuzu"/>
        <w:tblW w:w="10658" w:type="dxa"/>
        <w:tblLook w:val="04A0"/>
      </w:tblPr>
      <w:tblGrid>
        <w:gridCol w:w="1273"/>
        <w:gridCol w:w="1098"/>
        <w:gridCol w:w="1273"/>
        <w:gridCol w:w="1332"/>
        <w:gridCol w:w="804"/>
        <w:gridCol w:w="1027"/>
        <w:gridCol w:w="1027"/>
        <w:gridCol w:w="1004"/>
        <w:gridCol w:w="922"/>
        <w:gridCol w:w="898"/>
      </w:tblGrid>
      <w:tr w:rsidR="0075707E" w:rsidRPr="005D46F5" w:rsidTr="00401F7F">
        <w:trPr>
          <w:trHeight w:val="365"/>
        </w:trPr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Anayasa Mahkemesi</w:t>
            </w:r>
          </w:p>
        </w:tc>
        <w:tc>
          <w:tcPr>
            <w:tcW w:w="10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Adalet Bakanlığı</w:t>
            </w:r>
          </w:p>
        </w:tc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Ceza Mahkemesi</w:t>
            </w:r>
          </w:p>
        </w:tc>
        <w:tc>
          <w:tcPr>
            <w:tcW w:w="133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Cumhuriyet Savcısı</w:t>
            </w:r>
          </w:p>
        </w:tc>
        <w:tc>
          <w:tcPr>
            <w:tcW w:w="8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Zabıt Kâtibi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İnfaz Ve Koruma Memuru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İcra Memuru</w:t>
            </w:r>
          </w:p>
        </w:tc>
        <w:tc>
          <w:tcPr>
            <w:tcW w:w="10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Hukuki Bilgi</w:t>
            </w:r>
          </w:p>
        </w:tc>
        <w:tc>
          <w:tcPr>
            <w:tcW w:w="92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Hukuki Belge</w:t>
            </w:r>
          </w:p>
        </w:tc>
        <w:tc>
          <w:tcPr>
            <w:tcW w:w="8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Adliye</w:t>
            </w:r>
          </w:p>
        </w:tc>
      </w:tr>
      <w:tr w:rsidR="0075707E" w:rsidRPr="005D46F5" w:rsidTr="00401F7F">
        <w:trPr>
          <w:trHeight w:val="429"/>
        </w:trPr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Dilekçe Hakkı</w:t>
            </w:r>
          </w:p>
        </w:tc>
        <w:tc>
          <w:tcPr>
            <w:tcW w:w="10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Dava Hakkı</w:t>
            </w:r>
          </w:p>
        </w:tc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İtiraz Hakkı</w:t>
            </w:r>
          </w:p>
        </w:tc>
        <w:tc>
          <w:tcPr>
            <w:tcW w:w="133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Baro</w:t>
            </w:r>
          </w:p>
        </w:tc>
        <w:tc>
          <w:tcPr>
            <w:tcW w:w="8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Noter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Yargıtay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Danıştay</w:t>
            </w:r>
          </w:p>
        </w:tc>
        <w:tc>
          <w:tcPr>
            <w:tcW w:w="10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Mübaşir</w:t>
            </w:r>
          </w:p>
        </w:tc>
        <w:tc>
          <w:tcPr>
            <w:tcW w:w="92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Hâkim</w:t>
            </w:r>
          </w:p>
        </w:tc>
        <w:tc>
          <w:tcPr>
            <w:tcW w:w="8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Avukat</w:t>
            </w:r>
          </w:p>
        </w:tc>
      </w:tr>
    </w:tbl>
    <w:p w:rsidR="00401F7F" w:rsidRPr="0075707E" w:rsidRDefault="00401F7F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7763"/>
        <w:gridCol w:w="2835"/>
      </w:tblGrid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Suç niteliğinde bir davranışın yargılamasının yapıldığı yargı kurum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Hâkimin talimatıyla duruşmaları kayda geçiren görevli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Avukatların bağlı olduğu meslek kuruluşu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İdare ve vergi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Yargılama faaliyetini yürüten görevli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ceza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Kanunların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veya bazı temel yasama uygulamalarının ülkemizin anayasasıyla bağdaşıp bağdaşmadığının tespit eden mahkemeyi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Hukuk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ve adalet işlerinin görüldüğü devlet kuruluşunu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Çeşitli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belge ve sözleşmelere resmiyet kazandıran kişiyi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Adalet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işlerinin yürütülmesi için gerekli hukuki, mali ve idari koşulları sağlamakla görevli kurum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Mahkemelerde kanunlara göre vatandaşların haklarını korumayı meslek haline getirmiş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Devlet adına ceza davalarını açmakla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Borçlu olan kimselerin mahkeme kararı gereğince borçlarını tahsil edip alacaklıya vermekle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Mahkemede duruşmaya girecekleri ve tanıkları çağıran, hâkimin emirlerini bildiren, kâğıtları getirip götüren görevli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Ceza ve infaz kurumlarındaki tutuklu ve mahkûmların güvenliğini sağlamakla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Kamu kurum ve kuruluşları ile kamu kurumu niteliğindeki meslek kuruluşlarının sahip oldukları kayıtlarda yer alan her türlü veriyi ifade eder.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811EF" w:rsidRPr="0075707E" w:rsidTr="005811EF">
        <w:trPr>
          <w:trHeight w:val="567"/>
        </w:trPr>
        <w:tc>
          <w:tcPr>
            <w:tcW w:w="7763" w:type="dxa"/>
            <w:tcBorders>
              <w:right w:val="single" w:sz="4" w:space="0" w:color="auto"/>
            </w:tcBorders>
            <w:vAlign w:val="center"/>
          </w:tcPr>
          <w:p w:rsidR="005811EF" w:rsidRPr="0075707E" w:rsidRDefault="005811EF" w:rsidP="005811E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Kurum ve kuruluşların sahip oldukları yazılı, basılı veya çoğaltılmış dosya, evrak vb. ile mektup, kroki, plan, film, fotoğraf, </w:t>
            </w:r>
            <w:proofErr w:type="gramStart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video kaseti</w:t>
            </w:r>
            <w:proofErr w:type="gramEnd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, harita, elektronik ortamda kaydedilen her türlü bilgi, haber ve veri taşıyıcısına denir.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811EF" w:rsidRPr="00443703" w:rsidRDefault="005811EF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804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 w:rsidRPr="00757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denir.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İdari bir makam tarafından gerçekleştirilen bir işlem, alınan bir karar ve uygulanan bir cezai işleme karşı, işleme muhatap olan kişi tarafından işlemin ortadan kaldırılmasına ilişkin talep hakkına denir.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B7550" w:rsidRPr="0075707E" w:rsidRDefault="00495070" w:rsidP="00495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E21E8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proofErr w:type="gramEnd"/>
    </w:p>
    <w:p w:rsidR="00495070" w:rsidRPr="0075707E" w:rsidRDefault="00495070" w:rsidP="00495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12B7" w:rsidRPr="0075707E" w:rsidRDefault="006712B7" w:rsidP="006712B7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:……………………..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:…………………….</w:t>
      </w:r>
      <w:proofErr w:type="gramEnd"/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Sınıfı: 7/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- No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:…………..</w:t>
      </w:r>
      <w:proofErr w:type="gramEnd"/>
    </w:p>
    <w:p w:rsidR="0058598C" w:rsidRPr="007663ED" w:rsidRDefault="007663ED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7663ED">
        <w:rPr>
          <w:rFonts w:ascii="Times New Roman" w:hAnsi="Times New Roman" w:cs="Times New Roman"/>
          <w:b/>
          <w:bCs/>
          <w:color w:val="FF0000"/>
          <w:sz w:val="40"/>
          <w:szCs w:val="40"/>
        </w:rPr>
        <w:t>CEVAP ANAHTARI</w:t>
      </w:r>
    </w:p>
    <w:p w:rsidR="0058598C" w:rsidRPr="001C6D9A" w:rsidRDefault="00603B92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2015-2016</w:t>
      </w:r>
      <w:r w:rsidR="0058598C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proofErr w:type="gramStart"/>
      <w:r w:rsidR="00DE21E8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</w:t>
      </w:r>
      <w:proofErr w:type="gramEnd"/>
      <w:r w:rsidR="0058598C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:rsidR="0058598C" w:rsidRPr="001C6D9A" w:rsidRDefault="0058598C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1. YAZILI YOKLAMA</w:t>
      </w: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A) Aşağıda maddeler halinde bazı sorunlar ve hukuk kurallarının ihlal edildiği durumlar verilmiştir. Bunlardan hangilerinin </w:t>
      </w:r>
      <w:r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, icra ve iflas daireleri) tarafından; hangilerinin ise </w:t>
      </w:r>
      <w:r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çözümlenebileceğini verilen tabloda belirtiniz. (8x2=16 puan)</w:t>
      </w:r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Kamu malına zarar verilmesi.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Kavga ederek kişilerin birbirlerini yaralaması.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Trafikte hızlı araç kullanarak bir kişinin yaşamını yitirmesine sebep olunması.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75707E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İnternetten müzik ve görüntü indirerek izinsiz dağıtmak.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Miras paylaşımında anlaşılamaması.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58598C" w:rsidRPr="005D46F5" w:rsidTr="00E34E80">
        <w:trPr>
          <w:trHeight w:val="631"/>
          <w:jc w:val="center"/>
        </w:trPr>
        <w:tc>
          <w:tcPr>
            <w:tcW w:w="5303" w:type="dxa"/>
            <w:vAlign w:val="center"/>
          </w:tcPr>
          <w:p w:rsidR="0058598C" w:rsidRPr="005D46F5" w:rsidRDefault="0058598C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YARGI KURUMLARINCA ÇÖZÜLECEK SORUNLAR</w:t>
            </w:r>
          </w:p>
        </w:tc>
        <w:tc>
          <w:tcPr>
            <w:tcW w:w="5303" w:type="dxa"/>
            <w:vAlign w:val="center"/>
          </w:tcPr>
          <w:p w:rsidR="0058598C" w:rsidRPr="005D46F5" w:rsidRDefault="0058598C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İDARİ KURUMLARCA ÇÖZÜLECEK SORUNLAR</w:t>
            </w:r>
          </w:p>
        </w:tc>
      </w:tr>
      <w:tr w:rsidR="0058598C" w:rsidRPr="001C6D9A" w:rsidTr="00E34E80">
        <w:trPr>
          <w:trHeight w:val="631"/>
          <w:jc w:val="center"/>
        </w:trPr>
        <w:tc>
          <w:tcPr>
            <w:tcW w:w="5303" w:type="dxa"/>
            <w:vAlign w:val="center"/>
          </w:tcPr>
          <w:p w:rsidR="0058598C" w:rsidRPr="001C6D9A" w:rsidRDefault="001C6D9A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C6D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2.3.4.7.8</w:t>
            </w:r>
          </w:p>
        </w:tc>
        <w:tc>
          <w:tcPr>
            <w:tcW w:w="5303" w:type="dxa"/>
            <w:vAlign w:val="center"/>
          </w:tcPr>
          <w:p w:rsidR="0058598C" w:rsidRPr="001C6D9A" w:rsidRDefault="001C6D9A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C6D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1.5.6</w:t>
            </w:r>
          </w:p>
        </w:tc>
      </w:tr>
    </w:tbl>
    <w:p w:rsid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B) Aşağıda verilen çoktan seçmeli soruların doğru ce</w:t>
      </w:r>
      <w:r>
        <w:rPr>
          <w:rFonts w:ascii="Times New Roman" w:hAnsi="Times New Roman" w:cs="Times New Roman"/>
          <w:b/>
          <w:bCs/>
          <w:sz w:val="24"/>
          <w:szCs w:val="24"/>
        </w:rPr>
        <w:t>vaplarını işaretleyiniz. (6x4=24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58598C" w:rsidRPr="0075707E" w:rsidRDefault="0058598C" w:rsidP="0058598C">
      <w:pPr>
        <w:pStyle w:val="AralkYok"/>
        <w:rPr>
          <w:b/>
        </w:rPr>
      </w:pPr>
      <w:r w:rsidRPr="0075707E">
        <w:rPr>
          <w:b/>
        </w:rPr>
        <w:t xml:space="preserve">1- İnternet üzerinden hukuki bilgi paylaşımı yapan kamu kurum ve kuruluşları arasında aşağıdakilerden </w:t>
      </w:r>
      <w:r w:rsidRPr="0075707E">
        <w:rPr>
          <w:b/>
          <w:u w:val="single"/>
        </w:rPr>
        <w:t>hangisi yoktur?</w:t>
      </w:r>
      <w:r w:rsidRPr="0075707E">
        <w:rPr>
          <w:b/>
        </w:rPr>
        <w:t xml:space="preserve"> </w:t>
      </w:r>
      <w:r w:rsidRPr="0075707E">
        <w:rPr>
          <w:b/>
        </w:rPr>
        <w:br/>
      </w:r>
      <w:r w:rsidRPr="0075707E">
        <w:t xml:space="preserve">A) </w:t>
      </w:r>
      <w:r>
        <w:t>Resmi Gazete Elektronik Erişimi</w:t>
      </w:r>
      <w:r>
        <w:tab/>
      </w:r>
      <w:r>
        <w:tab/>
      </w:r>
      <w:r w:rsidRPr="0075707E">
        <w:t>B) Adalet Bakanlığı İnternet Sitesi</w:t>
      </w:r>
      <w:r w:rsidRPr="0075707E">
        <w:br/>
        <w:t>C) Anayasa Mahkemesi İnternet Sitesi</w:t>
      </w:r>
      <w:r>
        <w:tab/>
      </w:r>
      <w:r w:rsidRPr="00F847FE">
        <w:rPr>
          <w:b/>
          <w:color w:val="FF0000"/>
        </w:rPr>
        <w:t>D) TÜBİTAK</w:t>
      </w:r>
    </w:p>
    <w:p w:rsidR="0058598C" w:rsidRPr="0075707E" w:rsidRDefault="0058598C" w:rsidP="0058598C">
      <w:pPr>
        <w:pStyle w:val="AralkYok"/>
      </w:pPr>
      <w:r>
        <w:rPr>
          <w:b/>
        </w:rPr>
        <w:t>2</w:t>
      </w:r>
      <w:r w:rsidRPr="0075707E">
        <w:rPr>
          <w:b/>
        </w:rPr>
        <w:t>- Bilgi Edinme Hakkı kapsamında yaptığımız bir başvuruya cevap verme süresi ne kadardır?</w:t>
      </w:r>
      <w:r w:rsidRPr="0075707E">
        <w:br/>
        <w:t xml:space="preserve">A) 1-7 gün </w:t>
      </w:r>
      <w:proofErr w:type="gramStart"/>
      <w:r w:rsidRPr="0075707E">
        <w:t xml:space="preserve">arası         </w:t>
      </w:r>
      <w:r w:rsidRPr="007663ED">
        <w:t>B</w:t>
      </w:r>
      <w:proofErr w:type="gramEnd"/>
      <w:r w:rsidRPr="007663ED">
        <w:t>) 7-15 gün arası</w:t>
      </w:r>
      <w:r>
        <w:tab/>
      </w:r>
      <w:r w:rsidRPr="007663ED">
        <w:rPr>
          <w:b/>
          <w:color w:val="FF0000"/>
        </w:rPr>
        <w:t>C) 15-30 gün arası</w:t>
      </w:r>
      <w:r w:rsidRPr="0075707E">
        <w:t xml:space="preserve">     D) 30-60 gün arası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58598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K</w:t>
      </w:r>
      <w:r w:rsidRPr="0058598C">
        <w:rPr>
          <w:rFonts w:ascii="Times New Roman" w:hAnsi="Times New Roman" w:cs="Times New Roman"/>
          <w:bCs/>
          <w:sz w:val="24"/>
          <w:szCs w:val="24"/>
        </w:rPr>
        <w:t>arşı</w:t>
      </w:r>
      <w:r w:rsidR="00F847FE">
        <w:rPr>
          <w:rFonts w:ascii="Times New Roman" w:hAnsi="Times New Roman" w:cs="Times New Roman"/>
          <w:bCs/>
          <w:sz w:val="24"/>
          <w:szCs w:val="24"/>
        </w:rPr>
        <w:t xml:space="preserve"> tarafla anlaşarak çözeriz</w:t>
      </w:r>
      <w:r w:rsidR="00F847FE">
        <w:rPr>
          <w:rFonts w:ascii="Times New Roman" w:hAnsi="Times New Roman" w:cs="Times New Roman"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Cs/>
          <w:sz w:val="24"/>
          <w:szCs w:val="24"/>
        </w:rPr>
        <w:tab/>
        <w:t>B</w:t>
      </w:r>
      <w:r>
        <w:rPr>
          <w:rFonts w:ascii="Times New Roman" w:hAnsi="Times New Roman" w:cs="Times New Roman"/>
          <w:bCs/>
          <w:sz w:val="24"/>
          <w:szCs w:val="24"/>
        </w:rPr>
        <w:t>) S</w:t>
      </w:r>
      <w:r w:rsidRPr="0058598C">
        <w:rPr>
          <w:rFonts w:ascii="Times New Roman" w:hAnsi="Times New Roman" w:cs="Times New Roman"/>
          <w:bCs/>
          <w:sz w:val="24"/>
          <w:szCs w:val="24"/>
        </w:rPr>
        <w:t>orunla ilgili kamu kurumuna başvururuz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C) G</w:t>
      </w:r>
      <w:r w:rsidRPr="0058598C">
        <w:rPr>
          <w:rFonts w:ascii="Times New Roman" w:hAnsi="Times New Roman" w:cs="Times New Roman"/>
          <w:bCs/>
          <w:sz w:val="24"/>
          <w:szCs w:val="24"/>
        </w:rPr>
        <w:t>örevli yargı kurumuna başvururuz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D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) Ad</w:t>
      </w:r>
      <w:r w:rsid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aleti kendi gücümüzle sağlar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ız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4- Aşağıdakilerden hangisi ülkemizde bulunan mahkemelerden birisi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Ceza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Hukuk Mahkemeleri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C)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İnsan Hakları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Vergi Ve İdare Mahkemeleri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5-  Sorun yaşayan iki kişinin araya üçüncü kişi girmeksizin yüz yüze konuşarak sorunları çözme yöntemine ne denilmektedir?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Arabulucu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B) Müzakere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Makul Olma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Davacı Olma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6- Ceza mahkemelerinde sanığın yüklenen suçu işlemediği ya da fiilin suç olmadığı anlaşıldığında mahkemenin verdiği karara ne denilmektedir?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A) Beraat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Tutuklama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Tahliye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İddianame</w:t>
      </w:r>
    </w:p>
    <w:p w:rsid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Default="0058598C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0513" w:rsidRPr="0075707E" w:rsidRDefault="00C70513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>C) Aşağıda</w:t>
      </w:r>
      <w:r>
        <w:rPr>
          <w:rFonts w:ascii="Times New Roman" w:hAnsi="Times New Roman" w:cs="Times New Roman"/>
          <w:b/>
          <w:bCs/>
          <w:sz w:val="24"/>
          <w:szCs w:val="24"/>
        </w:rPr>
        <w:t>ki tabloda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verilen kelimeleri tablodaki uygun bölüme yazınız. (20x3=60 puan)</w:t>
      </w:r>
    </w:p>
    <w:tbl>
      <w:tblPr>
        <w:tblStyle w:val="TabloKlavuzu"/>
        <w:tblW w:w="10658" w:type="dxa"/>
        <w:tblLook w:val="04A0"/>
      </w:tblPr>
      <w:tblGrid>
        <w:gridCol w:w="1273"/>
        <w:gridCol w:w="1098"/>
        <w:gridCol w:w="1273"/>
        <w:gridCol w:w="1332"/>
        <w:gridCol w:w="804"/>
        <w:gridCol w:w="1027"/>
        <w:gridCol w:w="1027"/>
        <w:gridCol w:w="1004"/>
        <w:gridCol w:w="922"/>
        <w:gridCol w:w="898"/>
      </w:tblGrid>
      <w:tr w:rsidR="00C70513" w:rsidRPr="0075707E" w:rsidTr="00C70513">
        <w:trPr>
          <w:trHeight w:val="206"/>
        </w:trPr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Anayasa Mahkemesi</w:t>
            </w:r>
          </w:p>
        </w:tc>
        <w:tc>
          <w:tcPr>
            <w:tcW w:w="10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Adalet Bakanlığı</w:t>
            </w:r>
          </w:p>
        </w:tc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Ceza Mahkemesi</w:t>
            </w:r>
          </w:p>
        </w:tc>
        <w:tc>
          <w:tcPr>
            <w:tcW w:w="133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Cumhuriyet Savcısı</w:t>
            </w:r>
          </w:p>
        </w:tc>
        <w:tc>
          <w:tcPr>
            <w:tcW w:w="8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Zabıt Kâtibi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İnfaz Ve Koruma Memuru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İcra Memuru</w:t>
            </w:r>
          </w:p>
        </w:tc>
        <w:tc>
          <w:tcPr>
            <w:tcW w:w="10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Hukuki Bilgi</w:t>
            </w:r>
          </w:p>
        </w:tc>
        <w:tc>
          <w:tcPr>
            <w:tcW w:w="92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Hukuki Belge</w:t>
            </w:r>
          </w:p>
        </w:tc>
        <w:tc>
          <w:tcPr>
            <w:tcW w:w="8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Adliye</w:t>
            </w:r>
          </w:p>
        </w:tc>
      </w:tr>
      <w:tr w:rsidR="00C70513" w:rsidRPr="0075707E" w:rsidTr="00C70513">
        <w:trPr>
          <w:trHeight w:val="242"/>
        </w:trPr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Dilekçe Hakkı</w:t>
            </w:r>
          </w:p>
        </w:tc>
        <w:tc>
          <w:tcPr>
            <w:tcW w:w="10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Dava Hakkı</w:t>
            </w:r>
          </w:p>
        </w:tc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İtiraz Hakkı</w:t>
            </w:r>
          </w:p>
        </w:tc>
        <w:tc>
          <w:tcPr>
            <w:tcW w:w="133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Baro</w:t>
            </w:r>
          </w:p>
        </w:tc>
        <w:tc>
          <w:tcPr>
            <w:tcW w:w="8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Noter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Yargıtay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Danıştay</w:t>
            </w:r>
          </w:p>
        </w:tc>
        <w:tc>
          <w:tcPr>
            <w:tcW w:w="10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Mübaşir</w:t>
            </w:r>
          </w:p>
        </w:tc>
        <w:tc>
          <w:tcPr>
            <w:tcW w:w="92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Hâkim</w:t>
            </w:r>
          </w:p>
        </w:tc>
        <w:tc>
          <w:tcPr>
            <w:tcW w:w="8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Avukat</w:t>
            </w:r>
          </w:p>
        </w:tc>
      </w:tr>
    </w:tbl>
    <w:p w:rsidR="00C70513" w:rsidRPr="0075707E" w:rsidRDefault="00C70513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oKlavuzu"/>
        <w:tblW w:w="10598" w:type="dxa"/>
        <w:tblLook w:val="04A0"/>
      </w:tblPr>
      <w:tblGrid>
        <w:gridCol w:w="7763"/>
        <w:gridCol w:w="2835"/>
      </w:tblGrid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Suç niteliğinde bir davranışın yargılamasının yapıldığı yargı kurum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Ceza Mahkemesi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Hâkimin talimatıyla duruşmaları kayda geçiren görevli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Zabıt </w:t>
            </w:r>
            <w:proofErr w:type="gramStart"/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Katibi</w:t>
            </w:r>
            <w:proofErr w:type="gramEnd"/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Avukatların bağlı olduğu meslek kuruluşu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Baro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İdare ve vergi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Danıştay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Yargılama faaliyetini yürüten görevli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Hakim</w:t>
            </w:r>
            <w:proofErr w:type="gramEnd"/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ceza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Yargıtay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Kanunların veya bazı temel yasama uygulamalarının ülkemizin anayasasıyla bağdaşıp bağdaşmadığının tespit eden mahkemeyi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Anayasa Mahkemesi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adalet işlerinin görüldüğü devlet kuruluşunu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Adliye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Çeşitli belge ve sözleşmelere resmiyet kazandıran kişiyi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Noter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Adalet işlerinin yürütülmesi için gerekli hukuki, mali ve idari koşulları sağlamakla görevli kurum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Adalet Bakanlığı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Mahkemelerde kanunlara göre vatandaşların haklarını korumayı meslek haline getirmiş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Avukat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Devlet adına ceza davalarını açmakla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Cumhuriyet Savcısı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Borçlu olan kimselerin mahkeme kararı gereğince borçlarını tahsil edip alacaklıya vermekle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İcra Memuru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Mahkemede duruşmaya girecekleri ve tanıkları çağıran, hâkimin emirlerini bildiren, kâğıtları getirip götüren görevli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Mübaşir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Ceza ve infaz kurumlarındaki tutuklu ve mahkûmların güvenliğini sağlamakla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İnfaz Ve Koruma Memuru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Kamu kurum ve kuruluşları ile kamu kurumu niteliğindeki meslek kuruluşlarının sahip oldukları kayıtlarda yer alan her türlü veriyi ifade eder.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Hukuki Bilgi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tcBorders>
              <w:right w:val="single" w:sz="4" w:space="0" w:color="auto"/>
            </w:tcBorders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Kurum ve kuruluşların sahip oldukları yazılı, basılı veya çoğaltılmış dosya, evrak vb. ile mektup, kroki, plan, film, fotoğraf, </w:t>
            </w:r>
            <w:proofErr w:type="gramStart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video kaseti</w:t>
            </w:r>
            <w:proofErr w:type="gramEnd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, harita, elektronik ortamda kaydedilen her türlü bilgi, haber ve veri taşıyıcısına denir.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Hukuki Belge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Dilekçe Hakkı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 w:rsidRPr="00757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denir.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Dava Hakkı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İdari bir makam tarafından gerçekleştirilen bir işlem, alınan bir karar ve uygulanan bir cezai işleme karşı, işleme muhatap olan kişi tarafından işlemin ortadan kaldırılmasına ilişkin talep hakkına denir.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İtiraz Hakkı</w:t>
            </w:r>
          </w:p>
        </w:tc>
      </w:tr>
    </w:tbl>
    <w:p w:rsidR="00C70513" w:rsidRPr="0075707E" w:rsidRDefault="00C70513" w:rsidP="00C70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E21E8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End"/>
    </w:p>
    <w:p w:rsidR="00C70513" w:rsidRPr="0075707E" w:rsidRDefault="00C70513" w:rsidP="00C70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70513" w:rsidRPr="0075707E" w:rsidRDefault="00C70513" w:rsidP="006712B7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70513" w:rsidRPr="0075707E" w:rsidSect="005D46F5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54B32"/>
    <w:multiLevelType w:val="hybridMultilevel"/>
    <w:tmpl w:val="5C0A6D44"/>
    <w:lvl w:ilvl="0" w:tplc="5DE212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5990"/>
    <w:rsid w:val="00144E73"/>
    <w:rsid w:val="001C6D9A"/>
    <w:rsid w:val="00200ACF"/>
    <w:rsid w:val="00212912"/>
    <w:rsid w:val="00264601"/>
    <w:rsid w:val="00292738"/>
    <w:rsid w:val="002A7567"/>
    <w:rsid w:val="002B35E1"/>
    <w:rsid w:val="002C71C1"/>
    <w:rsid w:val="002E4495"/>
    <w:rsid w:val="002E6995"/>
    <w:rsid w:val="00371893"/>
    <w:rsid w:val="00373A5D"/>
    <w:rsid w:val="00401F7F"/>
    <w:rsid w:val="00443703"/>
    <w:rsid w:val="00495070"/>
    <w:rsid w:val="004A4E8E"/>
    <w:rsid w:val="00516929"/>
    <w:rsid w:val="005811EF"/>
    <w:rsid w:val="0058598C"/>
    <w:rsid w:val="005D46F5"/>
    <w:rsid w:val="005E7021"/>
    <w:rsid w:val="00603B92"/>
    <w:rsid w:val="00646E82"/>
    <w:rsid w:val="006712B7"/>
    <w:rsid w:val="0075707E"/>
    <w:rsid w:val="007663ED"/>
    <w:rsid w:val="007E0C41"/>
    <w:rsid w:val="0080407B"/>
    <w:rsid w:val="00AB6099"/>
    <w:rsid w:val="00BB7550"/>
    <w:rsid w:val="00C66473"/>
    <w:rsid w:val="00C70513"/>
    <w:rsid w:val="00CC082C"/>
    <w:rsid w:val="00D25CB6"/>
    <w:rsid w:val="00D56521"/>
    <w:rsid w:val="00DE21E8"/>
    <w:rsid w:val="00E52A38"/>
    <w:rsid w:val="00E54EE7"/>
    <w:rsid w:val="00EA6203"/>
    <w:rsid w:val="00F42260"/>
    <w:rsid w:val="00F847FE"/>
    <w:rsid w:val="00FB4E60"/>
    <w:rsid w:val="00FC5990"/>
    <w:rsid w:val="00FD55F4"/>
    <w:rsid w:val="00FF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03B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94904-5E45-4C37-B219-27FA59C00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2016-04-03T09:19:00Z</dcterms:created>
  <dcterms:modified xsi:type="dcterms:W3CDTF">2016-04-03T09:19:00Z</dcterms:modified>
  <cp:category>www.sorubak.com</cp:category>
</cp:coreProperties>
</file>