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BF" w:rsidRDefault="003F15DF" w:rsidP="001559BF">
      <w:pPr>
        <w:spacing w:after="0"/>
        <w:jc w:val="center"/>
        <w:rPr>
          <w:b/>
        </w:rPr>
      </w:pPr>
      <w:r>
        <w:rPr>
          <w:b/>
        </w:rPr>
        <w:t>2015-2016</w:t>
      </w:r>
      <w:r w:rsidR="001559BF">
        <w:rPr>
          <w:b/>
        </w:rPr>
        <w:t xml:space="preserve"> </w:t>
      </w:r>
      <w:proofErr w:type="gramStart"/>
      <w:r w:rsidR="001559BF">
        <w:rPr>
          <w:b/>
        </w:rPr>
        <w:t>….</w:t>
      </w:r>
      <w:proofErr w:type="gramEnd"/>
      <w:r w:rsidR="005A426D">
        <w:rPr>
          <w:b/>
        </w:rPr>
        <w:t xml:space="preserve"> ORTAOKULU 7</w:t>
      </w:r>
      <w:r w:rsidR="001559BF" w:rsidRPr="00803C29">
        <w:rPr>
          <w:b/>
        </w:rPr>
        <w:t xml:space="preserve">.SINIF </w:t>
      </w:r>
      <w:r w:rsidR="001559BF">
        <w:rPr>
          <w:b/>
        </w:rPr>
        <w:t>SOSYAL BİLGİLER</w:t>
      </w:r>
      <w:r w:rsidR="001559BF" w:rsidRPr="00803C29">
        <w:rPr>
          <w:b/>
        </w:rPr>
        <w:t xml:space="preserve"> DERSİ 1. DÖNEM 2. YAZILI SORULARI</w:t>
      </w:r>
    </w:p>
    <w:p w:rsidR="001559BF" w:rsidRDefault="001559BF" w:rsidP="001559BF">
      <w:pPr>
        <w:spacing w:after="0"/>
        <w:rPr>
          <w:b/>
        </w:rPr>
      </w:pPr>
      <w:r>
        <w:rPr>
          <w:b/>
        </w:rPr>
        <w:t>Adı-Soyadı:</w:t>
      </w:r>
      <w:r w:rsidR="003F15DF">
        <w:rPr>
          <w:b/>
        </w:rPr>
        <w:t xml:space="preserve"> </w:t>
      </w:r>
      <w:hyperlink r:id="rId4" w:history="1">
        <w:r w:rsidR="003F15DF">
          <w:rPr>
            <w:rStyle w:val="Kpr"/>
          </w:rPr>
          <w:t>www.sorubak.com</w:t>
        </w:r>
      </w:hyperlink>
    </w:p>
    <w:p w:rsidR="001559BF" w:rsidRDefault="001559BF" w:rsidP="00AE27C6">
      <w:pPr>
        <w:spacing w:after="0"/>
        <w:rPr>
          <w:rFonts w:cstheme="minorHAnsi"/>
        </w:rPr>
      </w:pPr>
      <w:r>
        <w:rPr>
          <w:b/>
        </w:rPr>
        <w:t>Sınıf-No:</w:t>
      </w:r>
    </w:p>
    <w:p w:rsidR="001559BF" w:rsidRDefault="001559BF" w:rsidP="00AE27C6">
      <w:pPr>
        <w:spacing w:after="0"/>
        <w:rPr>
          <w:rFonts w:cstheme="minorHAnsi"/>
        </w:rPr>
      </w:pPr>
    </w:p>
    <w:p w:rsidR="00AE27C6" w:rsidRPr="00AE27C6" w:rsidRDefault="001559BF" w:rsidP="00AE27C6">
      <w:pPr>
        <w:spacing w:after="0"/>
        <w:rPr>
          <w:rFonts w:cstheme="minorHAnsi"/>
        </w:rPr>
      </w:pPr>
      <w:r w:rsidRPr="001559BF">
        <w:rPr>
          <w:rFonts w:cstheme="minorHAnsi"/>
          <w:b/>
        </w:rPr>
        <w:t>1.</w:t>
      </w:r>
      <w:r>
        <w:rPr>
          <w:rFonts w:cstheme="minorHAnsi"/>
        </w:rPr>
        <w:t xml:space="preserve"> </w:t>
      </w:r>
      <w:r w:rsidR="00AE27C6" w:rsidRPr="00AE27C6">
        <w:rPr>
          <w:rFonts w:cstheme="minorHAnsi"/>
        </w:rPr>
        <w:t xml:space="preserve">Türkiye Selçukluları döneminde Anadolu kentlerinin gelişerek han, hamam, cami ve kervansaraylarla donatıldığı ve zenginleştirildiği görülür. </w:t>
      </w:r>
      <w:r w:rsidR="00AE27C6" w:rsidRPr="001559BF">
        <w:rPr>
          <w:rFonts w:cstheme="minorHAnsi"/>
          <w:b/>
        </w:rPr>
        <w:t>Bu eserlerin aşağıdaki yerleşim yerlerinin hangisinde daha çok yapıldığı söylenebilir?</w:t>
      </w:r>
      <w:r w:rsidR="00AE27C6" w:rsidRPr="00AE27C6">
        <w:rPr>
          <w:rFonts w:cstheme="minorHAnsi"/>
        </w:rPr>
        <w:t xml:space="preserve"> 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A)Ticaret yolları üzerinde bulunan kentlerde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B)Eski kültür merkezleri ve çevresinde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C)Tarım yapılan bölgelerde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D)Sınır boylarına yakın kent merkezlerinde</w:t>
      </w:r>
    </w:p>
    <w:p w:rsidR="00AE27C6" w:rsidRPr="00AE27C6" w:rsidRDefault="00AE27C6" w:rsidP="00AE27C6">
      <w:pPr>
        <w:spacing w:after="0"/>
        <w:rPr>
          <w:rFonts w:cstheme="minorHAnsi"/>
        </w:rPr>
      </w:pPr>
    </w:p>
    <w:p w:rsidR="00AE27C6" w:rsidRPr="005A426D" w:rsidRDefault="00AE27C6" w:rsidP="00AE27C6">
      <w:pPr>
        <w:spacing w:after="0"/>
        <w:rPr>
          <w:rFonts w:cstheme="minorHAnsi"/>
        </w:rPr>
      </w:pPr>
    </w:p>
    <w:p w:rsidR="005A426D" w:rsidRPr="005A426D" w:rsidRDefault="001559BF" w:rsidP="005A426D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5A426D">
        <w:rPr>
          <w:rFonts w:asciiTheme="minorHAnsi" w:hAnsiTheme="minorHAnsi" w:cstheme="minorHAnsi"/>
          <w:b/>
          <w:sz w:val="22"/>
          <w:szCs w:val="22"/>
        </w:rPr>
        <w:t xml:space="preserve">2. </w:t>
      </w:r>
      <w:r w:rsidR="005A426D" w:rsidRPr="005A426D">
        <w:rPr>
          <w:rFonts w:asciiTheme="minorHAnsi" w:hAnsiTheme="minorHAnsi" w:cstheme="minorHAnsi"/>
          <w:b/>
          <w:bCs/>
          <w:sz w:val="22"/>
          <w:szCs w:val="22"/>
        </w:rPr>
        <w:t>Yerleşme ve seyahat özgürlüklerin kısıtlamaların uygulanması hangisine bağlıdır?</w:t>
      </w:r>
    </w:p>
    <w:p w:rsidR="005A426D" w:rsidRPr="005A426D" w:rsidRDefault="005A426D" w:rsidP="005A426D">
      <w:pPr>
        <w:pStyle w:val="Default"/>
        <w:spacing w:after="46"/>
        <w:rPr>
          <w:rFonts w:asciiTheme="minorHAnsi" w:hAnsiTheme="minorHAnsi" w:cstheme="minorHAnsi"/>
          <w:sz w:val="22"/>
          <w:szCs w:val="22"/>
        </w:rPr>
      </w:pPr>
      <w:r w:rsidRPr="005A426D">
        <w:rPr>
          <w:rFonts w:asciiTheme="minorHAnsi" w:hAnsiTheme="minorHAnsi" w:cstheme="minorHAnsi"/>
          <w:sz w:val="22"/>
          <w:szCs w:val="22"/>
        </w:rPr>
        <w:t xml:space="preserve">A) Çıkarılan yasalar ve mahkeme kararlarına </w:t>
      </w:r>
    </w:p>
    <w:p w:rsidR="005A426D" w:rsidRPr="005A426D" w:rsidRDefault="005A426D" w:rsidP="005A426D">
      <w:pPr>
        <w:pStyle w:val="Default"/>
        <w:spacing w:after="46"/>
        <w:rPr>
          <w:rFonts w:asciiTheme="minorHAnsi" w:hAnsiTheme="minorHAnsi" w:cstheme="minorHAnsi"/>
          <w:sz w:val="22"/>
          <w:szCs w:val="22"/>
        </w:rPr>
      </w:pPr>
      <w:r w:rsidRPr="005A426D">
        <w:rPr>
          <w:rFonts w:asciiTheme="minorHAnsi" w:hAnsiTheme="minorHAnsi" w:cstheme="minorHAnsi"/>
          <w:sz w:val="22"/>
          <w:szCs w:val="22"/>
        </w:rPr>
        <w:t xml:space="preserve">B) Ekonomik duruma </w:t>
      </w:r>
    </w:p>
    <w:p w:rsidR="005A426D" w:rsidRPr="005A426D" w:rsidRDefault="005A426D" w:rsidP="005A426D">
      <w:pPr>
        <w:pStyle w:val="Default"/>
        <w:spacing w:after="46"/>
        <w:rPr>
          <w:rFonts w:asciiTheme="minorHAnsi" w:hAnsiTheme="minorHAnsi" w:cstheme="minorHAnsi"/>
          <w:sz w:val="22"/>
          <w:szCs w:val="22"/>
        </w:rPr>
      </w:pPr>
      <w:r w:rsidRPr="005A426D">
        <w:rPr>
          <w:rFonts w:asciiTheme="minorHAnsi" w:hAnsiTheme="minorHAnsi" w:cstheme="minorHAnsi"/>
          <w:sz w:val="22"/>
          <w:szCs w:val="22"/>
        </w:rPr>
        <w:t>C) Kişilerin kişisel tercihlerine</w:t>
      </w:r>
    </w:p>
    <w:p w:rsidR="005A426D" w:rsidRPr="005A426D" w:rsidRDefault="005A426D" w:rsidP="005A426D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5A426D">
        <w:rPr>
          <w:rFonts w:asciiTheme="minorHAnsi" w:hAnsiTheme="minorHAnsi" w:cstheme="minorHAnsi"/>
          <w:sz w:val="22"/>
          <w:szCs w:val="22"/>
        </w:rPr>
        <w:t xml:space="preserve">D) Sosyal seviyeye </w:t>
      </w:r>
    </w:p>
    <w:p w:rsidR="00AE27C6" w:rsidRPr="00AE27C6" w:rsidRDefault="00AE27C6" w:rsidP="005A426D">
      <w:pPr>
        <w:spacing w:after="0"/>
        <w:rPr>
          <w:rFonts w:cstheme="minorHAnsi"/>
        </w:rPr>
      </w:pPr>
    </w:p>
    <w:p w:rsidR="00AE27C6" w:rsidRPr="00AE27C6" w:rsidRDefault="00AE27C6" w:rsidP="00AE27C6">
      <w:pPr>
        <w:spacing w:after="0"/>
        <w:rPr>
          <w:rFonts w:cstheme="minorHAnsi"/>
        </w:rPr>
      </w:pPr>
    </w:p>
    <w:p w:rsidR="00AE27C6" w:rsidRPr="001559BF" w:rsidRDefault="001559BF" w:rsidP="00AE27C6">
      <w:pPr>
        <w:spacing w:after="0"/>
        <w:rPr>
          <w:rFonts w:cstheme="minorHAnsi"/>
          <w:b/>
        </w:rPr>
      </w:pPr>
      <w:r w:rsidRPr="001559BF">
        <w:rPr>
          <w:rFonts w:cstheme="minorHAnsi"/>
          <w:b/>
        </w:rPr>
        <w:t xml:space="preserve">3. </w:t>
      </w:r>
      <w:r w:rsidR="00AE27C6" w:rsidRPr="001559BF">
        <w:rPr>
          <w:rFonts w:cstheme="minorHAnsi"/>
          <w:b/>
        </w:rPr>
        <w:t>Haçlı Seferleri sonucunda Avrupa’da: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-Derebeylik yönetimi zayıflayarak kralların siyasal gücü artmış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-Akdeniz limanları gelişmiş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-Din adamlarına güven azalmış,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 xml:space="preserve">-Matbaa, </w:t>
      </w:r>
      <w:proofErr w:type="gramStart"/>
      <w:r w:rsidRPr="00AE27C6">
        <w:rPr>
          <w:rFonts w:cstheme="minorHAnsi"/>
        </w:rPr>
        <w:t>kağıt</w:t>
      </w:r>
      <w:proofErr w:type="gramEnd"/>
      <w:r w:rsidRPr="00AE27C6">
        <w:rPr>
          <w:rFonts w:cstheme="minorHAnsi"/>
        </w:rPr>
        <w:t>, pusula gibi buluşlar dışarıdan alınmıştır.</w:t>
      </w:r>
    </w:p>
    <w:p w:rsidR="00AE27C6" w:rsidRPr="001559BF" w:rsidRDefault="00AE27C6" w:rsidP="00AE27C6">
      <w:pPr>
        <w:spacing w:after="0"/>
        <w:rPr>
          <w:rFonts w:cstheme="minorHAnsi"/>
          <w:b/>
        </w:rPr>
      </w:pPr>
      <w:r w:rsidRPr="001559BF">
        <w:rPr>
          <w:rFonts w:cstheme="minorHAnsi"/>
          <w:b/>
        </w:rPr>
        <w:t>Buna göre Avrupa ile ilgili olarak aşağıdakilerden hangisi söylenemez?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A)İslam dünyası üzerinde üstünlük kurmuşlardır.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B)Önemli siyasal değişimler yaşamışlardır.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C)Halkın kiliseye bakış açısı değişmiştir.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D)Teknolojik gelişmelerden yararlanmışlardır.</w:t>
      </w:r>
    </w:p>
    <w:p w:rsidR="00AE27C6" w:rsidRPr="00AE27C6" w:rsidRDefault="00AE27C6" w:rsidP="00AE27C6">
      <w:pPr>
        <w:spacing w:after="0"/>
        <w:rPr>
          <w:rFonts w:cstheme="minorHAnsi"/>
        </w:rPr>
      </w:pPr>
    </w:p>
    <w:p w:rsidR="00AE27C6" w:rsidRPr="00AE27C6" w:rsidRDefault="001559BF" w:rsidP="00AE27C6">
      <w:pPr>
        <w:spacing w:after="0"/>
        <w:rPr>
          <w:rFonts w:cstheme="minorHAnsi"/>
        </w:rPr>
      </w:pPr>
      <w:r w:rsidRPr="001559BF">
        <w:rPr>
          <w:rFonts w:cstheme="minorHAnsi"/>
          <w:b/>
        </w:rPr>
        <w:t>4.</w:t>
      </w:r>
      <w:r>
        <w:rPr>
          <w:rFonts w:cstheme="minorHAnsi"/>
        </w:rPr>
        <w:t xml:space="preserve"> </w:t>
      </w:r>
      <w:r w:rsidR="00AE27C6" w:rsidRPr="00AE27C6">
        <w:rPr>
          <w:rFonts w:cstheme="minorHAnsi"/>
        </w:rPr>
        <w:t xml:space="preserve">Osmanlı Devleti’nden önce Selçuklu Devleti yöneticileri, ülkedeki Türkmenlerin yerleşim sorunlarını çözmek amacıyla, onları, Bizans’ın </w:t>
      </w:r>
      <w:proofErr w:type="gramStart"/>
      <w:r w:rsidR="00AE27C6" w:rsidRPr="00AE27C6">
        <w:rPr>
          <w:rFonts w:cstheme="minorHAnsi"/>
        </w:rPr>
        <w:t>hakim</w:t>
      </w:r>
      <w:proofErr w:type="gramEnd"/>
      <w:r w:rsidR="00AE27C6" w:rsidRPr="00AE27C6">
        <w:rPr>
          <w:rFonts w:cstheme="minorHAnsi"/>
        </w:rPr>
        <w:t xml:space="preserve"> olduğu Anadolu topraklarına yönlendirmişlerdir. Bunun sonucunda Osmanlı Beyliği gibi beylikler kurulurken bu beyliklerin sınırlarına birçok Türkmen topluluğu birikmişti. Bunların yerleştirilebileceği en uygun yerler taht kavgaları içinde bulunan Bizans topraklarıydı. </w:t>
      </w:r>
    </w:p>
    <w:p w:rsidR="00AE27C6" w:rsidRPr="001559BF" w:rsidRDefault="00AE27C6" w:rsidP="00AE27C6">
      <w:pPr>
        <w:spacing w:after="0"/>
        <w:rPr>
          <w:rFonts w:cstheme="minorHAnsi"/>
          <w:b/>
        </w:rPr>
      </w:pPr>
      <w:r w:rsidRPr="001559BF">
        <w:rPr>
          <w:rFonts w:cstheme="minorHAnsi"/>
          <w:b/>
        </w:rPr>
        <w:t>Yukarıdaki metinde geçen bilgiler dikkate alındığında aşağıdakilerden hangisine ulaşılamaz?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A)Osmanlı ve Selçuklu devletlerinin Bizans’la savaştıklarına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B)Türkmenlerin göçebe yaşam sürdüklerine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C)Anadolu’da güçlü bir Bizans hâkimiyetinin olduğu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D)Türkmenleri yerleştirmek için Bizans topraklarının seçildiği</w:t>
      </w:r>
    </w:p>
    <w:p w:rsidR="00AE27C6" w:rsidRPr="001559BF" w:rsidRDefault="001559BF" w:rsidP="00AE27C6">
      <w:pPr>
        <w:spacing w:after="0"/>
        <w:rPr>
          <w:rFonts w:cstheme="minorHAnsi"/>
          <w:b/>
        </w:rPr>
      </w:pPr>
      <w:r w:rsidRPr="001559BF">
        <w:rPr>
          <w:rFonts w:cstheme="minorHAnsi"/>
          <w:b/>
        </w:rPr>
        <w:lastRenderedPageBreak/>
        <w:t>5.</w:t>
      </w:r>
      <w:r>
        <w:rPr>
          <w:rFonts w:cstheme="minorHAnsi"/>
        </w:rPr>
        <w:t xml:space="preserve"> </w:t>
      </w:r>
      <w:r w:rsidR="00AE27C6" w:rsidRPr="00AE27C6">
        <w:rPr>
          <w:rFonts w:cstheme="minorHAnsi"/>
        </w:rPr>
        <w:t xml:space="preserve">Orhan Bey döneminde </w:t>
      </w:r>
      <w:proofErr w:type="spellStart"/>
      <w:r w:rsidR="00AE27C6" w:rsidRPr="00AE27C6">
        <w:rPr>
          <w:rFonts w:cstheme="minorHAnsi"/>
        </w:rPr>
        <w:t>Karacahisar</w:t>
      </w:r>
      <w:proofErr w:type="spellEnd"/>
      <w:r w:rsidR="00AE27C6" w:rsidRPr="00AE27C6">
        <w:rPr>
          <w:rFonts w:cstheme="minorHAnsi"/>
        </w:rPr>
        <w:t xml:space="preserve">, Bilecik, </w:t>
      </w:r>
      <w:proofErr w:type="spellStart"/>
      <w:r w:rsidR="00AE27C6" w:rsidRPr="00AE27C6">
        <w:rPr>
          <w:rFonts w:cstheme="minorHAnsi"/>
        </w:rPr>
        <w:t>Yarhisar</w:t>
      </w:r>
      <w:proofErr w:type="spellEnd"/>
      <w:r w:rsidR="00AE27C6" w:rsidRPr="00AE27C6">
        <w:rPr>
          <w:rFonts w:cstheme="minorHAnsi"/>
        </w:rPr>
        <w:t xml:space="preserve"> ve Yenişehir; Orhan Bey döneminde İznik, İznik ve Bursa fethedilmiştir. </w:t>
      </w:r>
      <w:r w:rsidR="00AE27C6" w:rsidRPr="001559BF">
        <w:rPr>
          <w:rFonts w:cstheme="minorHAnsi"/>
          <w:b/>
        </w:rPr>
        <w:t>Buna göre Osman Bey ve Orhan Bey döneminde aşağıdakilerden hangisine önem verilmiştir.</w:t>
      </w:r>
    </w:p>
    <w:p w:rsidR="00AE27C6" w:rsidRPr="001559BF" w:rsidRDefault="00AE27C6" w:rsidP="00AE27C6">
      <w:pPr>
        <w:spacing w:after="0"/>
        <w:rPr>
          <w:rFonts w:cstheme="minorHAnsi"/>
          <w:b/>
        </w:rPr>
      </w:pPr>
      <w:r w:rsidRPr="001559BF">
        <w:rPr>
          <w:rFonts w:cstheme="minorHAnsi"/>
          <w:b/>
        </w:rPr>
        <w:t>A)Dünya ticaret yollarını ele geçirmeye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B)Ülke topraklarını Bizans yönünde genişletmeye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C)Osmanlı ordusunu kuvvetlendirmeye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D)Anadolu Türk birliğini kurmaya</w:t>
      </w:r>
    </w:p>
    <w:p w:rsidR="00AE27C6" w:rsidRPr="00AE27C6" w:rsidRDefault="00AE27C6" w:rsidP="00AE27C6">
      <w:pPr>
        <w:spacing w:after="0"/>
        <w:rPr>
          <w:rFonts w:cstheme="minorHAnsi"/>
        </w:rPr>
      </w:pPr>
    </w:p>
    <w:p w:rsidR="00AE27C6" w:rsidRPr="001559BF" w:rsidRDefault="001559BF" w:rsidP="00AE27C6">
      <w:pPr>
        <w:spacing w:after="0"/>
        <w:rPr>
          <w:rFonts w:cstheme="minorHAnsi"/>
          <w:b/>
        </w:rPr>
      </w:pPr>
      <w:r w:rsidRPr="001559BF">
        <w:rPr>
          <w:rFonts w:cstheme="minorHAnsi"/>
          <w:b/>
        </w:rPr>
        <w:t xml:space="preserve">6. </w:t>
      </w:r>
      <w:r w:rsidR="00AE27C6" w:rsidRPr="001559BF">
        <w:rPr>
          <w:rFonts w:cstheme="minorHAnsi"/>
          <w:b/>
        </w:rPr>
        <w:t>İstanbul Fatih Sultan Mehmet zamanına gelinceye kadar birçok kez kuşatılmış ancak alınamamıştır. İstanbul’un Fatih zamanında fethedilmesinde, aşağıdaki etmenlerden hangisi daha önemli rol oynamıştır?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A)Türk askerlerinin sayısal üstünlüğü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B)Kullanılan üstün savaş teknikleri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C)Komutanların savaştaki başarışları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D)Bizans’ın zayıf savunma sistemi</w:t>
      </w:r>
    </w:p>
    <w:p w:rsidR="00AE27C6" w:rsidRPr="00AE27C6" w:rsidRDefault="00AE27C6" w:rsidP="00AE27C6">
      <w:pPr>
        <w:spacing w:after="0"/>
        <w:rPr>
          <w:rFonts w:cstheme="minorHAnsi"/>
        </w:rPr>
      </w:pPr>
    </w:p>
    <w:p w:rsidR="00AE27C6" w:rsidRPr="00AE27C6" w:rsidRDefault="001559BF" w:rsidP="00AE27C6">
      <w:pPr>
        <w:spacing w:after="0"/>
        <w:rPr>
          <w:rFonts w:cstheme="minorHAnsi"/>
        </w:rPr>
      </w:pPr>
      <w:r w:rsidRPr="001559BF">
        <w:rPr>
          <w:rFonts w:cstheme="minorHAnsi"/>
          <w:b/>
        </w:rPr>
        <w:t>7.</w:t>
      </w:r>
      <w:r>
        <w:rPr>
          <w:rFonts w:cstheme="minorHAnsi"/>
        </w:rPr>
        <w:t xml:space="preserve"> </w:t>
      </w:r>
      <w:r w:rsidR="00AE27C6" w:rsidRPr="00AE27C6">
        <w:rPr>
          <w:rFonts w:cstheme="minorHAnsi"/>
        </w:rPr>
        <w:t xml:space="preserve">Bir ülkedeki nüfus artışına, o ülkede doğumların ölümlerden fazla oluşu, yurt dışından yapılan göçler ve sağlık hizmetlerindeki gelişmeler önemli katkı sağlar. </w:t>
      </w:r>
      <w:r w:rsidR="00AE27C6" w:rsidRPr="001559BF">
        <w:rPr>
          <w:rFonts w:cstheme="minorHAnsi"/>
          <w:b/>
        </w:rPr>
        <w:t>Buna göre, Türkiye’de nüfus miktarının yıllara göre artmasında aşağıdakilerden hangisinin etkisi yoktur?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A)Yurtdışından Türkiye’ye yapılan göçler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B)Salgın hastalıklarla mücadelenin artmış olması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C)Köyden kente yapılan göçler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D)Çocuk ölümlerinin azalması</w:t>
      </w:r>
    </w:p>
    <w:p w:rsidR="00AE27C6" w:rsidRPr="00AE27C6" w:rsidRDefault="00AE27C6" w:rsidP="00AE27C6">
      <w:pPr>
        <w:spacing w:after="0"/>
        <w:rPr>
          <w:rFonts w:cstheme="minorHAnsi"/>
        </w:rPr>
      </w:pPr>
    </w:p>
    <w:p w:rsidR="00AE27C6" w:rsidRPr="00AE27C6" w:rsidRDefault="001559BF" w:rsidP="00AE27C6">
      <w:pPr>
        <w:spacing w:after="0"/>
        <w:rPr>
          <w:rFonts w:cstheme="minorHAnsi"/>
        </w:rPr>
      </w:pPr>
      <w:r w:rsidRPr="001559BF">
        <w:rPr>
          <w:rFonts w:cstheme="minorHAnsi"/>
          <w:b/>
        </w:rPr>
        <w:t>8.</w:t>
      </w:r>
      <w:r>
        <w:rPr>
          <w:rFonts w:cstheme="minorHAnsi"/>
        </w:rPr>
        <w:t xml:space="preserve"> </w:t>
      </w:r>
      <w:r w:rsidR="00AE27C6" w:rsidRPr="00AE27C6">
        <w:rPr>
          <w:rFonts w:cstheme="minorHAnsi"/>
        </w:rPr>
        <w:t xml:space="preserve">İnsanlar üzerinde yaşadıkları, yurt edindikleri kolay ayrılamazlar. Kuraklık, doğal afetler, dış baskılar gibi güçlükler toplumların yeni yerleşim yerleri aramalarına yol açmıştır. </w:t>
      </w:r>
      <w:r w:rsidR="00AE27C6" w:rsidRPr="001559BF">
        <w:rPr>
          <w:rFonts w:cstheme="minorHAnsi"/>
          <w:b/>
        </w:rPr>
        <w:t>Parçada aşağıdakilerden hangisinin daha çok konu edildiği söylenebilir?</w:t>
      </w:r>
      <w:r w:rsidR="00AE27C6" w:rsidRPr="00AE27C6">
        <w:rPr>
          <w:rFonts w:cstheme="minorHAnsi"/>
        </w:rPr>
        <w:cr/>
        <w:t>A)İnsanların güçlüklerle mücadelesi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B)Yerleşik yaşama nasıl geçildiği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C)Toplumsal gelişmelerin insana etkisi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D)İnsanların göç etme nedenleri</w:t>
      </w:r>
    </w:p>
    <w:p w:rsidR="00AE27C6" w:rsidRPr="00AE27C6" w:rsidRDefault="00AE27C6" w:rsidP="00AE27C6">
      <w:pPr>
        <w:spacing w:after="0"/>
        <w:rPr>
          <w:rFonts w:cstheme="minorHAnsi"/>
        </w:rPr>
      </w:pPr>
    </w:p>
    <w:p w:rsidR="00AE27C6" w:rsidRPr="001559BF" w:rsidRDefault="001559BF" w:rsidP="00AE27C6">
      <w:pPr>
        <w:spacing w:after="0"/>
        <w:rPr>
          <w:rFonts w:cstheme="minorHAnsi"/>
          <w:b/>
        </w:rPr>
      </w:pPr>
      <w:r w:rsidRPr="001559BF">
        <w:rPr>
          <w:rFonts w:cstheme="minorHAnsi"/>
          <w:b/>
        </w:rPr>
        <w:t xml:space="preserve">9. </w:t>
      </w:r>
      <w:r w:rsidR="00AE27C6" w:rsidRPr="001559BF">
        <w:rPr>
          <w:rFonts w:cstheme="minorHAnsi"/>
          <w:b/>
        </w:rPr>
        <w:t>Aşağıdakilerden hangisi Atatürk’ün, kuruluşuna öncülük ettiği iletişim araçlarından biri değildir?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A)Hâkimiyetimilliye Gazetesi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B)Anadolu Ajansı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C)</w:t>
      </w:r>
      <w:proofErr w:type="spellStart"/>
      <w:r w:rsidRPr="00AE27C6">
        <w:rPr>
          <w:rFonts w:cstheme="minorHAnsi"/>
        </w:rPr>
        <w:t>İradeyimilliye</w:t>
      </w:r>
      <w:proofErr w:type="spellEnd"/>
      <w:r w:rsidRPr="00AE27C6">
        <w:rPr>
          <w:rFonts w:cstheme="minorHAnsi"/>
        </w:rPr>
        <w:t xml:space="preserve"> Gazetesi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D)Türkiye Radyo Televizyon Kurumu</w:t>
      </w:r>
    </w:p>
    <w:p w:rsidR="00AE27C6" w:rsidRPr="00AE27C6" w:rsidRDefault="00AE27C6" w:rsidP="00AE27C6">
      <w:pPr>
        <w:spacing w:after="0"/>
        <w:rPr>
          <w:rFonts w:cstheme="minorHAnsi"/>
        </w:rPr>
      </w:pPr>
    </w:p>
    <w:p w:rsidR="00AE27C6" w:rsidRPr="001559BF" w:rsidRDefault="001559BF" w:rsidP="00AE27C6">
      <w:pPr>
        <w:spacing w:after="0"/>
        <w:rPr>
          <w:rFonts w:cstheme="minorHAnsi"/>
          <w:b/>
        </w:rPr>
      </w:pPr>
      <w:r w:rsidRPr="001559BF">
        <w:rPr>
          <w:rFonts w:cstheme="minorHAnsi"/>
          <w:b/>
        </w:rPr>
        <w:t xml:space="preserve">10. </w:t>
      </w:r>
      <w:r w:rsidR="00AE27C6" w:rsidRPr="001559BF">
        <w:rPr>
          <w:rFonts w:cstheme="minorHAnsi"/>
          <w:b/>
        </w:rPr>
        <w:t>Aşağıdakilerden hangisi Osmanlı Devleti’nin kuruluş dönemi padişahlarından biri değildir?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A)Osman Bey</w:t>
      </w:r>
      <w:r w:rsidRPr="00AE27C6">
        <w:rPr>
          <w:rFonts w:cstheme="minorHAnsi"/>
        </w:rPr>
        <w:tab/>
      </w:r>
      <w:r w:rsidRPr="00AE27C6">
        <w:rPr>
          <w:rFonts w:cstheme="minorHAnsi"/>
        </w:rPr>
        <w:tab/>
        <w:t>B)Orhan Bey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C)Yavuz Sultan Selim</w:t>
      </w:r>
      <w:r w:rsidRPr="00AE27C6">
        <w:rPr>
          <w:rFonts w:cstheme="minorHAnsi"/>
        </w:rPr>
        <w:tab/>
        <w:t xml:space="preserve">D)II. Murat </w:t>
      </w:r>
    </w:p>
    <w:p w:rsidR="00AE27C6" w:rsidRPr="00AE27C6" w:rsidRDefault="00AE27C6" w:rsidP="00AE27C6">
      <w:pPr>
        <w:spacing w:after="0"/>
        <w:rPr>
          <w:rFonts w:cstheme="minorHAnsi"/>
        </w:rPr>
      </w:pPr>
    </w:p>
    <w:p w:rsidR="00AE27C6" w:rsidRPr="00AE27C6" w:rsidRDefault="001559BF" w:rsidP="00AE27C6">
      <w:pPr>
        <w:spacing w:after="0"/>
        <w:rPr>
          <w:rFonts w:cstheme="minorHAnsi"/>
        </w:rPr>
      </w:pPr>
      <w:r w:rsidRPr="001559BF">
        <w:rPr>
          <w:rFonts w:cstheme="minorHAnsi"/>
          <w:b/>
        </w:rPr>
        <w:lastRenderedPageBreak/>
        <w:t>11.</w:t>
      </w:r>
      <w:r w:rsidR="00AE27C6" w:rsidRPr="00AE27C6">
        <w:rPr>
          <w:rFonts w:cstheme="minorHAnsi"/>
        </w:rPr>
        <w:t xml:space="preserve">Bir ülkenin gazete, dergi, radyo, televizyon gibi basın yayın araçlarında, o ülkede sağlık kurumlarının yetersiz olduğuna, pahalılığın arttığına, dış politikada yanlış kararlar verildiğine ilişkin haberler yayımlanmaktadır. </w:t>
      </w:r>
      <w:r w:rsidR="00AE27C6" w:rsidRPr="001559BF">
        <w:rPr>
          <w:rFonts w:cstheme="minorHAnsi"/>
          <w:b/>
        </w:rPr>
        <w:t>Bu ülkeyle ilgili aşağıdaki yargılardan hangisine ulaşılabilir?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A)Basın yayın araçları ülke genelinde yaygındır.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B)Halk, basın yayın araçlarını izlemektedir.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C)Basın yayın özgürlüğü vardır.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D)Basın yayın araçları ülke yönetiminde tek yetkilidir.</w:t>
      </w:r>
    </w:p>
    <w:p w:rsidR="00AE27C6" w:rsidRPr="00AE27C6" w:rsidRDefault="00AE27C6" w:rsidP="00AE27C6">
      <w:pPr>
        <w:spacing w:after="0"/>
        <w:rPr>
          <w:rFonts w:cstheme="minorHAnsi"/>
        </w:rPr>
      </w:pPr>
    </w:p>
    <w:p w:rsidR="00AE27C6" w:rsidRPr="00AE27C6" w:rsidRDefault="001559BF" w:rsidP="00AE27C6">
      <w:pPr>
        <w:spacing w:after="0"/>
        <w:rPr>
          <w:rFonts w:cstheme="minorHAnsi"/>
        </w:rPr>
      </w:pPr>
      <w:r w:rsidRPr="001559BF">
        <w:rPr>
          <w:rFonts w:cstheme="minorHAnsi"/>
          <w:b/>
          <w:i/>
        </w:rPr>
        <w:t>12.</w:t>
      </w:r>
      <w:r>
        <w:rPr>
          <w:rFonts w:cstheme="minorHAnsi"/>
        </w:rPr>
        <w:t xml:space="preserve"> </w:t>
      </w:r>
      <w:r w:rsidR="00AE27C6" w:rsidRPr="00AE27C6">
        <w:rPr>
          <w:rFonts w:cstheme="minorHAnsi"/>
        </w:rPr>
        <w:t xml:space="preserve">Demokratik toplumlarda insanlar düşünce özgürlüğüne sahip oldukları halde, bu özgürlük onların, başkalarının görüş ve düşüncelerine saygı duymaları gerektiği gerçeğini değiştirmez. </w:t>
      </w:r>
      <w:r w:rsidR="00AE27C6" w:rsidRPr="001559BF">
        <w:rPr>
          <w:rFonts w:cstheme="minorHAnsi"/>
          <w:b/>
        </w:rPr>
        <w:t>Bu bilgilerde, düşünce özgürlüğü ile ilgili olarak aşağıdakilerden hangisinin vurgulandığı söylenebilir?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A)Sınırsız bir şekilde uygulandığı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B)Toplumdan topluma farklılık gösterdiği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C)Anayasayla güvence altına alındığı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D)Farklı düşünceler saygılı olmayı engellemediği</w:t>
      </w:r>
    </w:p>
    <w:p w:rsidR="00AE27C6" w:rsidRPr="00AE27C6" w:rsidRDefault="00AE27C6" w:rsidP="00AE27C6">
      <w:pPr>
        <w:spacing w:after="0"/>
        <w:rPr>
          <w:rFonts w:cstheme="minorHAnsi"/>
        </w:rPr>
      </w:pPr>
    </w:p>
    <w:p w:rsidR="00AE27C6" w:rsidRPr="00AE27C6" w:rsidRDefault="001559BF" w:rsidP="00AE27C6">
      <w:pPr>
        <w:spacing w:after="0"/>
        <w:rPr>
          <w:rFonts w:cstheme="minorHAnsi"/>
        </w:rPr>
      </w:pPr>
      <w:r w:rsidRPr="001559BF">
        <w:rPr>
          <w:rFonts w:cstheme="minorHAnsi"/>
          <w:b/>
        </w:rPr>
        <w:t>13.</w:t>
      </w:r>
      <w:r>
        <w:rPr>
          <w:rFonts w:cstheme="minorHAnsi"/>
        </w:rPr>
        <w:t xml:space="preserve"> </w:t>
      </w:r>
      <w:r w:rsidR="00AE27C6" w:rsidRPr="00AE27C6">
        <w:rPr>
          <w:rFonts w:cstheme="minorHAnsi"/>
        </w:rPr>
        <w:t>İstanbul’un fethinin sonuçlarından hangisi Avrupa’da feodalite rejiminin yıkılıp krallıkların güçlenmesinde etkili olduğu söylenebilir?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A)Sağlam surların güçlü toplarla yıkılabileceğinin anlaşılması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B)Osmanlı Devleti’nin imparatorluk haline gelmesi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C)Avrupa’da coğrafi keşiflerin başlaması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D)Osmanlı toprak bütünlüğünün sağlanması</w:t>
      </w:r>
    </w:p>
    <w:p w:rsidR="00AE27C6" w:rsidRPr="00AE27C6" w:rsidRDefault="00AE27C6" w:rsidP="00AE27C6">
      <w:pPr>
        <w:spacing w:after="0"/>
        <w:rPr>
          <w:rFonts w:cstheme="minorHAnsi"/>
        </w:rPr>
      </w:pPr>
    </w:p>
    <w:p w:rsidR="00AE27C6" w:rsidRPr="00AE27C6" w:rsidRDefault="001559BF" w:rsidP="00AE27C6">
      <w:pPr>
        <w:spacing w:after="0"/>
        <w:rPr>
          <w:rFonts w:cstheme="minorHAnsi"/>
        </w:rPr>
      </w:pPr>
      <w:r w:rsidRPr="001559BF">
        <w:rPr>
          <w:rFonts w:cstheme="minorHAnsi"/>
          <w:b/>
        </w:rPr>
        <w:t>14.</w:t>
      </w:r>
      <w:r>
        <w:rPr>
          <w:rFonts w:cstheme="minorHAnsi"/>
        </w:rPr>
        <w:t xml:space="preserve"> </w:t>
      </w:r>
      <w:r w:rsidR="00AE27C6" w:rsidRPr="00AE27C6">
        <w:rPr>
          <w:rFonts w:cstheme="minorHAnsi"/>
        </w:rPr>
        <w:t>Osmanlılar Rumeli ve Balkanlarda fethedilen yerlere Anadolu’dan getirilen Türk ailelerini yerleştirmişler, onlardan vergi almamışlar ve onların Anadolu’ya geri dönmelerini engellemişlerdir. Buna göre Osmanlıların böyle davranmasının sebebi aşağıdakilerden hangisidir?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A)Balkanlardaki kültürel değerleri kazanmak istemesi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B)Bölgede kalıcı egemenlik kurmak istemesi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C)Anadolu’da siyasi birliği güçlendirmeye çalışması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D)Göçebe Türkleri belli bir otorite altında toplamaya çalışması</w:t>
      </w:r>
      <w:r w:rsidRPr="00AE27C6">
        <w:rPr>
          <w:rFonts w:cstheme="minorHAnsi"/>
        </w:rPr>
        <w:tab/>
      </w:r>
    </w:p>
    <w:p w:rsidR="00AE27C6" w:rsidRPr="00AE27C6" w:rsidRDefault="00AE27C6" w:rsidP="00AE27C6">
      <w:pPr>
        <w:spacing w:after="0"/>
        <w:rPr>
          <w:rFonts w:cstheme="minorHAnsi"/>
        </w:rPr>
      </w:pPr>
    </w:p>
    <w:p w:rsidR="00AE27C6" w:rsidRPr="00AE27C6" w:rsidRDefault="00AE27C6" w:rsidP="00AE27C6">
      <w:pPr>
        <w:spacing w:after="0"/>
        <w:rPr>
          <w:rFonts w:cstheme="minorHAnsi"/>
        </w:rPr>
      </w:pPr>
    </w:p>
    <w:p w:rsidR="00AE27C6" w:rsidRPr="00AE27C6" w:rsidRDefault="001559BF" w:rsidP="00AE27C6">
      <w:pPr>
        <w:spacing w:after="0"/>
        <w:rPr>
          <w:rFonts w:cstheme="minorHAnsi"/>
        </w:rPr>
      </w:pPr>
      <w:r w:rsidRPr="001559BF">
        <w:rPr>
          <w:rFonts w:cstheme="minorHAnsi"/>
          <w:b/>
        </w:rPr>
        <w:t xml:space="preserve">15. </w:t>
      </w:r>
      <w:r w:rsidR="00AE27C6" w:rsidRPr="00AE27C6">
        <w:rPr>
          <w:rFonts w:cstheme="minorHAnsi"/>
        </w:rPr>
        <w:t>Aşağıdakilerden hangisi Haçlı Seferlerinin siyasi sonuçlarından biridir?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A)Akdeniz limanları önem kazandı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B)Türklerin batıya ilerleyişi bir süre durdu.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C)Avrupa’da din adamlarına duyulan güven azaldı.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D)Doğu-batı arasındaki ticaret gelişti.</w:t>
      </w:r>
    </w:p>
    <w:p w:rsidR="00AE27C6" w:rsidRPr="00AE27C6" w:rsidRDefault="00AE27C6" w:rsidP="00AE27C6">
      <w:pPr>
        <w:spacing w:after="0"/>
        <w:rPr>
          <w:rFonts w:cstheme="minorHAnsi"/>
        </w:rPr>
      </w:pPr>
    </w:p>
    <w:p w:rsidR="00AE27C6" w:rsidRPr="00AE27C6" w:rsidRDefault="00AE27C6" w:rsidP="00AE27C6">
      <w:pPr>
        <w:spacing w:after="0"/>
        <w:rPr>
          <w:rFonts w:cstheme="minorHAnsi"/>
        </w:rPr>
      </w:pPr>
    </w:p>
    <w:p w:rsidR="00AE27C6" w:rsidRPr="00AE27C6" w:rsidRDefault="001559BF" w:rsidP="00AE27C6">
      <w:pPr>
        <w:spacing w:after="0"/>
        <w:rPr>
          <w:rFonts w:cstheme="minorHAnsi"/>
        </w:rPr>
      </w:pPr>
      <w:r w:rsidRPr="001559BF">
        <w:rPr>
          <w:rFonts w:cstheme="minorHAnsi"/>
          <w:b/>
        </w:rPr>
        <w:lastRenderedPageBreak/>
        <w:t>16.</w:t>
      </w:r>
      <w:r>
        <w:rPr>
          <w:rFonts w:cstheme="minorHAnsi"/>
        </w:rPr>
        <w:t xml:space="preserve"> </w:t>
      </w:r>
      <w:r w:rsidR="00AE27C6" w:rsidRPr="00AE27C6">
        <w:rPr>
          <w:rFonts w:cstheme="minorHAnsi"/>
        </w:rPr>
        <w:t xml:space="preserve">Nüfus yoğunluğu km ’ye düşen insan sayısıdır. Toplam nüfusun yüzölçümüne bölünmesiyle bulunur. </w:t>
      </w:r>
      <w:r w:rsidR="00AE27C6" w:rsidRPr="001559BF">
        <w:rPr>
          <w:rFonts w:cstheme="minorHAnsi"/>
          <w:b/>
        </w:rPr>
        <w:t>Buna göre, Güneydoğu Anadolu Bölgesi’nde nüfus yoğunluğunun fazla oluşunun aşağıdaki nedenlerden hangisine bağlı olduğu söylenebilir?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A)İklimin elverişli olmasına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B)Yeryüzü şekillerinin uzanışına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C)Tarih turizminin gelişmesine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D)Yüzölçümünün küçük olmasına</w:t>
      </w:r>
    </w:p>
    <w:p w:rsidR="00AE27C6" w:rsidRPr="00AE27C6" w:rsidRDefault="00AE27C6" w:rsidP="00AE27C6">
      <w:pPr>
        <w:spacing w:after="0"/>
        <w:rPr>
          <w:rFonts w:cstheme="minorHAnsi"/>
        </w:rPr>
      </w:pPr>
    </w:p>
    <w:p w:rsidR="00AE27C6" w:rsidRPr="00AE27C6" w:rsidRDefault="001559BF" w:rsidP="00AE27C6">
      <w:pPr>
        <w:spacing w:after="0"/>
        <w:rPr>
          <w:rFonts w:cstheme="minorHAnsi"/>
        </w:rPr>
      </w:pPr>
      <w:r w:rsidRPr="001559BF">
        <w:rPr>
          <w:rFonts w:cstheme="minorHAnsi"/>
          <w:b/>
        </w:rPr>
        <w:t>17.</w:t>
      </w:r>
      <w:r>
        <w:rPr>
          <w:rFonts w:cstheme="minorHAnsi"/>
        </w:rPr>
        <w:t xml:space="preserve"> </w:t>
      </w:r>
      <w:r w:rsidR="00AE27C6" w:rsidRPr="00AE27C6">
        <w:rPr>
          <w:rFonts w:cstheme="minorHAnsi"/>
        </w:rPr>
        <w:t xml:space="preserve">Doğu Anadolu Bölgesi’nde doğum oranı çok yüksek olmasına rağmen, bölge nüfusu devamlı olarak azalmaktadır. </w:t>
      </w:r>
      <w:r w:rsidR="00AE27C6" w:rsidRPr="001559BF">
        <w:rPr>
          <w:rFonts w:cstheme="minorHAnsi"/>
          <w:b/>
        </w:rPr>
        <w:t>Aşağıdakilerden hangisi Doğu Anadolu Bölgesi nüfusunun azalmasında etkili değildir?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A)Miras yoluyla toprakların paylaşılması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B)Kan davaları ve terör olayları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C)Sert iklim koşulları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D)Sağlık hizmetlerinin gelişmiş olması</w:t>
      </w:r>
    </w:p>
    <w:p w:rsidR="00AE27C6" w:rsidRPr="00AE27C6" w:rsidRDefault="00AE27C6" w:rsidP="00AE27C6">
      <w:pPr>
        <w:spacing w:after="0"/>
        <w:rPr>
          <w:rFonts w:cstheme="minorHAnsi"/>
        </w:rPr>
      </w:pPr>
    </w:p>
    <w:p w:rsidR="00AE27C6" w:rsidRPr="001559BF" w:rsidRDefault="001559BF" w:rsidP="00AE27C6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18. </w:t>
      </w:r>
      <w:r w:rsidR="00AE27C6" w:rsidRPr="001559BF">
        <w:rPr>
          <w:rFonts w:cstheme="minorHAnsi"/>
          <w:b/>
        </w:rPr>
        <w:t>Aşağıdaki savaşlardan hangisi Anadolu kapılarının Türkle</w:t>
      </w:r>
      <w:r w:rsidRPr="001559BF">
        <w:rPr>
          <w:rFonts w:cstheme="minorHAnsi"/>
          <w:b/>
        </w:rPr>
        <w:t>re açılmasını sağlayan savaştır?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A)Malazgirt Savaşı</w:t>
      </w:r>
      <w:r w:rsidRPr="00AE27C6">
        <w:rPr>
          <w:rFonts w:cstheme="minorHAnsi"/>
        </w:rPr>
        <w:tab/>
      </w:r>
      <w:r w:rsidRPr="00AE27C6">
        <w:rPr>
          <w:rFonts w:cstheme="minorHAnsi"/>
        </w:rPr>
        <w:tab/>
        <w:t>B)Pasinler Savaşı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C)</w:t>
      </w:r>
      <w:proofErr w:type="spellStart"/>
      <w:r w:rsidRPr="00AE27C6">
        <w:rPr>
          <w:rFonts w:cstheme="minorHAnsi"/>
        </w:rPr>
        <w:t>Miryokefalon</w:t>
      </w:r>
      <w:proofErr w:type="spellEnd"/>
      <w:r w:rsidRPr="00AE27C6">
        <w:rPr>
          <w:rFonts w:cstheme="minorHAnsi"/>
        </w:rPr>
        <w:t xml:space="preserve"> Savaşı</w:t>
      </w:r>
      <w:r w:rsidRPr="00AE27C6">
        <w:rPr>
          <w:rFonts w:cstheme="minorHAnsi"/>
        </w:rPr>
        <w:tab/>
      </w:r>
      <w:r w:rsidRPr="00AE27C6">
        <w:rPr>
          <w:rFonts w:cstheme="minorHAnsi"/>
        </w:rPr>
        <w:tab/>
        <w:t>D)</w:t>
      </w:r>
      <w:proofErr w:type="spellStart"/>
      <w:r w:rsidRPr="00AE27C6">
        <w:rPr>
          <w:rFonts w:cstheme="minorHAnsi"/>
        </w:rPr>
        <w:t>Kösedağ</w:t>
      </w:r>
      <w:proofErr w:type="spellEnd"/>
      <w:r w:rsidRPr="00AE27C6">
        <w:rPr>
          <w:rFonts w:cstheme="minorHAnsi"/>
        </w:rPr>
        <w:t xml:space="preserve"> Savaşı </w:t>
      </w:r>
    </w:p>
    <w:p w:rsidR="00AE27C6" w:rsidRPr="001559BF" w:rsidRDefault="00AE27C6" w:rsidP="00AE27C6">
      <w:pPr>
        <w:spacing w:after="0"/>
        <w:rPr>
          <w:rFonts w:cstheme="minorHAnsi"/>
          <w:b/>
        </w:rPr>
      </w:pPr>
    </w:p>
    <w:p w:rsidR="00AE27C6" w:rsidRPr="001559BF" w:rsidRDefault="001559BF" w:rsidP="00AE27C6">
      <w:pPr>
        <w:spacing w:after="0"/>
        <w:rPr>
          <w:rFonts w:cstheme="minorHAnsi"/>
          <w:b/>
        </w:rPr>
      </w:pPr>
      <w:r w:rsidRPr="001559BF">
        <w:rPr>
          <w:rFonts w:cstheme="minorHAnsi"/>
          <w:b/>
        </w:rPr>
        <w:t xml:space="preserve">19. </w:t>
      </w:r>
      <w:r w:rsidR="00AE27C6" w:rsidRPr="001559BF">
        <w:rPr>
          <w:rFonts w:cstheme="minorHAnsi"/>
          <w:b/>
        </w:rPr>
        <w:t>Aşağıdakilerden hangisi Anadolu’da kurulan ilk beyliklerden birisi değildir?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A)</w:t>
      </w:r>
      <w:proofErr w:type="spellStart"/>
      <w:r w:rsidRPr="00AE27C6">
        <w:rPr>
          <w:rFonts w:cstheme="minorHAnsi"/>
        </w:rPr>
        <w:t>Artuklular</w:t>
      </w:r>
      <w:proofErr w:type="spellEnd"/>
      <w:r w:rsidRPr="00AE27C6">
        <w:rPr>
          <w:rFonts w:cstheme="minorHAnsi"/>
        </w:rPr>
        <w:tab/>
      </w:r>
      <w:r w:rsidRPr="00AE27C6">
        <w:rPr>
          <w:rFonts w:cstheme="minorHAnsi"/>
        </w:rPr>
        <w:tab/>
        <w:t>B)Danişmentliler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C)</w:t>
      </w:r>
      <w:proofErr w:type="spellStart"/>
      <w:r w:rsidRPr="00AE27C6">
        <w:rPr>
          <w:rFonts w:cstheme="minorHAnsi"/>
        </w:rPr>
        <w:t>Menteşeoğulları</w:t>
      </w:r>
      <w:proofErr w:type="spellEnd"/>
      <w:r w:rsidRPr="00AE27C6">
        <w:rPr>
          <w:rFonts w:cstheme="minorHAnsi"/>
        </w:rPr>
        <w:tab/>
        <w:t>D)</w:t>
      </w:r>
      <w:proofErr w:type="spellStart"/>
      <w:r w:rsidRPr="00AE27C6">
        <w:rPr>
          <w:rFonts w:cstheme="minorHAnsi"/>
        </w:rPr>
        <w:t>Saltuklular</w:t>
      </w:r>
      <w:proofErr w:type="spellEnd"/>
    </w:p>
    <w:p w:rsidR="00AE27C6" w:rsidRPr="00AE27C6" w:rsidRDefault="00AE27C6" w:rsidP="00AE27C6">
      <w:pPr>
        <w:spacing w:after="0"/>
        <w:rPr>
          <w:rFonts w:cstheme="minorHAnsi"/>
        </w:rPr>
      </w:pPr>
    </w:p>
    <w:p w:rsidR="00AE27C6" w:rsidRPr="00AE27C6" w:rsidRDefault="001559BF" w:rsidP="00AE27C6">
      <w:pPr>
        <w:spacing w:after="0"/>
        <w:rPr>
          <w:rFonts w:cstheme="minorHAnsi"/>
        </w:rPr>
      </w:pPr>
      <w:r w:rsidRPr="001559BF">
        <w:rPr>
          <w:rFonts w:cstheme="minorHAnsi"/>
          <w:b/>
        </w:rPr>
        <w:t>20.</w:t>
      </w:r>
      <w:r>
        <w:rPr>
          <w:rFonts w:cstheme="minorHAnsi"/>
        </w:rPr>
        <w:t xml:space="preserve"> </w:t>
      </w:r>
      <w:r w:rsidR="00AE27C6" w:rsidRPr="00AE27C6">
        <w:rPr>
          <w:rFonts w:cstheme="minorHAnsi"/>
        </w:rPr>
        <w:t xml:space="preserve">Anadolu Selçukluları döneminde, </w:t>
      </w:r>
      <w:proofErr w:type="gramStart"/>
      <w:r w:rsidR="00AE27C6" w:rsidRPr="00AE27C6">
        <w:rPr>
          <w:rFonts w:cstheme="minorHAnsi"/>
        </w:rPr>
        <w:t>şehirler arasında</w:t>
      </w:r>
      <w:proofErr w:type="gramEnd"/>
      <w:r w:rsidR="00AE27C6" w:rsidRPr="00AE27C6">
        <w:rPr>
          <w:rFonts w:cstheme="minorHAnsi"/>
        </w:rPr>
        <w:t xml:space="preserve"> kervanların konaklaması için kervansaraylar yaptırılmıştır. </w:t>
      </w:r>
      <w:r w:rsidR="00AE27C6" w:rsidRPr="001559BF">
        <w:rPr>
          <w:rFonts w:cstheme="minorHAnsi"/>
          <w:b/>
        </w:rPr>
        <w:t>Bu yapıtların yapılması aşağıdakilerden hangisine kanıt olabilir?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A)Ticari yaşama önem verildiğine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B)Sosyal yardım kurumlarının yaygınlaştığı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C)Devletin din ayrımı gözetmediğine</w:t>
      </w:r>
    </w:p>
    <w:p w:rsidR="00AE27C6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>D)Ülkenin eski Türk geleneklerine göre yönetildiğine</w:t>
      </w:r>
    </w:p>
    <w:p w:rsidR="00AE27C6" w:rsidRPr="00AE27C6" w:rsidRDefault="00AE27C6" w:rsidP="00AE27C6">
      <w:pPr>
        <w:spacing w:after="0"/>
        <w:rPr>
          <w:rFonts w:cstheme="minorHAnsi"/>
        </w:rPr>
      </w:pPr>
    </w:p>
    <w:tbl>
      <w:tblPr>
        <w:tblW w:w="4589" w:type="dxa"/>
        <w:jc w:val="center"/>
        <w:tblCellMar>
          <w:left w:w="70" w:type="dxa"/>
          <w:right w:w="70" w:type="dxa"/>
        </w:tblCellMar>
        <w:tblLook w:val="04A0"/>
      </w:tblPr>
      <w:tblGrid>
        <w:gridCol w:w="629"/>
        <w:gridCol w:w="390"/>
        <w:gridCol w:w="370"/>
        <w:gridCol w:w="365"/>
        <w:gridCol w:w="410"/>
        <w:gridCol w:w="258"/>
        <w:gridCol w:w="628"/>
        <w:gridCol w:w="390"/>
        <w:gridCol w:w="370"/>
        <w:gridCol w:w="365"/>
        <w:gridCol w:w="414"/>
      </w:tblGrid>
      <w:tr w:rsidR="005A426D" w:rsidRPr="00C04FE1" w:rsidTr="005A426D">
        <w:trPr>
          <w:trHeight w:val="282"/>
          <w:jc w:val="center"/>
        </w:trPr>
        <w:tc>
          <w:tcPr>
            <w:tcW w:w="4589" w:type="dxa"/>
            <w:gridSpan w:val="11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5A426D" w:rsidRPr="002B3120" w:rsidRDefault="005A426D" w:rsidP="00C37D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2B3120">
              <w:rPr>
                <w:rFonts w:ascii="Arial" w:eastAsia="Times New Roman" w:hAnsi="Arial" w:cs="Arial"/>
                <w:color w:val="000000"/>
                <w:lang w:eastAsia="tr-TR"/>
              </w:rPr>
              <w:t>CEVAP ANAHTARI</w:t>
            </w:r>
          </w:p>
        </w:tc>
      </w:tr>
      <w:tr w:rsidR="005A426D" w:rsidRPr="00C04FE1" w:rsidTr="005A426D">
        <w:trPr>
          <w:trHeight w:val="270"/>
          <w:jc w:val="center"/>
        </w:trPr>
        <w:tc>
          <w:tcPr>
            <w:tcW w:w="629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 w:cs="Times New Roman"/>
                <w:b/>
                <w:color w:val="000000"/>
                <w:sz w:val="18"/>
                <w:lang w:eastAsia="tr-TR"/>
              </w:rPr>
              <w:t>1</w:t>
            </w:r>
          </w:p>
        </w:tc>
        <w:tc>
          <w:tcPr>
            <w:tcW w:w="39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37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36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41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28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 w:cs="Times New Roman"/>
                <w:b/>
                <w:color w:val="000000"/>
                <w:sz w:val="18"/>
                <w:lang w:eastAsia="tr-TR"/>
              </w:rPr>
              <w:t>11</w:t>
            </w:r>
          </w:p>
        </w:tc>
        <w:tc>
          <w:tcPr>
            <w:tcW w:w="39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37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36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</w:tr>
      <w:tr w:rsidR="005A426D" w:rsidRPr="00C04FE1" w:rsidTr="005A426D">
        <w:trPr>
          <w:trHeight w:val="257"/>
          <w:jc w:val="center"/>
        </w:trPr>
        <w:tc>
          <w:tcPr>
            <w:tcW w:w="629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 w:cs="Times New Roman"/>
                <w:b/>
                <w:color w:val="000000"/>
                <w:sz w:val="18"/>
                <w:lang w:eastAsia="tr-TR"/>
              </w:rPr>
              <w:t>2</w:t>
            </w:r>
          </w:p>
        </w:tc>
        <w:tc>
          <w:tcPr>
            <w:tcW w:w="39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37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36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41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28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 w:cs="Times New Roman"/>
                <w:b/>
                <w:color w:val="000000"/>
                <w:sz w:val="18"/>
                <w:lang w:eastAsia="tr-TR"/>
              </w:rPr>
              <w:t>12</w:t>
            </w:r>
          </w:p>
        </w:tc>
        <w:tc>
          <w:tcPr>
            <w:tcW w:w="39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37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36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</w:tr>
      <w:tr w:rsidR="005A426D" w:rsidRPr="00C04FE1" w:rsidTr="005A426D">
        <w:trPr>
          <w:trHeight w:val="257"/>
          <w:jc w:val="center"/>
        </w:trPr>
        <w:tc>
          <w:tcPr>
            <w:tcW w:w="629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 w:cs="Times New Roman"/>
                <w:b/>
                <w:color w:val="000000"/>
                <w:sz w:val="18"/>
                <w:lang w:eastAsia="tr-TR"/>
              </w:rPr>
              <w:t>3</w:t>
            </w:r>
          </w:p>
        </w:tc>
        <w:tc>
          <w:tcPr>
            <w:tcW w:w="39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37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36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41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28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 w:cs="Times New Roman"/>
                <w:b/>
                <w:color w:val="000000"/>
                <w:sz w:val="18"/>
                <w:lang w:eastAsia="tr-TR"/>
              </w:rPr>
              <w:t>13</w:t>
            </w:r>
          </w:p>
        </w:tc>
        <w:tc>
          <w:tcPr>
            <w:tcW w:w="39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37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36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</w:tr>
      <w:tr w:rsidR="005A426D" w:rsidRPr="00C04FE1" w:rsidTr="005A426D">
        <w:trPr>
          <w:trHeight w:val="257"/>
          <w:jc w:val="center"/>
        </w:trPr>
        <w:tc>
          <w:tcPr>
            <w:tcW w:w="629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 w:cs="Times New Roman"/>
                <w:b/>
                <w:color w:val="000000"/>
                <w:sz w:val="18"/>
                <w:lang w:eastAsia="tr-TR"/>
              </w:rPr>
              <w:t>4</w:t>
            </w:r>
          </w:p>
        </w:tc>
        <w:tc>
          <w:tcPr>
            <w:tcW w:w="39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37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36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41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28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 w:cs="Times New Roman"/>
                <w:b/>
                <w:color w:val="000000"/>
                <w:sz w:val="18"/>
                <w:lang w:eastAsia="tr-TR"/>
              </w:rPr>
              <w:t>14</w:t>
            </w:r>
          </w:p>
        </w:tc>
        <w:tc>
          <w:tcPr>
            <w:tcW w:w="39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37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36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</w:tr>
      <w:tr w:rsidR="005A426D" w:rsidRPr="00C04FE1" w:rsidTr="005A426D">
        <w:trPr>
          <w:trHeight w:val="257"/>
          <w:jc w:val="center"/>
        </w:trPr>
        <w:tc>
          <w:tcPr>
            <w:tcW w:w="629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 w:cs="Times New Roman"/>
                <w:b/>
                <w:color w:val="000000"/>
                <w:sz w:val="18"/>
                <w:lang w:eastAsia="tr-TR"/>
              </w:rPr>
              <w:t>5</w:t>
            </w:r>
          </w:p>
        </w:tc>
        <w:tc>
          <w:tcPr>
            <w:tcW w:w="39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37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36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41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28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 w:cs="Times New Roman"/>
                <w:b/>
                <w:color w:val="000000"/>
                <w:sz w:val="18"/>
                <w:lang w:eastAsia="tr-TR"/>
              </w:rPr>
              <w:t>15</w:t>
            </w:r>
          </w:p>
        </w:tc>
        <w:tc>
          <w:tcPr>
            <w:tcW w:w="39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37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36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</w:tr>
      <w:tr w:rsidR="005A426D" w:rsidRPr="00C04FE1" w:rsidTr="005A426D">
        <w:trPr>
          <w:trHeight w:val="257"/>
          <w:jc w:val="center"/>
        </w:trPr>
        <w:tc>
          <w:tcPr>
            <w:tcW w:w="629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 w:cs="Times New Roman"/>
                <w:b/>
                <w:color w:val="000000"/>
                <w:sz w:val="18"/>
                <w:lang w:eastAsia="tr-TR"/>
              </w:rPr>
              <w:t>6</w:t>
            </w:r>
          </w:p>
        </w:tc>
        <w:tc>
          <w:tcPr>
            <w:tcW w:w="39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37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36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41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28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 w:cs="Times New Roman"/>
                <w:b/>
                <w:color w:val="000000"/>
                <w:sz w:val="18"/>
                <w:lang w:eastAsia="tr-TR"/>
              </w:rPr>
              <w:t>16</w:t>
            </w:r>
          </w:p>
        </w:tc>
        <w:tc>
          <w:tcPr>
            <w:tcW w:w="39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37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36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</w:tr>
      <w:tr w:rsidR="005A426D" w:rsidRPr="00C04FE1" w:rsidTr="005A426D">
        <w:trPr>
          <w:trHeight w:val="257"/>
          <w:jc w:val="center"/>
        </w:trPr>
        <w:tc>
          <w:tcPr>
            <w:tcW w:w="629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 w:cs="Times New Roman"/>
                <w:b/>
                <w:color w:val="000000"/>
                <w:sz w:val="18"/>
                <w:lang w:eastAsia="tr-TR"/>
              </w:rPr>
              <w:t>7</w:t>
            </w:r>
          </w:p>
        </w:tc>
        <w:tc>
          <w:tcPr>
            <w:tcW w:w="39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37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36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41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28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 w:cs="Times New Roman"/>
                <w:b/>
                <w:color w:val="000000"/>
                <w:sz w:val="18"/>
                <w:lang w:eastAsia="tr-TR"/>
              </w:rPr>
              <w:t>17</w:t>
            </w:r>
          </w:p>
        </w:tc>
        <w:tc>
          <w:tcPr>
            <w:tcW w:w="39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37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36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</w:tr>
      <w:tr w:rsidR="005A426D" w:rsidRPr="00C04FE1" w:rsidTr="005A426D">
        <w:trPr>
          <w:trHeight w:val="257"/>
          <w:jc w:val="center"/>
        </w:trPr>
        <w:tc>
          <w:tcPr>
            <w:tcW w:w="629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 w:cs="Times New Roman"/>
                <w:b/>
                <w:color w:val="000000"/>
                <w:sz w:val="18"/>
                <w:lang w:eastAsia="tr-TR"/>
              </w:rPr>
              <w:t>8</w:t>
            </w:r>
          </w:p>
        </w:tc>
        <w:tc>
          <w:tcPr>
            <w:tcW w:w="39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37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36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41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28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 w:cs="Times New Roman"/>
                <w:b/>
                <w:color w:val="000000"/>
                <w:sz w:val="18"/>
                <w:lang w:eastAsia="tr-TR"/>
              </w:rPr>
              <w:t>18</w:t>
            </w:r>
          </w:p>
        </w:tc>
        <w:tc>
          <w:tcPr>
            <w:tcW w:w="39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37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36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</w:tr>
      <w:tr w:rsidR="005A426D" w:rsidRPr="00C04FE1" w:rsidTr="005A426D">
        <w:trPr>
          <w:trHeight w:val="257"/>
          <w:jc w:val="center"/>
        </w:trPr>
        <w:tc>
          <w:tcPr>
            <w:tcW w:w="629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 w:cs="Times New Roman"/>
                <w:b/>
                <w:color w:val="000000"/>
                <w:sz w:val="18"/>
                <w:lang w:eastAsia="tr-TR"/>
              </w:rPr>
              <w:t>9</w:t>
            </w:r>
          </w:p>
        </w:tc>
        <w:tc>
          <w:tcPr>
            <w:tcW w:w="39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37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36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41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28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 w:cs="Times New Roman"/>
                <w:b/>
                <w:color w:val="000000"/>
                <w:sz w:val="18"/>
                <w:lang w:eastAsia="tr-TR"/>
              </w:rPr>
              <w:t>19</w:t>
            </w:r>
          </w:p>
        </w:tc>
        <w:tc>
          <w:tcPr>
            <w:tcW w:w="39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37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36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</w:tr>
      <w:tr w:rsidR="005A426D" w:rsidRPr="00C04FE1" w:rsidTr="005A426D">
        <w:trPr>
          <w:trHeight w:val="257"/>
          <w:jc w:val="center"/>
        </w:trPr>
        <w:tc>
          <w:tcPr>
            <w:tcW w:w="629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 w:cs="Times New Roman"/>
                <w:b/>
                <w:color w:val="000000"/>
                <w:sz w:val="18"/>
                <w:lang w:eastAsia="tr-TR"/>
              </w:rPr>
              <w:t>10</w:t>
            </w:r>
          </w:p>
        </w:tc>
        <w:tc>
          <w:tcPr>
            <w:tcW w:w="39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37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36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41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28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 w:cs="Times New Roman"/>
                <w:b/>
                <w:color w:val="000000"/>
                <w:sz w:val="18"/>
                <w:lang w:eastAsia="tr-TR"/>
              </w:rPr>
              <w:t>20</w:t>
            </w:r>
          </w:p>
        </w:tc>
        <w:tc>
          <w:tcPr>
            <w:tcW w:w="39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37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36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A426D" w:rsidRPr="00C04FE1" w:rsidRDefault="005A426D" w:rsidP="00C37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C04FE1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</w:tr>
    </w:tbl>
    <w:p w:rsidR="00AE27C6" w:rsidRPr="00AE27C6" w:rsidRDefault="00AE27C6" w:rsidP="00AE27C6">
      <w:pPr>
        <w:spacing w:after="0"/>
        <w:rPr>
          <w:rFonts w:cstheme="minorHAnsi"/>
        </w:rPr>
      </w:pPr>
    </w:p>
    <w:p w:rsidR="00F52E8A" w:rsidRPr="00AE27C6" w:rsidRDefault="00AE27C6" w:rsidP="00AE27C6">
      <w:pPr>
        <w:spacing w:after="0"/>
        <w:rPr>
          <w:rFonts w:cstheme="minorHAnsi"/>
        </w:rPr>
      </w:pPr>
      <w:r w:rsidRPr="00AE27C6">
        <w:rPr>
          <w:rFonts w:cstheme="minorHAnsi"/>
        </w:rPr>
        <w:t xml:space="preserve">                                       BAŞARILAR DİLERİM</w:t>
      </w:r>
    </w:p>
    <w:sectPr w:rsidR="00F52E8A" w:rsidRPr="00AE27C6" w:rsidSect="00AE27C6">
      <w:pgSz w:w="11906" w:h="16838"/>
      <w:pgMar w:top="709" w:right="424" w:bottom="426" w:left="426" w:header="708" w:footer="708" w:gutter="0"/>
      <w:cols w:num="2" w:sep="1" w:space="28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E27C6"/>
    <w:rsid w:val="001559BF"/>
    <w:rsid w:val="003F15DF"/>
    <w:rsid w:val="00463CA6"/>
    <w:rsid w:val="005A426D"/>
    <w:rsid w:val="008E5E46"/>
    <w:rsid w:val="00A02536"/>
    <w:rsid w:val="00AE27C6"/>
    <w:rsid w:val="00F52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E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5A426D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3F15D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1119</Words>
  <Characters>6382</Characters>
  <Application>Microsoft Office Word</Application>
  <DocSecurity>0</DocSecurity>
  <Lines>53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2016-01-06T11:11:00Z</dcterms:created>
  <dcterms:modified xsi:type="dcterms:W3CDTF">2016-01-06T11:11:00Z</dcterms:modified>
  <cp:category>www.sorubak.com</cp:category>
</cp:coreProperties>
</file>