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591" w:rsidRDefault="00B05BCD" w:rsidP="00ED1591">
      <w:pPr>
        <w:pStyle w:val="AralkYok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2015-2016</w:t>
      </w:r>
      <w:r w:rsidR="00ED1591">
        <w:rPr>
          <w:rFonts w:ascii="Tahoma" w:hAnsi="Tahoma" w:cs="Tahoma"/>
          <w:b/>
          <w:sz w:val="20"/>
          <w:szCs w:val="20"/>
        </w:rPr>
        <w:t xml:space="preserve"> EĞİTİM-ÖĞRETİM YILI MUŞ MURAT İMAM-HATİP ORTAOKULU 7. SINIF</w:t>
      </w:r>
      <w:r w:rsidR="00A97836">
        <w:rPr>
          <w:rFonts w:ascii="Tahoma" w:hAnsi="Tahoma" w:cs="Tahoma"/>
          <w:b/>
          <w:sz w:val="20"/>
          <w:szCs w:val="20"/>
        </w:rPr>
        <w:t>LAR</w:t>
      </w:r>
      <w:r w:rsidR="00ED1591">
        <w:rPr>
          <w:rFonts w:ascii="Tahoma" w:hAnsi="Tahoma" w:cs="Tahoma"/>
          <w:b/>
          <w:sz w:val="20"/>
          <w:szCs w:val="20"/>
        </w:rPr>
        <w:t xml:space="preserve"> DİN KÜLTÜRÜ VE AHLAK BİLGİSİ DERSİ I.DÖNEM I.YAZILI SINAVI</w:t>
      </w:r>
    </w:p>
    <w:p w:rsidR="00ED1591" w:rsidRDefault="00ED1591" w:rsidP="00ED1591">
      <w:pPr>
        <w:pStyle w:val="AralkYok"/>
        <w:jc w:val="center"/>
        <w:rPr>
          <w:rFonts w:ascii="Tahoma" w:hAnsi="Tahoma" w:cs="Tahoma"/>
          <w:b/>
          <w:sz w:val="20"/>
          <w:szCs w:val="20"/>
        </w:rPr>
      </w:pPr>
    </w:p>
    <w:p w:rsidR="00ED1591" w:rsidRDefault="00ED1591" w:rsidP="00ED1591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Adı:</w:t>
      </w:r>
      <w:r w:rsidR="00B05BCD">
        <w:rPr>
          <w:rFonts w:ascii="Tahoma" w:hAnsi="Tahoma" w:cs="Tahoma"/>
          <w:b/>
          <w:sz w:val="20"/>
          <w:szCs w:val="20"/>
        </w:rPr>
        <w:t xml:space="preserve"> </w:t>
      </w:r>
      <w:hyperlink r:id="rId8" w:history="1">
        <w:r w:rsidR="00B05BCD" w:rsidRPr="0027529A">
          <w:rPr>
            <w:rStyle w:val="Kpr"/>
            <w:sz w:val="26"/>
            <w:szCs w:val="26"/>
            <w:lang w:val="en-US"/>
          </w:rPr>
          <w:t>www.sorubak.com</w:t>
        </w:r>
      </w:hyperlink>
      <w:r w:rsidR="00B05BCD">
        <w:rPr>
          <w:sz w:val="26"/>
          <w:szCs w:val="26"/>
          <w:lang w:val="en-US"/>
        </w:rPr>
        <w:t xml:space="preserve"> </w:t>
      </w:r>
    </w:p>
    <w:p w:rsidR="00ED1591" w:rsidRDefault="00ED1591" w:rsidP="00ED1591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Soyadı:</w:t>
      </w:r>
    </w:p>
    <w:p w:rsidR="00ED1591" w:rsidRDefault="00A97836" w:rsidP="00ED1591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No</w:t>
      </w:r>
      <w:r w:rsidR="00ED1591">
        <w:rPr>
          <w:rFonts w:ascii="Tahoma" w:hAnsi="Tahoma" w:cs="Tahoma"/>
          <w:b/>
          <w:sz w:val="20"/>
          <w:szCs w:val="20"/>
        </w:rPr>
        <w:t>:</w:t>
      </w:r>
    </w:p>
    <w:p w:rsidR="00ED1591" w:rsidRDefault="00ED1591" w:rsidP="00285BB4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ED1591" w:rsidRDefault="00ED1591" w:rsidP="00285BB4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A97836" w:rsidRDefault="00A97836" w:rsidP="00285BB4">
      <w:pPr>
        <w:pStyle w:val="AralkYok"/>
        <w:rPr>
          <w:rFonts w:ascii="Tahoma" w:hAnsi="Tahoma" w:cs="Tahoma"/>
          <w:b/>
          <w:sz w:val="20"/>
          <w:szCs w:val="20"/>
        </w:rPr>
        <w:sectPr w:rsidR="00A97836" w:rsidSect="00ED1591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F3692C" w:rsidRPr="00A24AF1" w:rsidRDefault="00285BB4" w:rsidP="00285BB4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 xml:space="preserve">1- </w:t>
      </w:r>
      <w:r w:rsidR="00F3692C" w:rsidRPr="007C194D">
        <w:rPr>
          <w:rFonts w:ascii="Tahoma" w:hAnsi="Tahoma" w:cs="Tahoma"/>
          <w:sz w:val="20"/>
          <w:szCs w:val="20"/>
        </w:rPr>
        <w:t xml:space="preserve">“Sizi sürekli gözetleyen ve Allah katında çok değerli olan yazıcılar vardır; yaptığınız her şeyi onlar bilir. ” </w:t>
      </w:r>
      <w:r w:rsidR="00F3692C" w:rsidRPr="00A24AF1">
        <w:rPr>
          <w:rFonts w:ascii="Tahoma" w:hAnsi="Tahoma" w:cs="Tahoma"/>
          <w:b/>
          <w:sz w:val="20"/>
          <w:szCs w:val="20"/>
        </w:rPr>
        <w:t>ayetinde söz konusu edilen melekler gurubu aşağıdakilerden hangisidir?</w:t>
      </w: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</w:p>
    <w:p w:rsidR="00ED1591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>a) Hafaza Melekleri</w:t>
      </w:r>
    </w:p>
    <w:p w:rsidR="00ED1591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b) Münker-Nekir      </w:t>
      </w:r>
      <w:r w:rsidRPr="007C194D">
        <w:rPr>
          <w:rFonts w:ascii="Tahoma" w:hAnsi="Tahoma" w:cs="Tahoma"/>
          <w:sz w:val="20"/>
          <w:szCs w:val="20"/>
        </w:rPr>
        <w:tab/>
        <w:t xml:space="preserve">     </w:t>
      </w:r>
    </w:p>
    <w:p w:rsidR="00ED1591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c) Dört Büyük Melek    </w:t>
      </w:r>
      <w:r w:rsidRPr="007C194D">
        <w:rPr>
          <w:rFonts w:ascii="Tahoma" w:hAnsi="Tahoma" w:cs="Tahoma"/>
          <w:sz w:val="20"/>
          <w:szCs w:val="20"/>
        </w:rPr>
        <w:tab/>
        <w:t xml:space="preserve">  </w:t>
      </w: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>d) Kiramen Kâtibin</w:t>
      </w:r>
    </w:p>
    <w:p w:rsidR="002501C7" w:rsidRPr="007C194D" w:rsidRDefault="002501C7">
      <w:pPr>
        <w:rPr>
          <w:sz w:val="20"/>
          <w:szCs w:val="20"/>
        </w:rPr>
      </w:pPr>
    </w:p>
    <w:p w:rsidR="00F3692C" w:rsidRPr="007C194D" w:rsidRDefault="00A97836" w:rsidP="00F3692C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="00ED1591">
        <w:rPr>
          <w:rFonts w:ascii="Tahoma" w:hAnsi="Tahoma" w:cs="Tahoma"/>
          <w:sz w:val="20"/>
          <w:szCs w:val="20"/>
        </w:rPr>
        <w:t xml:space="preserve"> </w:t>
      </w:r>
      <w:r w:rsidR="00F3692C" w:rsidRPr="007C194D">
        <w:rPr>
          <w:rFonts w:ascii="Tahoma" w:hAnsi="Tahoma" w:cs="Tahoma"/>
          <w:sz w:val="20"/>
          <w:szCs w:val="20"/>
        </w:rPr>
        <w:t>Dünya hayatı</w:t>
      </w:r>
      <w:r>
        <w:rPr>
          <w:rFonts w:ascii="Tahoma" w:hAnsi="Tahoma" w:cs="Tahoma"/>
          <w:sz w:val="20"/>
          <w:szCs w:val="20"/>
        </w:rPr>
        <w:t xml:space="preserve"> </w:t>
      </w:r>
      <w:r w:rsidR="00F3692C" w:rsidRPr="007C194D">
        <w:rPr>
          <w:rFonts w:ascii="Tahoma" w:hAnsi="Tahoma" w:cs="Tahoma"/>
          <w:sz w:val="20"/>
          <w:szCs w:val="20"/>
        </w:rPr>
        <w:t>-</w:t>
      </w:r>
      <w:r>
        <w:rPr>
          <w:rFonts w:ascii="Tahoma" w:hAnsi="Tahoma" w:cs="Tahoma"/>
          <w:sz w:val="20"/>
          <w:szCs w:val="20"/>
        </w:rPr>
        <w:t xml:space="preserve"> </w:t>
      </w:r>
      <w:r w:rsidR="00F3692C" w:rsidRPr="007C194D">
        <w:rPr>
          <w:rFonts w:ascii="Tahoma" w:hAnsi="Tahoma" w:cs="Tahoma"/>
          <w:sz w:val="20"/>
          <w:szCs w:val="20"/>
        </w:rPr>
        <w:t xml:space="preserve">Ölüm </w:t>
      </w:r>
      <w:r w:rsidR="00F3692C" w:rsidRPr="00ED1591">
        <w:rPr>
          <w:rFonts w:ascii="Tahoma" w:hAnsi="Tahoma" w:cs="Tahoma"/>
          <w:b/>
          <w:sz w:val="20"/>
          <w:szCs w:val="20"/>
        </w:rPr>
        <w:t>-</w:t>
      </w:r>
      <w:r w:rsidR="00ED1591" w:rsidRPr="00ED1591">
        <w:rPr>
          <w:rFonts w:ascii="Tahoma" w:hAnsi="Tahoma" w:cs="Tahoma"/>
          <w:b/>
          <w:sz w:val="20"/>
          <w:szCs w:val="20"/>
        </w:rPr>
        <w:t xml:space="preserve">     </w:t>
      </w:r>
      <w:r w:rsidR="00F3692C" w:rsidRPr="00ED1591">
        <w:rPr>
          <w:rFonts w:ascii="Tahoma" w:hAnsi="Tahoma" w:cs="Tahoma"/>
          <w:b/>
          <w:sz w:val="20"/>
          <w:szCs w:val="20"/>
        </w:rPr>
        <w:t>?</w:t>
      </w:r>
      <w:r w:rsidR="00ED1591">
        <w:rPr>
          <w:rFonts w:ascii="Tahoma" w:hAnsi="Tahoma" w:cs="Tahoma"/>
          <w:sz w:val="20"/>
          <w:szCs w:val="20"/>
        </w:rPr>
        <w:t xml:space="preserve">      </w:t>
      </w:r>
      <w:r w:rsidR="00F3692C" w:rsidRPr="007C194D">
        <w:rPr>
          <w:rFonts w:ascii="Tahoma" w:hAnsi="Tahoma" w:cs="Tahoma"/>
          <w:b/>
          <w:sz w:val="20"/>
          <w:szCs w:val="20"/>
        </w:rPr>
        <w:t>-</w:t>
      </w:r>
      <w:r w:rsidR="00F3692C" w:rsidRPr="007C194D">
        <w:rPr>
          <w:rFonts w:ascii="Tahoma" w:hAnsi="Tahoma" w:cs="Tahoma"/>
          <w:sz w:val="20"/>
          <w:szCs w:val="20"/>
        </w:rPr>
        <w:t xml:space="preserve">Kıyamet </w:t>
      </w:r>
    </w:p>
    <w:p w:rsidR="00F3692C" w:rsidRPr="00A24AF1" w:rsidRDefault="007C194D" w:rsidP="00F3692C">
      <w:pPr>
        <w:pStyle w:val="AralkYok"/>
        <w:rPr>
          <w:rFonts w:ascii="Tahoma" w:hAnsi="Tahoma" w:cs="Tahoma"/>
          <w:b/>
          <w:sz w:val="20"/>
          <w:szCs w:val="20"/>
        </w:rPr>
      </w:pPr>
      <w:r w:rsidRPr="007C194D">
        <w:rPr>
          <w:rFonts w:ascii="Tahoma" w:hAnsi="Tahoma" w:cs="Tahoma"/>
          <w:b/>
          <w:sz w:val="20"/>
          <w:szCs w:val="20"/>
        </w:rPr>
        <w:t>2-</w:t>
      </w:r>
      <w:r>
        <w:rPr>
          <w:rFonts w:ascii="Tahoma" w:hAnsi="Tahoma" w:cs="Tahoma"/>
          <w:b/>
          <w:sz w:val="20"/>
          <w:szCs w:val="20"/>
        </w:rPr>
        <w:t xml:space="preserve">  </w:t>
      </w:r>
      <w:r w:rsidR="00F3692C" w:rsidRPr="00A24AF1">
        <w:rPr>
          <w:rFonts w:ascii="Tahoma" w:hAnsi="Tahoma" w:cs="Tahoma"/>
          <w:b/>
          <w:sz w:val="20"/>
          <w:szCs w:val="20"/>
        </w:rPr>
        <w:t>Yukarıdaki (?)</w:t>
      </w:r>
      <w:proofErr w:type="spellStart"/>
      <w:r w:rsidR="00F3692C" w:rsidRPr="00A24AF1">
        <w:rPr>
          <w:rFonts w:ascii="Tahoma" w:hAnsi="Tahoma" w:cs="Tahoma"/>
          <w:b/>
          <w:sz w:val="20"/>
          <w:szCs w:val="20"/>
        </w:rPr>
        <w:t>nin</w:t>
      </w:r>
      <w:proofErr w:type="spellEnd"/>
      <w:r w:rsidR="00F3692C" w:rsidRPr="00A24AF1">
        <w:rPr>
          <w:rFonts w:ascii="Tahoma" w:hAnsi="Tahoma" w:cs="Tahoma"/>
          <w:b/>
          <w:sz w:val="20"/>
          <w:szCs w:val="20"/>
        </w:rPr>
        <w:t xml:space="preserve"> yerine hangisi gelmelidir?</w:t>
      </w:r>
    </w:p>
    <w:p w:rsidR="007C194D" w:rsidRPr="007C194D" w:rsidRDefault="007C194D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</w:t>
      </w: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</w:t>
      </w:r>
      <w:r w:rsidR="00A93399">
        <w:rPr>
          <w:rFonts w:ascii="Tahoma" w:hAnsi="Tahoma" w:cs="Tahoma"/>
          <w:sz w:val="20"/>
          <w:szCs w:val="20"/>
        </w:rPr>
        <w:t xml:space="preserve"> </w:t>
      </w:r>
      <w:r w:rsidRPr="007C194D">
        <w:rPr>
          <w:rFonts w:ascii="Tahoma" w:hAnsi="Tahoma" w:cs="Tahoma"/>
          <w:sz w:val="20"/>
          <w:szCs w:val="20"/>
        </w:rPr>
        <w:t xml:space="preserve">a) Kabir hayatı          </w:t>
      </w:r>
    </w:p>
    <w:p w:rsidR="00F3692C" w:rsidRPr="007C194D" w:rsidRDefault="007C194D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</w:t>
      </w:r>
      <w:r w:rsidR="00F3692C" w:rsidRPr="007C194D">
        <w:rPr>
          <w:rFonts w:ascii="Tahoma" w:hAnsi="Tahoma" w:cs="Tahoma"/>
          <w:sz w:val="20"/>
          <w:szCs w:val="20"/>
        </w:rPr>
        <w:t xml:space="preserve">b) Amellerin tartılması   </w:t>
      </w:r>
    </w:p>
    <w:p w:rsidR="00F3692C" w:rsidRPr="007C194D" w:rsidRDefault="007C194D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</w:t>
      </w:r>
      <w:r w:rsidR="00F3692C" w:rsidRPr="007C194D">
        <w:rPr>
          <w:rFonts w:ascii="Tahoma" w:hAnsi="Tahoma" w:cs="Tahoma"/>
          <w:sz w:val="20"/>
          <w:szCs w:val="20"/>
        </w:rPr>
        <w:t xml:space="preserve">c) Sırat köprüsü        </w:t>
      </w:r>
    </w:p>
    <w:p w:rsidR="00F3692C" w:rsidRDefault="007C194D" w:rsidP="00ED1591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</w:t>
      </w:r>
      <w:r w:rsidR="00F3692C" w:rsidRPr="007C194D">
        <w:rPr>
          <w:rFonts w:ascii="Tahoma" w:hAnsi="Tahoma" w:cs="Tahoma"/>
          <w:sz w:val="20"/>
          <w:szCs w:val="20"/>
        </w:rPr>
        <w:t xml:space="preserve"> d) Cennet</w:t>
      </w:r>
    </w:p>
    <w:p w:rsidR="00ED1591" w:rsidRPr="00ED1591" w:rsidRDefault="00ED1591" w:rsidP="00ED1591">
      <w:pPr>
        <w:pStyle w:val="AralkYok"/>
        <w:rPr>
          <w:rFonts w:ascii="Tahoma" w:hAnsi="Tahoma" w:cs="Tahoma"/>
          <w:sz w:val="20"/>
          <w:szCs w:val="20"/>
        </w:rPr>
      </w:pPr>
    </w:p>
    <w:p w:rsidR="00F3692C" w:rsidRPr="00A24AF1" w:rsidRDefault="007C194D" w:rsidP="00F3692C">
      <w:pPr>
        <w:pStyle w:val="AralkYok"/>
        <w:rPr>
          <w:rFonts w:ascii="Tahoma" w:hAnsi="Tahoma" w:cs="Tahoma"/>
          <w:b/>
          <w:sz w:val="20"/>
          <w:szCs w:val="20"/>
        </w:rPr>
      </w:pPr>
      <w:r w:rsidRPr="007C194D">
        <w:rPr>
          <w:rFonts w:ascii="Tahoma" w:hAnsi="Tahoma" w:cs="Tahoma"/>
          <w:b/>
          <w:sz w:val="20"/>
          <w:szCs w:val="20"/>
        </w:rPr>
        <w:t>3-</w:t>
      </w:r>
      <w:r>
        <w:rPr>
          <w:rFonts w:ascii="Tahoma" w:hAnsi="Tahoma" w:cs="Tahoma"/>
          <w:b/>
          <w:sz w:val="20"/>
          <w:szCs w:val="20"/>
        </w:rPr>
        <w:t xml:space="preserve">  </w:t>
      </w:r>
      <w:r w:rsidR="00F3692C" w:rsidRPr="00A24AF1">
        <w:rPr>
          <w:rFonts w:ascii="Tahoma" w:hAnsi="Tahoma" w:cs="Tahoma"/>
          <w:b/>
          <w:sz w:val="20"/>
          <w:szCs w:val="20"/>
        </w:rPr>
        <w:t>İman eden ibadetlerini tam yapan ve ahlaklı olan insanları Allah’ın izniyle her türlü kötülükten korumakla görevlendirilmiş meleklere ne ad verilir?</w:t>
      </w: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a) Münker ve Nekir        </w:t>
      </w: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>b) Kirâmen Kâtibîn</w:t>
      </w: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c) Hafaza melekleri       </w:t>
      </w: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>d) Dört büyük melek</w:t>
      </w: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</w:p>
    <w:p w:rsidR="00F3692C" w:rsidRPr="007C194D" w:rsidRDefault="007C194D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b/>
          <w:sz w:val="20"/>
          <w:szCs w:val="20"/>
        </w:rPr>
        <w:t>4-</w:t>
      </w:r>
      <w:r>
        <w:rPr>
          <w:rFonts w:ascii="Tahoma" w:hAnsi="Tahoma" w:cs="Tahoma"/>
          <w:b/>
          <w:sz w:val="20"/>
          <w:szCs w:val="20"/>
        </w:rPr>
        <w:t xml:space="preserve">  </w:t>
      </w:r>
      <w:r w:rsidR="00F3692C" w:rsidRPr="00A24AF1">
        <w:rPr>
          <w:rFonts w:ascii="Tahoma" w:hAnsi="Tahoma" w:cs="Tahoma"/>
          <w:b/>
          <w:sz w:val="20"/>
          <w:szCs w:val="20"/>
        </w:rPr>
        <w:t>Hangi varlıklar insanlar gibi yap- tıklarıyla imtihan edilmektedirler?</w:t>
      </w: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  </w:t>
      </w:r>
    </w:p>
    <w:p w:rsidR="00A97836" w:rsidRDefault="00F3692C" w:rsidP="00ED1591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a) Hayvanlar       </w:t>
      </w:r>
      <w:r w:rsidR="007C194D" w:rsidRPr="007C194D">
        <w:rPr>
          <w:rFonts w:ascii="Tahoma" w:hAnsi="Tahoma" w:cs="Tahoma"/>
          <w:sz w:val="20"/>
          <w:szCs w:val="20"/>
        </w:rPr>
        <w:tab/>
      </w:r>
      <w:r w:rsidR="007C194D" w:rsidRPr="007C194D">
        <w:rPr>
          <w:rFonts w:ascii="Tahoma" w:hAnsi="Tahoma" w:cs="Tahoma"/>
          <w:sz w:val="20"/>
          <w:szCs w:val="20"/>
        </w:rPr>
        <w:tab/>
      </w:r>
      <w:r w:rsidRPr="007C194D">
        <w:rPr>
          <w:rFonts w:ascii="Tahoma" w:hAnsi="Tahoma" w:cs="Tahoma"/>
          <w:sz w:val="20"/>
          <w:szCs w:val="20"/>
        </w:rPr>
        <w:t xml:space="preserve">  </w:t>
      </w:r>
    </w:p>
    <w:p w:rsidR="00A97836" w:rsidRDefault="00F3692C" w:rsidP="00ED1591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b) Bitkiler    </w:t>
      </w:r>
      <w:r w:rsidR="007C194D" w:rsidRPr="007C194D">
        <w:rPr>
          <w:rFonts w:ascii="Tahoma" w:hAnsi="Tahoma" w:cs="Tahoma"/>
          <w:sz w:val="20"/>
          <w:szCs w:val="20"/>
        </w:rPr>
        <w:tab/>
      </w:r>
      <w:r w:rsidR="007C194D" w:rsidRPr="007C194D">
        <w:rPr>
          <w:rFonts w:ascii="Tahoma" w:hAnsi="Tahoma" w:cs="Tahoma"/>
          <w:sz w:val="20"/>
          <w:szCs w:val="20"/>
        </w:rPr>
        <w:tab/>
      </w:r>
    </w:p>
    <w:p w:rsidR="00A97836" w:rsidRDefault="00F3692C" w:rsidP="00ED1591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c) Melekler     </w:t>
      </w:r>
      <w:r w:rsidR="007C194D" w:rsidRPr="007C194D">
        <w:rPr>
          <w:rFonts w:ascii="Tahoma" w:hAnsi="Tahoma" w:cs="Tahoma"/>
          <w:sz w:val="20"/>
          <w:szCs w:val="20"/>
        </w:rPr>
        <w:tab/>
      </w:r>
      <w:r w:rsidR="007C194D" w:rsidRPr="007C194D">
        <w:rPr>
          <w:rFonts w:ascii="Tahoma" w:hAnsi="Tahoma" w:cs="Tahoma"/>
          <w:sz w:val="20"/>
          <w:szCs w:val="20"/>
        </w:rPr>
        <w:tab/>
      </w:r>
      <w:r w:rsidRPr="007C194D">
        <w:rPr>
          <w:rFonts w:ascii="Tahoma" w:hAnsi="Tahoma" w:cs="Tahoma"/>
          <w:sz w:val="20"/>
          <w:szCs w:val="20"/>
        </w:rPr>
        <w:t xml:space="preserve">      </w:t>
      </w:r>
    </w:p>
    <w:p w:rsidR="00F3692C" w:rsidRDefault="00F3692C" w:rsidP="00ED1591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>d) Cinler</w:t>
      </w:r>
    </w:p>
    <w:p w:rsidR="00ED1591" w:rsidRPr="00ED1591" w:rsidRDefault="00ED1591" w:rsidP="00ED1591">
      <w:pPr>
        <w:pStyle w:val="AralkYok"/>
        <w:rPr>
          <w:rFonts w:ascii="Tahoma" w:hAnsi="Tahoma" w:cs="Tahoma"/>
          <w:sz w:val="20"/>
          <w:szCs w:val="20"/>
        </w:rPr>
      </w:pPr>
    </w:p>
    <w:p w:rsidR="00F3692C" w:rsidRPr="00A24AF1" w:rsidRDefault="007C194D" w:rsidP="00F3692C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5-  </w:t>
      </w:r>
      <w:r w:rsidR="00F3692C" w:rsidRPr="00A24AF1">
        <w:rPr>
          <w:rFonts w:ascii="Tahoma" w:hAnsi="Tahoma" w:cs="Tahoma"/>
          <w:b/>
          <w:sz w:val="20"/>
          <w:szCs w:val="20"/>
        </w:rPr>
        <w:t xml:space="preserve">İslam dinine göre, dünya ve ahiret hayatı arasındaki bağlantı, aşağıdaki atasözlerinden hangisinde açıklanmıştır? </w:t>
      </w:r>
    </w:p>
    <w:p w:rsidR="00F3692C" w:rsidRPr="007C194D" w:rsidRDefault="00F3692C" w:rsidP="00F3692C">
      <w:pPr>
        <w:pStyle w:val="AralkYok"/>
        <w:rPr>
          <w:rFonts w:ascii="Tahoma" w:hAnsi="Tahoma" w:cs="Tahoma"/>
          <w:sz w:val="20"/>
          <w:szCs w:val="20"/>
        </w:rPr>
      </w:pPr>
    </w:p>
    <w:p w:rsidR="00F3692C" w:rsidRPr="00ED1591" w:rsidRDefault="00ED1591" w:rsidP="00ED1591">
      <w:pPr>
        <w:pStyle w:val="ListeParagraf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a)</w:t>
      </w:r>
      <w:r w:rsidR="00F3692C" w:rsidRPr="00ED1591">
        <w:rPr>
          <w:rFonts w:ascii="Tahoma" w:hAnsi="Tahoma" w:cs="Tahoma"/>
          <w:sz w:val="20"/>
          <w:szCs w:val="20"/>
        </w:rPr>
        <w:t>Damlaya damlaya göl olur.</w:t>
      </w:r>
      <w:r w:rsidR="00F3692C" w:rsidRPr="00ED1591">
        <w:rPr>
          <w:rFonts w:ascii="Tahoma" w:hAnsi="Tahoma" w:cs="Tahoma"/>
          <w:sz w:val="20"/>
          <w:szCs w:val="20"/>
        </w:rPr>
        <w:br/>
        <w:t>b) Bugünün işini yarına bırakma.</w:t>
      </w:r>
      <w:r w:rsidR="00F3692C" w:rsidRPr="00ED1591">
        <w:rPr>
          <w:rFonts w:ascii="Tahoma" w:hAnsi="Tahoma" w:cs="Tahoma"/>
          <w:sz w:val="20"/>
          <w:szCs w:val="20"/>
        </w:rPr>
        <w:br/>
        <w:t>c) Ne ekersen, onu biçersin</w:t>
      </w:r>
    </w:p>
    <w:p w:rsidR="00ED1591" w:rsidRPr="00ED1591" w:rsidRDefault="00ED1591" w:rsidP="00ED1591">
      <w:pPr>
        <w:pStyle w:val="ListeParagraf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d)</w:t>
      </w:r>
      <w:r w:rsidRPr="00ED1591">
        <w:rPr>
          <w:rFonts w:ascii="Tahoma" w:hAnsi="Tahoma" w:cs="Tahoma"/>
          <w:sz w:val="20"/>
          <w:szCs w:val="20"/>
        </w:rPr>
        <w:t xml:space="preserve"> </w:t>
      </w:r>
      <w:r w:rsidRPr="007C194D">
        <w:rPr>
          <w:rFonts w:ascii="Tahoma" w:hAnsi="Tahoma" w:cs="Tahoma"/>
          <w:sz w:val="20"/>
          <w:szCs w:val="20"/>
        </w:rPr>
        <w:t>Gülme komşuna gelir başına.</w:t>
      </w:r>
    </w:p>
    <w:p w:rsidR="00D3225E" w:rsidRPr="007C194D" w:rsidRDefault="007C194D" w:rsidP="00D3225E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b/>
          <w:sz w:val="20"/>
          <w:szCs w:val="20"/>
        </w:rPr>
        <w:lastRenderedPageBreak/>
        <w:t>6-</w:t>
      </w:r>
      <w:r>
        <w:rPr>
          <w:rFonts w:ascii="Tahoma" w:hAnsi="Tahoma" w:cs="Tahoma"/>
          <w:b/>
          <w:sz w:val="20"/>
          <w:szCs w:val="20"/>
        </w:rPr>
        <w:t xml:space="preserve">  </w:t>
      </w:r>
      <w:r w:rsidR="00D3225E" w:rsidRPr="007C194D">
        <w:rPr>
          <w:rFonts w:ascii="Tahoma" w:hAnsi="Tahoma" w:cs="Tahoma"/>
          <w:sz w:val="20"/>
          <w:szCs w:val="20"/>
        </w:rPr>
        <w:t xml:space="preserve">“Kim en küçük bir hayır yapmış ise onun karşılığını görür, Kim de en küçük bir kötülük işlemiş ise onun karşılığını görür.” </w:t>
      </w:r>
      <w:r w:rsidR="00D3225E" w:rsidRPr="00A24AF1">
        <w:rPr>
          <w:rFonts w:ascii="Tahoma" w:hAnsi="Tahoma" w:cs="Tahoma"/>
          <w:b/>
          <w:sz w:val="20"/>
          <w:szCs w:val="20"/>
        </w:rPr>
        <w:t>ayeti, Allah’ın hangi özelliğiyle doğrudan ilişkilidir?</w:t>
      </w:r>
    </w:p>
    <w:p w:rsidR="00D3225E" w:rsidRPr="007C194D" w:rsidRDefault="00D3225E" w:rsidP="00D3225E">
      <w:pPr>
        <w:pStyle w:val="AralkYok"/>
        <w:rPr>
          <w:rFonts w:ascii="Tahoma" w:hAnsi="Tahoma" w:cs="Tahoma"/>
          <w:sz w:val="20"/>
          <w:szCs w:val="20"/>
        </w:rPr>
      </w:pPr>
    </w:p>
    <w:p w:rsidR="00D3225E" w:rsidRPr="007C194D" w:rsidRDefault="00D3225E" w:rsidP="00D3225E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  a) Bilgisinin sonsuz olması  </w:t>
      </w:r>
      <w:r w:rsidRPr="007C194D">
        <w:rPr>
          <w:rFonts w:ascii="Tahoma" w:hAnsi="Tahoma" w:cs="Tahoma"/>
          <w:sz w:val="20"/>
          <w:szCs w:val="20"/>
        </w:rPr>
        <w:br/>
        <w:t xml:space="preserve">    b) Adaletli olması</w:t>
      </w:r>
      <w:r w:rsidRPr="007C194D">
        <w:rPr>
          <w:rFonts w:ascii="Tahoma" w:hAnsi="Tahoma" w:cs="Tahoma"/>
          <w:sz w:val="20"/>
          <w:szCs w:val="20"/>
        </w:rPr>
        <w:br/>
        <w:t xml:space="preserve">    c) Merhametli olması</w:t>
      </w:r>
      <w:r w:rsidRPr="007C194D">
        <w:rPr>
          <w:rFonts w:ascii="Tahoma" w:hAnsi="Tahoma" w:cs="Tahoma"/>
          <w:sz w:val="20"/>
          <w:szCs w:val="20"/>
        </w:rPr>
        <w:br/>
        <w:t xml:space="preserve">    d) Yaratıcı olması</w:t>
      </w:r>
    </w:p>
    <w:p w:rsidR="007C194D" w:rsidRDefault="007C194D" w:rsidP="00D3225E">
      <w:pPr>
        <w:pStyle w:val="AralkYok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</w:p>
    <w:p w:rsidR="00ED1591" w:rsidRDefault="00ED1591" w:rsidP="00ED1591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ED1591" w:rsidRPr="007C194D" w:rsidRDefault="00ED1591" w:rsidP="00ED1591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7-  </w:t>
      </w:r>
      <w:r w:rsidRPr="007C194D">
        <w:rPr>
          <w:rFonts w:ascii="Tahoma" w:hAnsi="Tahoma" w:cs="Tahoma"/>
          <w:sz w:val="20"/>
          <w:szCs w:val="20"/>
        </w:rPr>
        <w:t xml:space="preserve"> </w:t>
      </w:r>
      <w:r w:rsidRPr="00A24AF1">
        <w:rPr>
          <w:rFonts w:ascii="Tahoma" w:hAnsi="Tahoma" w:cs="Tahoma"/>
          <w:b/>
          <w:sz w:val="20"/>
          <w:szCs w:val="20"/>
        </w:rPr>
        <w:t>”Mizan” ne demektir?</w:t>
      </w:r>
      <w:r w:rsidRPr="007C194D">
        <w:rPr>
          <w:rFonts w:ascii="Tahoma" w:hAnsi="Tahoma" w:cs="Tahoma"/>
          <w:sz w:val="20"/>
          <w:szCs w:val="20"/>
        </w:rPr>
        <w:t xml:space="preserve"> </w:t>
      </w:r>
    </w:p>
    <w:p w:rsidR="00ED1591" w:rsidRPr="007C194D" w:rsidRDefault="00ED1591" w:rsidP="00ED1591">
      <w:pPr>
        <w:pStyle w:val="AralkYok"/>
        <w:rPr>
          <w:rFonts w:ascii="Tahoma" w:hAnsi="Tahoma" w:cs="Tahoma"/>
          <w:sz w:val="20"/>
          <w:szCs w:val="20"/>
        </w:rPr>
      </w:pPr>
    </w:p>
    <w:p w:rsidR="00ED1591" w:rsidRPr="007C194D" w:rsidRDefault="00ED1591" w:rsidP="00ED1591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     a) İnsanın dünyada işlemiş olduğu sevap ve günahların kaydedildiği defter.            </w:t>
      </w:r>
    </w:p>
    <w:p w:rsidR="00ED1591" w:rsidRPr="007C194D" w:rsidRDefault="00ED1591" w:rsidP="00ED1591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     b) Kıyametten önce İsrafil meleğinin üfleyeceği alettir</w:t>
      </w:r>
    </w:p>
    <w:p w:rsidR="00ED1591" w:rsidRPr="007C194D" w:rsidRDefault="00ED1591" w:rsidP="00ED1591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     c) Mahşer gününde sevap ve günahların tartıldığı ilahi ölçü aletidir</w:t>
      </w:r>
    </w:p>
    <w:p w:rsidR="00ED1591" w:rsidRPr="007C194D" w:rsidRDefault="00ED1591" w:rsidP="00ED1591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     d) İnsanların hesap vermek üzere toplandığı yerdir</w:t>
      </w:r>
    </w:p>
    <w:p w:rsidR="00ED1591" w:rsidRDefault="00ED1591" w:rsidP="00D3225E">
      <w:pPr>
        <w:pStyle w:val="AralkYok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</w:p>
    <w:p w:rsidR="00ED1591" w:rsidRPr="007C194D" w:rsidRDefault="00ED1591" w:rsidP="00D3225E">
      <w:pPr>
        <w:pStyle w:val="AralkYok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</w:p>
    <w:p w:rsidR="00D3225E" w:rsidRPr="007C194D" w:rsidRDefault="007C194D" w:rsidP="00D3225E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ED1591">
        <w:rPr>
          <w:rFonts w:ascii="Tahoma" w:hAnsi="Tahoma" w:cs="Tahoma"/>
          <w:b/>
          <w:sz w:val="20"/>
          <w:szCs w:val="20"/>
        </w:rPr>
        <w:t>8</w:t>
      </w:r>
      <w:r>
        <w:rPr>
          <w:rFonts w:ascii="Tahoma" w:hAnsi="Tahoma" w:cs="Tahoma"/>
          <w:b/>
          <w:sz w:val="20"/>
          <w:szCs w:val="20"/>
        </w:rPr>
        <w:t xml:space="preserve">-  </w:t>
      </w:r>
      <w:r w:rsidR="00D3225E" w:rsidRPr="007C194D">
        <w:rPr>
          <w:rFonts w:ascii="Tahoma" w:hAnsi="Tahoma" w:cs="Tahoma"/>
          <w:sz w:val="20"/>
          <w:szCs w:val="20"/>
        </w:rPr>
        <w:t>“Her canlı ölümü tadacaktır” (Ayet)  “İnsanların en akıllısı, ölümü unutmayan ve ona hazırlıklı olan kimselerdir” (Hadis)</w:t>
      </w:r>
    </w:p>
    <w:p w:rsidR="00D3225E" w:rsidRPr="007C194D" w:rsidRDefault="00D3225E" w:rsidP="00D3225E">
      <w:pPr>
        <w:pStyle w:val="AralkYok"/>
        <w:rPr>
          <w:rFonts w:ascii="Tahoma" w:hAnsi="Tahoma" w:cs="Tahoma"/>
          <w:sz w:val="20"/>
          <w:szCs w:val="20"/>
        </w:rPr>
      </w:pPr>
    </w:p>
    <w:p w:rsidR="00D3225E" w:rsidRPr="00A24AF1" w:rsidRDefault="00D3225E" w:rsidP="00D3225E">
      <w:pPr>
        <w:pStyle w:val="AralkYok"/>
        <w:rPr>
          <w:rFonts w:ascii="Tahoma" w:hAnsi="Tahoma" w:cs="Tahoma"/>
          <w:b/>
          <w:sz w:val="20"/>
          <w:szCs w:val="20"/>
        </w:rPr>
      </w:pPr>
      <w:r w:rsidRPr="00A24AF1">
        <w:rPr>
          <w:rFonts w:ascii="Tahoma" w:hAnsi="Tahoma" w:cs="Tahoma"/>
          <w:b/>
          <w:sz w:val="20"/>
          <w:szCs w:val="20"/>
        </w:rPr>
        <w:t>Yukarıdaki ayet ve hadisten hare- ketle hangi sonuca ulaşabiliriz?</w:t>
      </w:r>
      <w:r w:rsidRPr="00A24AF1">
        <w:rPr>
          <w:rFonts w:ascii="Tahoma" w:hAnsi="Tahoma" w:cs="Tahoma"/>
          <w:b/>
          <w:sz w:val="20"/>
          <w:szCs w:val="20"/>
        </w:rPr>
        <w:br/>
        <w:t xml:space="preserve">                                                                                 </w:t>
      </w:r>
    </w:p>
    <w:p w:rsidR="00D3225E" w:rsidRPr="007C194D" w:rsidRDefault="00D3225E" w:rsidP="00D3225E">
      <w:pPr>
        <w:pStyle w:val="AralkYok"/>
        <w:rPr>
          <w:rFonts w:ascii="Tahoma" w:hAnsi="Tahoma" w:cs="Tahoma"/>
          <w:sz w:val="20"/>
          <w:szCs w:val="20"/>
        </w:rPr>
      </w:pPr>
      <w:r w:rsidRPr="007C194D">
        <w:rPr>
          <w:rFonts w:ascii="Tahoma" w:hAnsi="Tahoma" w:cs="Tahoma"/>
          <w:sz w:val="20"/>
          <w:szCs w:val="20"/>
        </w:rPr>
        <w:t xml:space="preserve">        a) Ahirete inananlar akıllı kimselerdir.</w:t>
      </w:r>
      <w:r w:rsidRPr="007C194D">
        <w:rPr>
          <w:rFonts w:ascii="Tahoma" w:hAnsi="Tahoma" w:cs="Tahoma"/>
          <w:sz w:val="20"/>
          <w:szCs w:val="20"/>
        </w:rPr>
        <w:br/>
        <w:t xml:space="preserve">        b) Ölüm hayatın değişmez bir gerçeğidir.</w:t>
      </w:r>
      <w:r w:rsidRPr="007C194D">
        <w:rPr>
          <w:rFonts w:ascii="Tahoma" w:hAnsi="Tahoma" w:cs="Tahoma"/>
          <w:sz w:val="20"/>
          <w:szCs w:val="20"/>
        </w:rPr>
        <w:br/>
        <w:t xml:space="preserve">        c) Ölüm değişmez bir gerçek olduğuna göre, ahiret için hazırlıklı olmalıyız.</w:t>
      </w:r>
      <w:r w:rsidRPr="007C194D">
        <w:rPr>
          <w:rFonts w:ascii="Tahoma" w:hAnsi="Tahoma" w:cs="Tahoma"/>
          <w:sz w:val="20"/>
          <w:szCs w:val="20"/>
        </w:rPr>
        <w:br/>
        <w:t xml:space="preserve">        d) İnsan için kıyamet çok yakındır.</w:t>
      </w:r>
    </w:p>
    <w:p w:rsidR="00D3225E" w:rsidRPr="007C194D" w:rsidRDefault="00D3225E" w:rsidP="00D3225E">
      <w:pPr>
        <w:pStyle w:val="AralkYok"/>
        <w:rPr>
          <w:rFonts w:ascii="Tahoma" w:hAnsi="Tahoma" w:cs="Tahoma"/>
          <w:sz w:val="20"/>
          <w:szCs w:val="20"/>
        </w:rPr>
      </w:pPr>
    </w:p>
    <w:p w:rsidR="007C194D" w:rsidRPr="007C194D" w:rsidRDefault="007C194D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7C194D" w:rsidRPr="00285BB4" w:rsidRDefault="00285BB4" w:rsidP="007C194D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9-  </w:t>
      </w:r>
      <w:r w:rsidR="00A93399">
        <w:rPr>
          <w:rFonts w:ascii="Tahoma" w:hAnsi="Tahoma" w:cs="Tahoma"/>
          <w:b/>
          <w:sz w:val="20"/>
          <w:szCs w:val="20"/>
        </w:rPr>
        <w:t>Meleklerin özelliklerinden 5</w:t>
      </w:r>
      <w:r w:rsidR="007C194D" w:rsidRPr="00A24AF1">
        <w:rPr>
          <w:rFonts w:ascii="Tahoma" w:hAnsi="Tahoma" w:cs="Tahoma"/>
          <w:b/>
          <w:sz w:val="20"/>
          <w:szCs w:val="20"/>
        </w:rPr>
        <w:t xml:space="preserve"> tanesini yazınız?</w:t>
      </w:r>
      <w:r w:rsidR="00357EE3" w:rsidRPr="00357EE3">
        <w:rPr>
          <w:rFonts w:ascii="Tahoma" w:hAnsi="Tahoma" w:cs="Tahoma"/>
          <w:b/>
          <w:bCs/>
          <w:sz w:val="20"/>
          <w:szCs w:val="18"/>
          <w:lang w:eastAsia="tr-TR"/>
        </w:rPr>
        <w:t xml:space="preserve"> </w:t>
      </w:r>
      <w:r w:rsidR="00357EE3">
        <w:rPr>
          <w:rFonts w:ascii="Tahoma" w:hAnsi="Tahoma" w:cs="Tahoma"/>
          <w:b/>
          <w:bCs/>
          <w:sz w:val="20"/>
          <w:szCs w:val="18"/>
          <w:lang w:eastAsia="tr-TR"/>
        </w:rPr>
        <w:t>(10</w:t>
      </w:r>
      <w:r w:rsidR="00357EE3" w:rsidRPr="00357EE3">
        <w:rPr>
          <w:rFonts w:ascii="Tahoma" w:hAnsi="Tahoma" w:cs="Tahoma"/>
          <w:b/>
          <w:bCs/>
          <w:sz w:val="20"/>
          <w:szCs w:val="18"/>
          <w:lang w:eastAsia="tr-TR"/>
        </w:rPr>
        <w:t xml:space="preserve"> puan)</w:t>
      </w:r>
    </w:p>
    <w:p w:rsidR="007C194D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A97836" w:rsidRDefault="00A97836" w:rsidP="007C194D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357EE3" w:rsidRDefault="00357EE3" w:rsidP="007C194D">
      <w:pPr>
        <w:pStyle w:val="AralkYok"/>
        <w:rPr>
          <w:rFonts w:ascii="Tahoma" w:hAnsi="Tahoma" w:cs="Tahoma"/>
          <w:b/>
          <w:sz w:val="20"/>
          <w:szCs w:val="20"/>
        </w:rPr>
        <w:sectPr w:rsidR="00357EE3" w:rsidSect="00A97836"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 xml:space="preserve">10- </w:t>
      </w:r>
      <w:r w:rsidRPr="00A24AF1">
        <w:rPr>
          <w:rFonts w:ascii="Tahoma" w:hAnsi="Tahoma" w:cs="Tahoma"/>
          <w:b/>
          <w:sz w:val="20"/>
          <w:szCs w:val="20"/>
        </w:rPr>
        <w:t xml:space="preserve">İmanın Şartlarını </w:t>
      </w:r>
      <w:proofErr w:type="gramStart"/>
      <w:r w:rsidRPr="00A24AF1">
        <w:rPr>
          <w:rFonts w:ascii="Tahoma" w:hAnsi="Tahoma" w:cs="Tahoma"/>
          <w:b/>
          <w:sz w:val="20"/>
          <w:szCs w:val="20"/>
        </w:rPr>
        <w:t>yazınız ?</w:t>
      </w:r>
      <w:proofErr w:type="gramEnd"/>
      <w:r w:rsidR="00357EE3" w:rsidRPr="00357EE3">
        <w:rPr>
          <w:rFonts w:ascii="Tahoma" w:hAnsi="Tahoma" w:cs="Tahoma"/>
          <w:b/>
          <w:bCs/>
          <w:sz w:val="20"/>
          <w:szCs w:val="18"/>
        </w:rPr>
        <w:t xml:space="preserve"> </w:t>
      </w:r>
      <w:r w:rsidR="00357EE3">
        <w:rPr>
          <w:rFonts w:ascii="Tahoma" w:hAnsi="Tahoma" w:cs="Tahoma"/>
          <w:b/>
          <w:bCs/>
          <w:sz w:val="20"/>
          <w:szCs w:val="18"/>
        </w:rPr>
        <w:t>(10</w:t>
      </w:r>
      <w:r w:rsidR="00357EE3" w:rsidRPr="00357EE3">
        <w:rPr>
          <w:rFonts w:ascii="Tahoma" w:hAnsi="Tahoma" w:cs="Tahoma"/>
          <w:b/>
          <w:bCs/>
          <w:sz w:val="20"/>
          <w:szCs w:val="18"/>
        </w:rPr>
        <w:t xml:space="preserve"> puan)</w:t>
      </w: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285BB4" w:rsidRDefault="00285BB4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A97836" w:rsidRDefault="00A97836" w:rsidP="007C194D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A97836" w:rsidRDefault="00A97836" w:rsidP="007C194D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A97836" w:rsidRDefault="00285BB4" w:rsidP="007C194D">
      <w:pPr>
        <w:pStyle w:val="AralkYok"/>
        <w:rPr>
          <w:rFonts w:ascii="Tahoma" w:hAnsi="Tahoma" w:cs="Tahoma"/>
          <w:b/>
          <w:sz w:val="20"/>
          <w:szCs w:val="20"/>
        </w:rPr>
      </w:pPr>
      <w:r w:rsidRPr="00285BB4">
        <w:rPr>
          <w:rFonts w:ascii="Tahoma" w:hAnsi="Tahoma" w:cs="Tahoma"/>
          <w:b/>
          <w:sz w:val="20"/>
          <w:szCs w:val="20"/>
        </w:rPr>
        <w:t>11-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A24AF1">
        <w:rPr>
          <w:rFonts w:ascii="Tahoma" w:hAnsi="Tahoma" w:cs="Tahoma"/>
          <w:b/>
          <w:sz w:val="20"/>
          <w:szCs w:val="20"/>
        </w:rPr>
        <w:t>Dört büyük meleği ve görevlerini yazınız?</w:t>
      </w:r>
      <w:r w:rsidR="00357EE3" w:rsidRPr="00357EE3">
        <w:rPr>
          <w:rFonts w:ascii="Tahoma" w:hAnsi="Tahoma" w:cs="Tahoma"/>
          <w:b/>
          <w:bCs/>
          <w:sz w:val="20"/>
          <w:szCs w:val="18"/>
        </w:rPr>
        <w:t xml:space="preserve"> </w:t>
      </w:r>
      <w:r w:rsidR="00357EE3">
        <w:rPr>
          <w:rFonts w:ascii="Tahoma" w:hAnsi="Tahoma" w:cs="Tahoma"/>
          <w:b/>
          <w:bCs/>
          <w:sz w:val="20"/>
          <w:szCs w:val="18"/>
        </w:rPr>
        <w:t>(10</w:t>
      </w:r>
      <w:r w:rsidR="00357EE3" w:rsidRPr="00357EE3">
        <w:rPr>
          <w:rFonts w:ascii="Tahoma" w:hAnsi="Tahoma" w:cs="Tahoma"/>
          <w:b/>
          <w:bCs/>
          <w:sz w:val="20"/>
          <w:szCs w:val="18"/>
        </w:rPr>
        <w:t xml:space="preserve"> puan)</w:t>
      </w:r>
    </w:p>
    <w:p w:rsidR="00A97836" w:rsidRDefault="00A97836" w:rsidP="007C194D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357EE3" w:rsidRDefault="00357EE3" w:rsidP="007C194D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357EE3" w:rsidRDefault="00357EE3" w:rsidP="007C194D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A24AF1" w:rsidRDefault="00357EE3" w:rsidP="007C194D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>13-</w:t>
      </w:r>
      <w:r w:rsidR="00A24AF1">
        <w:rPr>
          <w:rFonts w:ascii="Tahoma" w:hAnsi="Tahoma" w:cs="Tahoma"/>
          <w:b/>
          <w:sz w:val="20"/>
          <w:szCs w:val="20"/>
        </w:rPr>
        <w:t>Aşağıdaki kavramların anlamlarını karşılarına yazın…</w:t>
      </w:r>
      <w:r>
        <w:rPr>
          <w:rFonts w:ascii="Tahoma" w:hAnsi="Tahoma" w:cs="Tahoma"/>
          <w:b/>
          <w:bCs/>
          <w:sz w:val="20"/>
          <w:szCs w:val="18"/>
        </w:rPr>
        <w:t>(10</w:t>
      </w:r>
      <w:r w:rsidRPr="00357EE3">
        <w:rPr>
          <w:rFonts w:ascii="Tahoma" w:hAnsi="Tahoma" w:cs="Tahoma"/>
          <w:b/>
          <w:bCs/>
          <w:sz w:val="20"/>
          <w:szCs w:val="18"/>
        </w:rPr>
        <w:t xml:space="preserve"> puan)</w:t>
      </w:r>
    </w:p>
    <w:p w:rsidR="00ED1591" w:rsidRDefault="00ED1591" w:rsidP="007C194D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A24AF1" w:rsidRPr="00357EE3" w:rsidRDefault="00A24AF1" w:rsidP="007C194D">
      <w:pPr>
        <w:pStyle w:val="AralkYok"/>
        <w:rPr>
          <w:rFonts w:ascii="Tahoma" w:hAnsi="Tahoma" w:cs="Tahoma"/>
          <w:sz w:val="20"/>
          <w:szCs w:val="20"/>
        </w:rPr>
      </w:pPr>
      <w:r w:rsidRPr="00357EE3">
        <w:rPr>
          <w:rFonts w:ascii="Tahoma" w:hAnsi="Tahoma" w:cs="Tahoma"/>
          <w:sz w:val="20"/>
          <w:szCs w:val="20"/>
        </w:rPr>
        <w:t>Ecel:</w:t>
      </w:r>
    </w:p>
    <w:p w:rsidR="00A97836" w:rsidRPr="00357EE3" w:rsidRDefault="00A97836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A24AF1" w:rsidRPr="00357EE3" w:rsidRDefault="00A24AF1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A24AF1" w:rsidRPr="00357EE3" w:rsidRDefault="00A24AF1" w:rsidP="007C194D">
      <w:pPr>
        <w:pStyle w:val="AralkYok"/>
        <w:rPr>
          <w:rFonts w:ascii="Tahoma" w:hAnsi="Tahoma" w:cs="Tahoma"/>
          <w:sz w:val="20"/>
          <w:szCs w:val="20"/>
        </w:rPr>
      </w:pPr>
      <w:r w:rsidRPr="00357EE3">
        <w:rPr>
          <w:rFonts w:ascii="Tahoma" w:hAnsi="Tahoma" w:cs="Tahoma"/>
          <w:sz w:val="20"/>
          <w:szCs w:val="20"/>
        </w:rPr>
        <w:t xml:space="preserve">Ömür: </w:t>
      </w:r>
    </w:p>
    <w:p w:rsidR="00A97836" w:rsidRPr="00357EE3" w:rsidRDefault="00A97836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A24AF1" w:rsidRPr="00357EE3" w:rsidRDefault="00A24AF1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A24AF1" w:rsidRPr="00357EE3" w:rsidRDefault="00A24AF1" w:rsidP="007C194D">
      <w:pPr>
        <w:pStyle w:val="AralkYok"/>
        <w:rPr>
          <w:rFonts w:ascii="Tahoma" w:hAnsi="Tahoma" w:cs="Tahoma"/>
          <w:sz w:val="20"/>
          <w:szCs w:val="20"/>
        </w:rPr>
      </w:pPr>
      <w:r w:rsidRPr="00357EE3">
        <w:rPr>
          <w:rFonts w:ascii="Tahoma" w:hAnsi="Tahoma" w:cs="Tahoma"/>
          <w:sz w:val="20"/>
          <w:szCs w:val="20"/>
        </w:rPr>
        <w:t xml:space="preserve">Mizan: </w:t>
      </w:r>
    </w:p>
    <w:p w:rsidR="00A97836" w:rsidRPr="00357EE3" w:rsidRDefault="00A97836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A24AF1" w:rsidRPr="00357EE3" w:rsidRDefault="00A24AF1" w:rsidP="007C194D">
      <w:pPr>
        <w:pStyle w:val="AralkYok"/>
        <w:rPr>
          <w:rFonts w:ascii="Tahoma" w:hAnsi="Tahoma" w:cs="Tahoma"/>
          <w:sz w:val="20"/>
          <w:szCs w:val="20"/>
        </w:rPr>
      </w:pPr>
    </w:p>
    <w:p w:rsidR="00357EE3" w:rsidRDefault="00A24AF1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  <w:r w:rsidRPr="00357EE3">
        <w:rPr>
          <w:rFonts w:ascii="Tahoma" w:hAnsi="Tahoma" w:cs="Tahoma"/>
          <w:sz w:val="20"/>
          <w:szCs w:val="20"/>
        </w:rPr>
        <w:t>Batıl İnanç</w:t>
      </w:r>
      <w:r>
        <w:rPr>
          <w:rFonts w:ascii="Tahoma" w:hAnsi="Tahoma" w:cs="Tahoma"/>
          <w:b/>
          <w:sz w:val="20"/>
          <w:szCs w:val="20"/>
        </w:rPr>
        <w:t>:</w:t>
      </w: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  <w:sectPr w:rsidR="00A97836" w:rsidSect="00357EE3"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</w:p>
    <w:p w:rsidR="00357EE3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b/>
          <w:sz w:val="20"/>
          <w:szCs w:val="18"/>
          <w:lang w:eastAsia="tr-TR"/>
        </w:rPr>
      </w:pPr>
    </w:p>
    <w:p w:rsidR="00357EE3" w:rsidRP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  <w:r>
        <w:rPr>
          <w:rFonts w:ascii="Tahoma" w:hAnsi="Tahoma" w:cs="Tahoma"/>
          <w:b/>
          <w:sz w:val="20"/>
          <w:szCs w:val="18"/>
          <w:lang w:eastAsia="tr-TR"/>
        </w:rPr>
        <w:t>12-</w:t>
      </w:r>
      <w:r w:rsidRPr="00357EE3">
        <w:rPr>
          <w:rFonts w:ascii="Tahoma" w:hAnsi="Tahoma" w:cs="Tahoma"/>
          <w:sz w:val="20"/>
          <w:szCs w:val="18"/>
          <w:lang w:eastAsia="tr-TR"/>
        </w:rPr>
        <w:t xml:space="preserve">Kul </w:t>
      </w:r>
      <w:proofErr w:type="gramStart"/>
      <w:r w:rsidRPr="00357EE3">
        <w:rPr>
          <w:rFonts w:ascii="Tahoma" w:hAnsi="Tahoma" w:cs="Tahoma"/>
          <w:sz w:val="20"/>
          <w:szCs w:val="18"/>
          <w:lang w:eastAsia="tr-TR"/>
        </w:rPr>
        <w:t>……………..</w:t>
      </w:r>
      <w:proofErr w:type="spellStart"/>
      <w:proofErr w:type="gramEnd"/>
      <w:r w:rsidRPr="00357EE3">
        <w:rPr>
          <w:rFonts w:ascii="Tahoma" w:hAnsi="Tahoma" w:cs="Tahoma"/>
          <w:sz w:val="20"/>
          <w:szCs w:val="18"/>
          <w:lang w:eastAsia="tr-TR"/>
        </w:rPr>
        <w:t>birabbinnas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 xml:space="preserve">. 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Melikinnas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 xml:space="preserve">. 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İlahinnas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 xml:space="preserve">. 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Min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 xml:space="preserve"> </w:t>
      </w:r>
      <w:proofErr w:type="gramStart"/>
      <w:r w:rsidRPr="00357EE3">
        <w:rPr>
          <w:rFonts w:ascii="Tahoma" w:hAnsi="Tahoma" w:cs="Tahoma"/>
          <w:sz w:val="20"/>
          <w:szCs w:val="18"/>
          <w:lang w:eastAsia="tr-TR"/>
        </w:rPr>
        <w:t>………………</w:t>
      </w:r>
      <w:proofErr w:type="spellStart"/>
      <w:proofErr w:type="gramEnd"/>
      <w:r w:rsidRPr="00357EE3">
        <w:rPr>
          <w:rFonts w:ascii="Tahoma" w:hAnsi="Tahoma" w:cs="Tahoma"/>
          <w:sz w:val="20"/>
          <w:szCs w:val="18"/>
          <w:lang w:eastAsia="tr-TR"/>
        </w:rPr>
        <w:t>vesvasil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 xml:space="preserve"> 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hennas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 xml:space="preserve"> . </w:t>
      </w:r>
      <w:proofErr w:type="gramStart"/>
      <w:r w:rsidRPr="00357EE3">
        <w:rPr>
          <w:rFonts w:ascii="Tahoma" w:hAnsi="Tahoma" w:cs="Tahoma"/>
          <w:sz w:val="20"/>
          <w:szCs w:val="18"/>
          <w:lang w:eastAsia="tr-TR"/>
        </w:rPr>
        <w:t>………….</w:t>
      </w:r>
      <w:proofErr w:type="gramEnd"/>
      <w:r w:rsidRPr="00357EE3">
        <w:rPr>
          <w:rFonts w:ascii="Tahoma" w:hAnsi="Tahoma" w:cs="Tahoma"/>
          <w:sz w:val="20"/>
          <w:szCs w:val="18"/>
          <w:lang w:eastAsia="tr-TR"/>
        </w:rPr>
        <w:t xml:space="preserve"> 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yuvesvisu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 xml:space="preserve">  fi </w:t>
      </w:r>
      <w:proofErr w:type="gramStart"/>
      <w:r w:rsidRPr="00357EE3">
        <w:rPr>
          <w:rFonts w:ascii="Tahoma" w:hAnsi="Tahoma" w:cs="Tahoma"/>
          <w:sz w:val="20"/>
          <w:szCs w:val="18"/>
          <w:lang w:eastAsia="tr-TR"/>
        </w:rPr>
        <w:t>…………………..</w:t>
      </w:r>
      <w:proofErr w:type="gramEnd"/>
      <w:r w:rsidRPr="00357EE3">
        <w:rPr>
          <w:rFonts w:ascii="Tahoma" w:hAnsi="Tahoma" w:cs="Tahoma"/>
          <w:sz w:val="20"/>
          <w:szCs w:val="18"/>
          <w:lang w:eastAsia="tr-TR"/>
        </w:rPr>
        <w:t xml:space="preserve"> 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Minel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 xml:space="preserve"> </w:t>
      </w:r>
      <w:proofErr w:type="gramStart"/>
      <w:r w:rsidRPr="00357EE3">
        <w:rPr>
          <w:rFonts w:ascii="Tahoma" w:hAnsi="Tahoma" w:cs="Tahoma"/>
          <w:sz w:val="20"/>
          <w:szCs w:val="18"/>
          <w:lang w:eastAsia="tr-TR"/>
        </w:rPr>
        <w:t>……………..</w:t>
      </w:r>
      <w:proofErr w:type="gramEnd"/>
      <w:r w:rsidRPr="00357EE3">
        <w:rPr>
          <w:rFonts w:ascii="Tahoma" w:hAnsi="Tahoma" w:cs="Tahoma"/>
          <w:sz w:val="20"/>
          <w:szCs w:val="18"/>
          <w:lang w:eastAsia="tr-TR"/>
        </w:rPr>
        <w:t xml:space="preserve"> 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vennas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.</w:t>
      </w:r>
    </w:p>
    <w:p w:rsidR="00357EE3" w:rsidRDefault="00357EE3" w:rsidP="00357EE3">
      <w:pPr>
        <w:spacing w:after="0" w:line="240" w:lineRule="auto"/>
        <w:rPr>
          <w:rFonts w:ascii="Tahoma" w:hAnsi="Tahoma" w:cs="Tahoma"/>
          <w:b/>
          <w:bCs/>
          <w:sz w:val="20"/>
          <w:szCs w:val="18"/>
          <w:lang w:eastAsia="tr-TR"/>
        </w:rPr>
      </w:pPr>
      <w:r w:rsidRPr="00357EE3">
        <w:rPr>
          <w:rFonts w:ascii="Tahoma" w:hAnsi="Tahoma" w:cs="Tahoma"/>
          <w:b/>
          <w:bCs/>
          <w:sz w:val="20"/>
          <w:szCs w:val="18"/>
          <w:lang w:eastAsia="tr-TR"/>
        </w:rPr>
        <w:t xml:space="preserve">     Yukarıdaki boşluklara sırasıyla gelmesi gerekenler h</w:t>
      </w:r>
      <w:r>
        <w:rPr>
          <w:rFonts w:ascii="Tahoma" w:hAnsi="Tahoma" w:cs="Tahoma"/>
          <w:b/>
          <w:bCs/>
          <w:sz w:val="20"/>
          <w:szCs w:val="18"/>
          <w:lang w:eastAsia="tr-TR"/>
        </w:rPr>
        <w:t>angi şıkta doğru verilmiştir?(10</w:t>
      </w:r>
      <w:r w:rsidRPr="00357EE3">
        <w:rPr>
          <w:rFonts w:ascii="Tahoma" w:hAnsi="Tahoma" w:cs="Tahoma"/>
          <w:b/>
          <w:bCs/>
          <w:sz w:val="20"/>
          <w:szCs w:val="18"/>
          <w:lang w:eastAsia="tr-TR"/>
        </w:rPr>
        <w:t xml:space="preserve"> puan)</w:t>
      </w:r>
    </w:p>
    <w:p w:rsidR="00357EE3" w:rsidRPr="00357EE3" w:rsidRDefault="00357EE3" w:rsidP="00357EE3">
      <w:pPr>
        <w:spacing w:after="0" w:line="240" w:lineRule="auto"/>
        <w:rPr>
          <w:rFonts w:ascii="Tahoma" w:hAnsi="Tahoma" w:cs="Tahoma"/>
          <w:b/>
          <w:bCs/>
          <w:sz w:val="20"/>
          <w:szCs w:val="18"/>
          <w:lang w:eastAsia="tr-TR"/>
        </w:rPr>
      </w:pPr>
    </w:p>
    <w:p w:rsidR="00357EE3" w:rsidRPr="00357EE3" w:rsidRDefault="00357EE3" w:rsidP="00357EE3">
      <w:pPr>
        <w:pStyle w:val="ListeParagraf"/>
        <w:numPr>
          <w:ilvl w:val="0"/>
          <w:numId w:val="3"/>
        </w:numPr>
        <w:spacing w:after="0" w:line="240" w:lineRule="auto"/>
        <w:contextualSpacing w:val="0"/>
        <w:rPr>
          <w:rFonts w:ascii="Tahoma" w:hAnsi="Tahoma" w:cs="Tahoma"/>
          <w:sz w:val="20"/>
          <w:szCs w:val="18"/>
          <w:lang w:eastAsia="tr-TR"/>
        </w:rPr>
      </w:pP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Euzu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 xml:space="preserve"> 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yuvesvisu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/cinneti/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şerril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/haset</w:t>
      </w:r>
      <w:bookmarkStart w:id="0" w:name="_GoBack"/>
      <w:bookmarkEnd w:id="0"/>
    </w:p>
    <w:p w:rsidR="00357EE3" w:rsidRPr="00357EE3" w:rsidRDefault="00357EE3" w:rsidP="00357EE3">
      <w:pPr>
        <w:pStyle w:val="ListeParagraf"/>
        <w:numPr>
          <w:ilvl w:val="0"/>
          <w:numId w:val="3"/>
        </w:numPr>
        <w:spacing w:after="0" w:line="240" w:lineRule="auto"/>
        <w:contextualSpacing w:val="0"/>
        <w:rPr>
          <w:rFonts w:ascii="Tahoma" w:hAnsi="Tahoma" w:cs="Tahoma"/>
          <w:sz w:val="20"/>
          <w:szCs w:val="18"/>
          <w:lang w:eastAsia="tr-TR"/>
        </w:rPr>
      </w:pP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Şerril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 xml:space="preserve"> 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vesvasil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yuvesvisu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/cinneti/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sudurinnas</w:t>
      </w:r>
      <w:proofErr w:type="spellEnd"/>
    </w:p>
    <w:p w:rsidR="00357EE3" w:rsidRPr="00357EE3" w:rsidRDefault="00357EE3" w:rsidP="00357EE3">
      <w:pPr>
        <w:pStyle w:val="ListeParagraf"/>
        <w:numPr>
          <w:ilvl w:val="0"/>
          <w:numId w:val="3"/>
        </w:numPr>
        <w:spacing w:after="0" w:line="240" w:lineRule="auto"/>
        <w:contextualSpacing w:val="0"/>
        <w:rPr>
          <w:rFonts w:ascii="Tahoma" w:hAnsi="Tahoma" w:cs="Tahoma"/>
          <w:sz w:val="20"/>
          <w:szCs w:val="18"/>
          <w:lang w:eastAsia="tr-TR"/>
        </w:rPr>
      </w:pP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Euzu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şerril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ellezi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sudurinnas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/cinneti</w:t>
      </w:r>
    </w:p>
    <w:p w:rsidR="00357EE3" w:rsidRPr="00357EE3" w:rsidRDefault="00357EE3" w:rsidP="00357EE3">
      <w:pPr>
        <w:pStyle w:val="ListeParagraf"/>
        <w:numPr>
          <w:ilvl w:val="0"/>
          <w:numId w:val="3"/>
        </w:numPr>
        <w:spacing w:after="0" w:line="240" w:lineRule="auto"/>
        <w:contextualSpacing w:val="0"/>
        <w:rPr>
          <w:rFonts w:ascii="Tahoma" w:hAnsi="Tahoma" w:cs="Tahoma"/>
          <w:sz w:val="20"/>
          <w:szCs w:val="18"/>
          <w:lang w:eastAsia="tr-TR"/>
        </w:rPr>
      </w:pPr>
      <w:r w:rsidRPr="00357EE3">
        <w:rPr>
          <w:rFonts w:ascii="Tahoma" w:hAnsi="Tahoma" w:cs="Tahoma"/>
          <w:sz w:val="20"/>
          <w:szCs w:val="18"/>
          <w:lang w:eastAsia="tr-TR"/>
        </w:rPr>
        <w:t>Cinneti/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vesvasil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sudurinnas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şerril</w:t>
      </w:r>
      <w:proofErr w:type="spellEnd"/>
      <w:r w:rsidRPr="00357EE3">
        <w:rPr>
          <w:rFonts w:ascii="Tahoma" w:hAnsi="Tahoma" w:cs="Tahoma"/>
          <w:sz w:val="20"/>
          <w:szCs w:val="18"/>
          <w:lang w:eastAsia="tr-TR"/>
        </w:rPr>
        <w:t>/</w:t>
      </w:r>
      <w:proofErr w:type="spellStart"/>
      <w:r w:rsidRPr="00357EE3">
        <w:rPr>
          <w:rFonts w:ascii="Tahoma" w:hAnsi="Tahoma" w:cs="Tahoma"/>
          <w:sz w:val="20"/>
          <w:szCs w:val="18"/>
          <w:lang w:eastAsia="tr-TR"/>
        </w:rPr>
        <w:t>hannas</w:t>
      </w:r>
      <w:proofErr w:type="spellEnd"/>
    </w:p>
    <w:p w:rsidR="00357EE3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357EE3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357EE3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357EE3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357EE3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357EE3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357EE3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357EE3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b/>
          <w:bCs/>
          <w:sz w:val="20"/>
          <w:szCs w:val="18"/>
          <w:lang w:eastAsia="tr-TR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b/>
          <w:bCs/>
          <w:sz w:val="20"/>
          <w:szCs w:val="18"/>
          <w:lang w:eastAsia="tr-TR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b/>
          <w:bCs/>
          <w:sz w:val="20"/>
          <w:szCs w:val="18"/>
          <w:lang w:eastAsia="tr-TR"/>
        </w:rPr>
      </w:pPr>
      <w:r>
        <w:rPr>
          <w:rFonts w:ascii="Tahoma" w:hAnsi="Tahoma" w:cs="Tahoma"/>
          <w:b/>
          <w:bCs/>
          <w:sz w:val="20"/>
          <w:szCs w:val="18"/>
          <w:lang w:eastAsia="tr-TR"/>
        </w:rPr>
        <w:t>14-</w:t>
      </w:r>
      <w:r w:rsidRPr="00357EE3">
        <w:rPr>
          <w:rFonts w:ascii="Tahoma" w:hAnsi="Tahoma" w:cs="Tahoma"/>
          <w:b/>
          <w:bCs/>
          <w:sz w:val="20"/>
          <w:szCs w:val="18"/>
          <w:lang w:eastAsia="tr-TR"/>
        </w:rPr>
        <w:t xml:space="preserve">Aşağıdaki </w:t>
      </w:r>
      <w:proofErr w:type="gramStart"/>
      <w:r w:rsidRPr="00357EE3">
        <w:rPr>
          <w:rFonts w:ascii="Tahoma" w:hAnsi="Tahoma" w:cs="Tahoma"/>
          <w:b/>
          <w:bCs/>
          <w:sz w:val="20"/>
          <w:szCs w:val="18"/>
          <w:lang w:eastAsia="tr-TR"/>
        </w:rPr>
        <w:t>sorulardan  doğru</w:t>
      </w:r>
      <w:proofErr w:type="gramEnd"/>
      <w:r w:rsidRPr="00357EE3">
        <w:rPr>
          <w:rFonts w:ascii="Tahoma" w:hAnsi="Tahoma" w:cs="Tahoma"/>
          <w:b/>
          <w:bCs/>
          <w:sz w:val="20"/>
          <w:szCs w:val="18"/>
          <w:lang w:eastAsia="tr-TR"/>
        </w:rPr>
        <w:t xml:space="preserve"> olanların başına (D), yanlış olanların başına (Y) yazınız.(10 puan)</w:t>
      </w:r>
    </w:p>
    <w:p w:rsidR="00357EE3" w:rsidRPr="00357EE3" w:rsidRDefault="00357EE3" w:rsidP="00357EE3">
      <w:pPr>
        <w:spacing w:after="0" w:line="240" w:lineRule="auto"/>
        <w:rPr>
          <w:rFonts w:ascii="Tahoma" w:hAnsi="Tahoma" w:cs="Tahoma"/>
          <w:b/>
          <w:bCs/>
          <w:sz w:val="20"/>
          <w:szCs w:val="18"/>
          <w:lang w:eastAsia="tr-TR"/>
        </w:rPr>
      </w:pPr>
    </w:p>
    <w:p w:rsidR="00357EE3" w:rsidRDefault="00A93399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  <w:r>
        <w:rPr>
          <w:rFonts w:ascii="Tahoma" w:hAnsi="Tahoma" w:cs="Tahoma"/>
          <w:sz w:val="20"/>
          <w:szCs w:val="18"/>
          <w:lang w:eastAsia="tr-TR"/>
        </w:rPr>
        <w:t>(  ) Cinler ve insanlar A</w:t>
      </w:r>
      <w:r w:rsidR="00357EE3" w:rsidRPr="00357EE3">
        <w:rPr>
          <w:rFonts w:ascii="Tahoma" w:hAnsi="Tahoma" w:cs="Tahoma"/>
          <w:sz w:val="20"/>
          <w:szCs w:val="18"/>
          <w:lang w:eastAsia="tr-TR"/>
        </w:rPr>
        <w:t>llah</w:t>
      </w:r>
      <w:r>
        <w:rPr>
          <w:rFonts w:ascii="Tahoma" w:hAnsi="Tahoma" w:cs="Tahoma"/>
          <w:sz w:val="20"/>
          <w:szCs w:val="18"/>
          <w:lang w:eastAsia="tr-TR"/>
        </w:rPr>
        <w:t>’</w:t>
      </w:r>
      <w:r w:rsidR="00357EE3" w:rsidRPr="00357EE3">
        <w:rPr>
          <w:rFonts w:ascii="Tahoma" w:hAnsi="Tahoma" w:cs="Tahoma"/>
          <w:sz w:val="20"/>
          <w:szCs w:val="18"/>
          <w:lang w:eastAsia="tr-TR"/>
        </w:rPr>
        <w:t>a ibadet etmek için yaratılmıştır.</w:t>
      </w:r>
    </w:p>
    <w:p w:rsidR="00357EE3" w:rsidRP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  <w:r w:rsidRPr="00357EE3">
        <w:rPr>
          <w:rFonts w:ascii="Tahoma" w:hAnsi="Tahoma" w:cs="Tahoma"/>
          <w:sz w:val="20"/>
          <w:szCs w:val="18"/>
          <w:lang w:eastAsia="tr-TR"/>
        </w:rPr>
        <w:t>(  ) İki bayram arasında düğün yapmak günahtır.</w:t>
      </w:r>
    </w:p>
    <w:p w:rsidR="00357EE3" w:rsidRP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  <w:r w:rsidRPr="00357EE3">
        <w:rPr>
          <w:rFonts w:ascii="Tahoma" w:hAnsi="Tahoma" w:cs="Tahoma"/>
          <w:sz w:val="20"/>
          <w:szCs w:val="18"/>
          <w:lang w:eastAsia="tr-TR"/>
        </w:rPr>
        <w:t>(  ) Peygamber efendimiz gaybdan haberdardır.</w:t>
      </w:r>
    </w:p>
    <w:p w:rsidR="00357EE3" w:rsidRP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</w:p>
    <w:p w:rsid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  <w:r w:rsidRPr="00357EE3">
        <w:rPr>
          <w:rFonts w:ascii="Tahoma" w:hAnsi="Tahoma" w:cs="Tahoma"/>
          <w:sz w:val="20"/>
          <w:szCs w:val="18"/>
          <w:lang w:eastAsia="tr-TR"/>
        </w:rPr>
        <w:t xml:space="preserve">(  ) Dünyadaki yaşamın son bulmasına </w:t>
      </w:r>
      <w:r w:rsidR="00A93399">
        <w:rPr>
          <w:rFonts w:ascii="Tahoma" w:hAnsi="Tahoma" w:cs="Tahoma"/>
          <w:sz w:val="20"/>
          <w:szCs w:val="18"/>
          <w:lang w:eastAsia="tr-TR"/>
        </w:rPr>
        <w:t>mahşer</w:t>
      </w:r>
      <w:r w:rsidR="00A93399" w:rsidRPr="00357EE3">
        <w:rPr>
          <w:rFonts w:ascii="Tahoma" w:hAnsi="Tahoma" w:cs="Tahoma"/>
          <w:sz w:val="20"/>
          <w:szCs w:val="18"/>
          <w:lang w:eastAsia="tr-TR"/>
        </w:rPr>
        <w:t xml:space="preserve"> denir</w:t>
      </w:r>
      <w:r w:rsidRPr="00357EE3">
        <w:rPr>
          <w:rFonts w:ascii="Tahoma" w:hAnsi="Tahoma" w:cs="Tahoma"/>
          <w:sz w:val="20"/>
          <w:szCs w:val="18"/>
          <w:lang w:eastAsia="tr-TR"/>
        </w:rPr>
        <w:t>.</w:t>
      </w:r>
    </w:p>
    <w:p w:rsidR="00357EE3" w:rsidRPr="00357EE3" w:rsidRDefault="00357EE3" w:rsidP="00357EE3">
      <w:pPr>
        <w:spacing w:after="0" w:line="240" w:lineRule="auto"/>
        <w:rPr>
          <w:rFonts w:ascii="Tahoma" w:hAnsi="Tahoma" w:cs="Tahoma"/>
          <w:sz w:val="20"/>
          <w:szCs w:val="18"/>
          <w:lang w:eastAsia="tr-TR"/>
        </w:rPr>
      </w:pPr>
    </w:p>
    <w:p w:rsidR="00357EE3" w:rsidRDefault="00357EE3" w:rsidP="00357EE3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  <w:sectPr w:rsidR="00357EE3" w:rsidSect="00357EE3"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  <w:r w:rsidRPr="00357EE3">
        <w:rPr>
          <w:rFonts w:ascii="Tahoma" w:hAnsi="Tahoma" w:cs="Tahoma"/>
          <w:sz w:val="20"/>
          <w:szCs w:val="18"/>
        </w:rPr>
        <w:t>(  ) İsrafil doğa olaylarını düzenleyen melektir</w:t>
      </w:r>
      <w:r w:rsidR="00A97836">
        <w:rPr>
          <w:rFonts w:ascii="Tahoma" w:hAnsi="Tahoma" w:cs="Tahoma"/>
          <w:b/>
          <w:sz w:val="20"/>
          <w:szCs w:val="20"/>
        </w:rPr>
        <w:tab/>
      </w:r>
    </w:p>
    <w:p w:rsidR="00A97836" w:rsidRDefault="00A97836" w:rsidP="00357EE3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Pr="00357EE3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i/>
          <w:sz w:val="20"/>
          <w:szCs w:val="20"/>
        </w:rPr>
      </w:pPr>
    </w:p>
    <w:p w:rsidR="00A97836" w:rsidRPr="00357EE3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i/>
          <w:sz w:val="18"/>
          <w:szCs w:val="20"/>
        </w:rPr>
      </w:pPr>
      <w:r>
        <w:rPr>
          <w:rFonts w:ascii="Tahoma" w:hAnsi="Tahoma" w:cs="Tahoma"/>
          <w:b/>
          <w:i/>
          <w:sz w:val="18"/>
          <w:szCs w:val="20"/>
        </w:rPr>
        <w:t xml:space="preserve">NOT: Test </w:t>
      </w:r>
      <w:r w:rsidR="00A93399">
        <w:rPr>
          <w:rFonts w:ascii="Tahoma" w:hAnsi="Tahoma" w:cs="Tahoma"/>
          <w:b/>
          <w:i/>
          <w:sz w:val="18"/>
          <w:szCs w:val="20"/>
        </w:rPr>
        <w:t xml:space="preserve">sorularının her biri </w:t>
      </w:r>
      <w:proofErr w:type="gramStart"/>
      <w:r w:rsidR="00A93399">
        <w:rPr>
          <w:rFonts w:ascii="Tahoma" w:hAnsi="Tahoma" w:cs="Tahoma"/>
          <w:b/>
          <w:i/>
          <w:sz w:val="18"/>
          <w:szCs w:val="20"/>
        </w:rPr>
        <w:t>5  puandır</w:t>
      </w:r>
      <w:proofErr w:type="gramEnd"/>
      <w:r>
        <w:rPr>
          <w:rFonts w:ascii="Tahoma" w:hAnsi="Tahoma" w:cs="Tahoma"/>
          <w:b/>
          <w:i/>
          <w:sz w:val="18"/>
          <w:szCs w:val="20"/>
        </w:rPr>
        <w:t>.</w:t>
      </w:r>
      <w:r w:rsidRPr="00357EE3">
        <w:rPr>
          <w:rFonts w:ascii="Tahoma" w:hAnsi="Tahoma" w:cs="Tahoma"/>
          <w:b/>
          <w:i/>
          <w:sz w:val="18"/>
          <w:szCs w:val="20"/>
        </w:rPr>
        <w:t xml:space="preserve"> </w:t>
      </w:r>
      <w:r w:rsidR="00A93399">
        <w:rPr>
          <w:rFonts w:ascii="Tahoma" w:hAnsi="Tahoma" w:cs="Tahoma"/>
          <w:b/>
          <w:i/>
          <w:sz w:val="18"/>
          <w:szCs w:val="20"/>
        </w:rPr>
        <w:t>Sınav Süresi 40 dakikadır.</w:t>
      </w: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A97836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sz w:val="20"/>
          <w:szCs w:val="20"/>
        </w:rPr>
      </w:pPr>
    </w:p>
    <w:p w:rsidR="00ED1591" w:rsidRPr="00A97836" w:rsidRDefault="00357EE3" w:rsidP="00A97836">
      <w:pPr>
        <w:pStyle w:val="AralkYok"/>
        <w:tabs>
          <w:tab w:val="left" w:pos="7530"/>
        </w:tabs>
        <w:rPr>
          <w:rFonts w:ascii="Tahoma" w:hAnsi="Tahoma" w:cs="Tahoma"/>
          <w:b/>
          <w:i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 w:rsidR="00A97836" w:rsidRPr="00A97836">
        <w:rPr>
          <w:b/>
          <w:i/>
        </w:rPr>
        <w:t>Başarılar</w:t>
      </w:r>
      <w:r w:rsidR="00A97836">
        <w:rPr>
          <w:b/>
          <w:i/>
        </w:rPr>
        <w:t>…</w:t>
      </w:r>
    </w:p>
    <w:p w:rsidR="00ED1591" w:rsidRPr="00A97836" w:rsidRDefault="00A97836" w:rsidP="00A97836">
      <w:pPr>
        <w:pStyle w:val="AralkYok"/>
        <w:rPr>
          <w:rFonts w:ascii="Tahoma" w:hAnsi="Tahoma" w:cs="Tahoma"/>
          <w:b/>
          <w:i/>
          <w:sz w:val="16"/>
          <w:szCs w:val="16"/>
        </w:rPr>
      </w:pPr>
      <w:r w:rsidRPr="00A97836">
        <w:rPr>
          <w:rFonts w:ascii="Tahoma" w:hAnsi="Tahoma" w:cs="Tahoma"/>
          <w:b/>
          <w:i/>
          <w:sz w:val="16"/>
          <w:szCs w:val="16"/>
        </w:rPr>
        <w:t xml:space="preserve"> </w:t>
      </w:r>
      <w:r w:rsidRPr="00A97836">
        <w:rPr>
          <w:rFonts w:ascii="Tahoma" w:hAnsi="Tahoma" w:cs="Tahoma"/>
          <w:b/>
          <w:i/>
          <w:sz w:val="16"/>
          <w:szCs w:val="16"/>
        </w:rPr>
        <w:tab/>
      </w:r>
      <w:r w:rsidRPr="00A97836">
        <w:rPr>
          <w:rFonts w:ascii="Tahoma" w:hAnsi="Tahoma" w:cs="Tahoma"/>
          <w:b/>
          <w:i/>
          <w:sz w:val="16"/>
          <w:szCs w:val="16"/>
        </w:rPr>
        <w:tab/>
      </w:r>
      <w:r w:rsidRPr="00A97836">
        <w:rPr>
          <w:rFonts w:ascii="Tahoma" w:hAnsi="Tahoma" w:cs="Tahoma"/>
          <w:b/>
          <w:i/>
          <w:sz w:val="16"/>
          <w:szCs w:val="16"/>
        </w:rPr>
        <w:tab/>
      </w:r>
      <w:r w:rsidRPr="00A97836">
        <w:rPr>
          <w:rFonts w:ascii="Tahoma" w:hAnsi="Tahoma" w:cs="Tahoma"/>
          <w:b/>
          <w:i/>
          <w:sz w:val="16"/>
          <w:szCs w:val="16"/>
        </w:rPr>
        <w:tab/>
      </w:r>
      <w:r w:rsidRPr="00A97836">
        <w:rPr>
          <w:rFonts w:ascii="Tahoma" w:hAnsi="Tahoma" w:cs="Tahoma"/>
          <w:b/>
          <w:i/>
          <w:sz w:val="16"/>
          <w:szCs w:val="16"/>
        </w:rPr>
        <w:tab/>
      </w:r>
      <w:r w:rsidRPr="00A97836">
        <w:rPr>
          <w:rFonts w:ascii="Tahoma" w:hAnsi="Tahoma" w:cs="Tahoma"/>
          <w:b/>
          <w:i/>
          <w:sz w:val="16"/>
          <w:szCs w:val="16"/>
        </w:rPr>
        <w:tab/>
      </w:r>
      <w:r w:rsidRPr="00A97836">
        <w:rPr>
          <w:rFonts w:ascii="Tahoma" w:hAnsi="Tahoma" w:cs="Tahoma"/>
          <w:b/>
          <w:i/>
          <w:sz w:val="16"/>
          <w:szCs w:val="16"/>
        </w:rPr>
        <w:tab/>
      </w:r>
      <w:r w:rsidRPr="00A97836">
        <w:rPr>
          <w:rFonts w:ascii="Tahoma" w:hAnsi="Tahoma" w:cs="Tahoma"/>
          <w:b/>
          <w:i/>
          <w:sz w:val="16"/>
          <w:szCs w:val="16"/>
        </w:rPr>
        <w:tab/>
      </w:r>
      <w:r w:rsidRPr="00A97836">
        <w:rPr>
          <w:rFonts w:ascii="Tahoma" w:hAnsi="Tahoma" w:cs="Tahoma"/>
          <w:b/>
          <w:i/>
          <w:sz w:val="16"/>
          <w:szCs w:val="16"/>
        </w:rPr>
        <w:tab/>
        <w:t xml:space="preserve">    Din </w:t>
      </w:r>
      <w:proofErr w:type="gramStart"/>
      <w:r w:rsidRPr="00A97836">
        <w:rPr>
          <w:rFonts w:ascii="Tahoma" w:hAnsi="Tahoma" w:cs="Tahoma"/>
          <w:b/>
          <w:i/>
          <w:sz w:val="16"/>
          <w:szCs w:val="16"/>
        </w:rPr>
        <w:t>Kült.ve</w:t>
      </w:r>
      <w:proofErr w:type="gramEnd"/>
      <w:r w:rsidRPr="00A97836">
        <w:rPr>
          <w:rFonts w:ascii="Tahoma" w:hAnsi="Tahoma" w:cs="Tahoma"/>
          <w:b/>
          <w:i/>
          <w:sz w:val="16"/>
          <w:szCs w:val="16"/>
        </w:rPr>
        <w:t xml:space="preserve"> Ahlak B.</w:t>
      </w:r>
      <w:r w:rsidR="00ED1591" w:rsidRPr="00A97836">
        <w:rPr>
          <w:rFonts w:ascii="Tahoma" w:hAnsi="Tahoma" w:cs="Tahoma"/>
          <w:b/>
          <w:i/>
          <w:sz w:val="16"/>
          <w:szCs w:val="16"/>
        </w:rPr>
        <w:t xml:space="preserve"> Öğretmeni    </w:t>
      </w:r>
    </w:p>
    <w:p w:rsidR="00ED1591" w:rsidRPr="00A93399" w:rsidRDefault="00A97836" w:rsidP="00A97836">
      <w:pPr>
        <w:pStyle w:val="AralkYok"/>
        <w:tabs>
          <w:tab w:val="left" w:pos="7530"/>
        </w:tabs>
        <w:rPr>
          <w:rFonts w:ascii="Tahoma" w:hAnsi="Tahoma" w:cs="Tahoma"/>
          <w:b/>
          <w:i/>
          <w:sz w:val="20"/>
          <w:szCs w:val="20"/>
        </w:rPr>
      </w:pPr>
      <w:r w:rsidRPr="00A97836">
        <w:rPr>
          <w:rFonts w:ascii="Tahoma" w:hAnsi="Tahoma" w:cs="Tahoma"/>
          <w:b/>
          <w:i/>
          <w:sz w:val="20"/>
          <w:szCs w:val="20"/>
        </w:rPr>
        <w:t xml:space="preserve">                                                                                                                         </w:t>
      </w:r>
      <w:r w:rsidRPr="00A93399">
        <w:rPr>
          <w:rFonts w:ascii="Tahoma" w:hAnsi="Tahoma" w:cs="Tahoma"/>
          <w:b/>
          <w:i/>
          <w:sz w:val="20"/>
          <w:szCs w:val="20"/>
        </w:rPr>
        <w:t>Mehmet ÇELİK</w:t>
      </w:r>
    </w:p>
    <w:sectPr w:rsidR="00ED1591" w:rsidRPr="00A93399" w:rsidSect="00A97836"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2FB" w:rsidRDefault="00C972FB" w:rsidP="00ED1591">
      <w:pPr>
        <w:spacing w:after="0" w:line="240" w:lineRule="auto"/>
      </w:pPr>
      <w:r>
        <w:separator/>
      </w:r>
    </w:p>
  </w:endnote>
  <w:endnote w:type="continuationSeparator" w:id="0">
    <w:p w:rsidR="00C972FB" w:rsidRDefault="00C972FB" w:rsidP="00ED1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2FB" w:rsidRDefault="00C972FB" w:rsidP="00ED1591">
      <w:pPr>
        <w:spacing w:after="0" w:line="240" w:lineRule="auto"/>
      </w:pPr>
      <w:r>
        <w:separator/>
      </w:r>
    </w:p>
  </w:footnote>
  <w:footnote w:type="continuationSeparator" w:id="0">
    <w:p w:rsidR="00C972FB" w:rsidRDefault="00C972FB" w:rsidP="00ED15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A18D2"/>
    <w:multiLevelType w:val="hybridMultilevel"/>
    <w:tmpl w:val="73EC9A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60AF4"/>
    <w:multiLevelType w:val="hybridMultilevel"/>
    <w:tmpl w:val="F5601DEA"/>
    <w:lvl w:ilvl="0" w:tplc="F006AB3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AC3FA9"/>
    <w:multiLevelType w:val="hybridMultilevel"/>
    <w:tmpl w:val="89088906"/>
    <w:lvl w:ilvl="0" w:tplc="F656C6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692C"/>
    <w:rsid w:val="00006DE5"/>
    <w:rsid w:val="00007098"/>
    <w:rsid w:val="0003180D"/>
    <w:rsid w:val="000323D6"/>
    <w:rsid w:val="00032C50"/>
    <w:rsid w:val="000415FF"/>
    <w:rsid w:val="00042925"/>
    <w:rsid w:val="0004546A"/>
    <w:rsid w:val="00046C00"/>
    <w:rsid w:val="00050E7B"/>
    <w:rsid w:val="00057E7B"/>
    <w:rsid w:val="00077173"/>
    <w:rsid w:val="00077E2B"/>
    <w:rsid w:val="000A033F"/>
    <w:rsid w:val="000A3C48"/>
    <w:rsid w:val="000A53CB"/>
    <w:rsid w:val="000A5A3B"/>
    <w:rsid w:val="000B1BAA"/>
    <w:rsid w:val="000C0F9F"/>
    <w:rsid w:val="001107AE"/>
    <w:rsid w:val="00115B5C"/>
    <w:rsid w:val="001234CF"/>
    <w:rsid w:val="00125C40"/>
    <w:rsid w:val="00176CDE"/>
    <w:rsid w:val="00184F9F"/>
    <w:rsid w:val="001A7736"/>
    <w:rsid w:val="001C112B"/>
    <w:rsid w:val="001D2483"/>
    <w:rsid w:val="001D299C"/>
    <w:rsid w:val="001E08DF"/>
    <w:rsid w:val="001F0054"/>
    <w:rsid w:val="001F3DCA"/>
    <w:rsid w:val="001F5FD3"/>
    <w:rsid w:val="001F79F9"/>
    <w:rsid w:val="002166CC"/>
    <w:rsid w:val="00240870"/>
    <w:rsid w:val="00242BBD"/>
    <w:rsid w:val="002437F1"/>
    <w:rsid w:val="002501C7"/>
    <w:rsid w:val="002637CD"/>
    <w:rsid w:val="00285BB4"/>
    <w:rsid w:val="002871AD"/>
    <w:rsid w:val="00296960"/>
    <w:rsid w:val="002A6384"/>
    <w:rsid w:val="002B61E2"/>
    <w:rsid w:val="002C32EA"/>
    <w:rsid w:val="002C7486"/>
    <w:rsid w:val="002D1745"/>
    <w:rsid w:val="00302436"/>
    <w:rsid w:val="00306FC1"/>
    <w:rsid w:val="00307667"/>
    <w:rsid w:val="00321E29"/>
    <w:rsid w:val="00326C5B"/>
    <w:rsid w:val="003568BF"/>
    <w:rsid w:val="00357EE3"/>
    <w:rsid w:val="00362908"/>
    <w:rsid w:val="00367472"/>
    <w:rsid w:val="00394FDB"/>
    <w:rsid w:val="003A52AE"/>
    <w:rsid w:val="003D0004"/>
    <w:rsid w:val="003E5822"/>
    <w:rsid w:val="00422110"/>
    <w:rsid w:val="00442B19"/>
    <w:rsid w:val="004526BE"/>
    <w:rsid w:val="0049398B"/>
    <w:rsid w:val="004A1A2F"/>
    <w:rsid w:val="004B4D97"/>
    <w:rsid w:val="004B4FAA"/>
    <w:rsid w:val="004F27E4"/>
    <w:rsid w:val="00515380"/>
    <w:rsid w:val="005228F0"/>
    <w:rsid w:val="00555E33"/>
    <w:rsid w:val="0056085E"/>
    <w:rsid w:val="00567DFA"/>
    <w:rsid w:val="0057363F"/>
    <w:rsid w:val="00597234"/>
    <w:rsid w:val="005A0EE0"/>
    <w:rsid w:val="005A1D8E"/>
    <w:rsid w:val="005B6B79"/>
    <w:rsid w:val="005D34ED"/>
    <w:rsid w:val="005E4697"/>
    <w:rsid w:val="005F72F3"/>
    <w:rsid w:val="00605649"/>
    <w:rsid w:val="006534E3"/>
    <w:rsid w:val="00667AB8"/>
    <w:rsid w:val="00697177"/>
    <w:rsid w:val="006A7C80"/>
    <w:rsid w:val="006C3158"/>
    <w:rsid w:val="006D1EEA"/>
    <w:rsid w:val="007053A8"/>
    <w:rsid w:val="0075052D"/>
    <w:rsid w:val="00771D69"/>
    <w:rsid w:val="00772333"/>
    <w:rsid w:val="00772E96"/>
    <w:rsid w:val="007B4220"/>
    <w:rsid w:val="007C194D"/>
    <w:rsid w:val="007D004E"/>
    <w:rsid w:val="007D4905"/>
    <w:rsid w:val="008331C1"/>
    <w:rsid w:val="008358A9"/>
    <w:rsid w:val="00837F7D"/>
    <w:rsid w:val="00846CAC"/>
    <w:rsid w:val="00854A80"/>
    <w:rsid w:val="008679B5"/>
    <w:rsid w:val="008937D0"/>
    <w:rsid w:val="00894D0C"/>
    <w:rsid w:val="008B0DC6"/>
    <w:rsid w:val="008C582C"/>
    <w:rsid w:val="008D59A0"/>
    <w:rsid w:val="00900199"/>
    <w:rsid w:val="00907D6D"/>
    <w:rsid w:val="00913EA6"/>
    <w:rsid w:val="00923071"/>
    <w:rsid w:val="00933B3A"/>
    <w:rsid w:val="00936670"/>
    <w:rsid w:val="00964D68"/>
    <w:rsid w:val="00966C38"/>
    <w:rsid w:val="0097304E"/>
    <w:rsid w:val="009A5BF2"/>
    <w:rsid w:val="009D246C"/>
    <w:rsid w:val="009D6EDC"/>
    <w:rsid w:val="009E5B8A"/>
    <w:rsid w:val="00A0026C"/>
    <w:rsid w:val="00A0089C"/>
    <w:rsid w:val="00A23139"/>
    <w:rsid w:val="00A24AF1"/>
    <w:rsid w:val="00A56EB0"/>
    <w:rsid w:val="00A6209E"/>
    <w:rsid w:val="00A92F44"/>
    <w:rsid w:val="00A93399"/>
    <w:rsid w:val="00A97836"/>
    <w:rsid w:val="00AB6A2D"/>
    <w:rsid w:val="00AF4D5D"/>
    <w:rsid w:val="00B05BCD"/>
    <w:rsid w:val="00B17DEB"/>
    <w:rsid w:val="00B47845"/>
    <w:rsid w:val="00B50574"/>
    <w:rsid w:val="00B64F97"/>
    <w:rsid w:val="00B84BF5"/>
    <w:rsid w:val="00BB2C1E"/>
    <w:rsid w:val="00BC2C9F"/>
    <w:rsid w:val="00BC2D34"/>
    <w:rsid w:val="00BC6406"/>
    <w:rsid w:val="00BD0C92"/>
    <w:rsid w:val="00BF5EE9"/>
    <w:rsid w:val="00C04F16"/>
    <w:rsid w:val="00C27B7A"/>
    <w:rsid w:val="00C5688B"/>
    <w:rsid w:val="00C84DB0"/>
    <w:rsid w:val="00C876D0"/>
    <w:rsid w:val="00C972FB"/>
    <w:rsid w:val="00CA2EB4"/>
    <w:rsid w:val="00CA3AC0"/>
    <w:rsid w:val="00CA4FDF"/>
    <w:rsid w:val="00CA5385"/>
    <w:rsid w:val="00CC05D5"/>
    <w:rsid w:val="00CC07D3"/>
    <w:rsid w:val="00CC3F9F"/>
    <w:rsid w:val="00CC5ABA"/>
    <w:rsid w:val="00CD2921"/>
    <w:rsid w:val="00CF2566"/>
    <w:rsid w:val="00D06635"/>
    <w:rsid w:val="00D07FBB"/>
    <w:rsid w:val="00D115DD"/>
    <w:rsid w:val="00D13A1E"/>
    <w:rsid w:val="00D172F4"/>
    <w:rsid w:val="00D20201"/>
    <w:rsid w:val="00D24FC5"/>
    <w:rsid w:val="00D25434"/>
    <w:rsid w:val="00D302A7"/>
    <w:rsid w:val="00D3225E"/>
    <w:rsid w:val="00D3492F"/>
    <w:rsid w:val="00D40F45"/>
    <w:rsid w:val="00D43E1A"/>
    <w:rsid w:val="00DA026E"/>
    <w:rsid w:val="00DA6199"/>
    <w:rsid w:val="00DC72FF"/>
    <w:rsid w:val="00DD7D13"/>
    <w:rsid w:val="00DE6460"/>
    <w:rsid w:val="00DF62B5"/>
    <w:rsid w:val="00E04AC5"/>
    <w:rsid w:val="00E16559"/>
    <w:rsid w:val="00E339CF"/>
    <w:rsid w:val="00E430AA"/>
    <w:rsid w:val="00E53E26"/>
    <w:rsid w:val="00E66A53"/>
    <w:rsid w:val="00E84BC7"/>
    <w:rsid w:val="00E86520"/>
    <w:rsid w:val="00E91812"/>
    <w:rsid w:val="00E96EF1"/>
    <w:rsid w:val="00EA2037"/>
    <w:rsid w:val="00EB3344"/>
    <w:rsid w:val="00EB477C"/>
    <w:rsid w:val="00EC13FC"/>
    <w:rsid w:val="00EC553F"/>
    <w:rsid w:val="00EC7931"/>
    <w:rsid w:val="00ED1591"/>
    <w:rsid w:val="00ED226D"/>
    <w:rsid w:val="00F016BB"/>
    <w:rsid w:val="00F03EA2"/>
    <w:rsid w:val="00F132B6"/>
    <w:rsid w:val="00F3692C"/>
    <w:rsid w:val="00F71080"/>
    <w:rsid w:val="00F823AF"/>
    <w:rsid w:val="00F848EB"/>
    <w:rsid w:val="00F95BD6"/>
    <w:rsid w:val="00FA5509"/>
    <w:rsid w:val="00FA6491"/>
    <w:rsid w:val="00FD0493"/>
    <w:rsid w:val="00FD5748"/>
    <w:rsid w:val="00FF6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1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6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ED159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D15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1591"/>
  </w:style>
  <w:style w:type="paragraph" w:styleId="Altbilgi">
    <w:name w:val="footer"/>
    <w:basedOn w:val="Normal"/>
    <w:link w:val="AltbilgiChar"/>
    <w:uiPriority w:val="99"/>
    <w:semiHidden/>
    <w:unhideWhenUsed/>
    <w:rsid w:val="00ED15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1591"/>
  </w:style>
  <w:style w:type="character" w:styleId="Kpr">
    <w:name w:val="Hyperlink"/>
    <w:basedOn w:val="VarsaylanParagrafYazTipi"/>
    <w:uiPriority w:val="99"/>
    <w:unhideWhenUsed/>
    <w:rsid w:val="00B05B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074727-0CD7-4C44-88E8-D2DBF91E7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2015-11-14T13:42:00Z</dcterms:created>
  <dcterms:modified xsi:type="dcterms:W3CDTF">2015-11-14T13:42:00Z</dcterms:modified>
  <cp:category>www.sorubak.com</cp:category>
</cp:coreProperties>
</file>