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1D7FD1" w:rsidTr="001D7FD1">
        <w:tc>
          <w:tcPr>
            <w:tcW w:w="2303" w:type="dxa"/>
          </w:tcPr>
          <w:p w:rsidR="001D7FD1" w:rsidRDefault="001D7FD1">
            <w:r>
              <w:t>ADI:</w:t>
            </w:r>
          </w:p>
          <w:p w:rsidR="001D7FD1" w:rsidRDefault="001D7FD1">
            <w:r>
              <w:t>SOYADI:</w:t>
            </w:r>
          </w:p>
        </w:tc>
        <w:tc>
          <w:tcPr>
            <w:tcW w:w="2303" w:type="dxa"/>
          </w:tcPr>
          <w:p w:rsidR="001D7FD1" w:rsidRDefault="00F14F8C">
            <w:r>
              <w:t xml:space="preserve">ŞUBE: </w:t>
            </w:r>
            <w:r w:rsidR="001D7FD1">
              <w:t>/…</w:t>
            </w:r>
          </w:p>
          <w:p w:rsidR="001D7FD1" w:rsidRDefault="001D7FD1">
            <w:r>
              <w:t>NO:</w:t>
            </w:r>
          </w:p>
        </w:tc>
        <w:tc>
          <w:tcPr>
            <w:tcW w:w="2303" w:type="dxa"/>
          </w:tcPr>
          <w:p w:rsidR="001D7FD1" w:rsidRDefault="001D7FD1">
            <w:r>
              <w:t>6. sını</w:t>
            </w:r>
            <w:r w:rsidR="000A2BC9">
              <w:t>f Din Kültürü Ve Ahlak Bilgisi Dersi 2. Dönem 1. Yazılı S</w:t>
            </w:r>
            <w:bookmarkStart w:id="0" w:name="_GoBack"/>
            <w:bookmarkEnd w:id="0"/>
            <w:r>
              <w:t>oruları</w:t>
            </w:r>
          </w:p>
        </w:tc>
        <w:tc>
          <w:tcPr>
            <w:tcW w:w="2303" w:type="dxa"/>
          </w:tcPr>
          <w:p w:rsidR="001D7FD1" w:rsidRDefault="001D7FD1">
            <w:r>
              <w:t xml:space="preserve">               PUAN</w:t>
            </w:r>
          </w:p>
        </w:tc>
      </w:tr>
    </w:tbl>
    <w:p w:rsidR="001014ED" w:rsidRDefault="001014ED"/>
    <w:p w:rsidR="001D7FD1" w:rsidRDefault="001D7FD1" w:rsidP="00F14F8C">
      <w:pPr>
        <w:pStyle w:val="ListeParagraf"/>
        <w:numPr>
          <w:ilvl w:val="0"/>
          <w:numId w:val="1"/>
        </w:numPr>
      </w:pPr>
      <w:r>
        <w:t>Peygamberimizin kabrinin adı nedir</w:t>
      </w:r>
      <w:r w:rsidR="006D5DF6">
        <w:t>? (10</w:t>
      </w:r>
      <w:r>
        <w:t xml:space="preserve"> puan)</w:t>
      </w:r>
    </w:p>
    <w:p w:rsidR="001D7FD1" w:rsidRDefault="001D7FD1" w:rsidP="001D7FD1">
      <w:pPr>
        <w:pStyle w:val="ListeParagraf"/>
      </w:pPr>
    </w:p>
    <w:p w:rsidR="001D7FD1" w:rsidRDefault="001D7FD1" w:rsidP="001D7FD1">
      <w:pPr>
        <w:pStyle w:val="ListeParagraf"/>
        <w:numPr>
          <w:ilvl w:val="0"/>
          <w:numId w:val="1"/>
        </w:numPr>
      </w:pPr>
      <w:r>
        <w:t xml:space="preserve">Kıssa </w:t>
      </w:r>
      <w:r w:rsidR="006D5DF6">
        <w:t>neye denir?(10</w:t>
      </w:r>
      <w:r>
        <w:t xml:space="preserve"> puan)</w:t>
      </w:r>
    </w:p>
    <w:p w:rsidR="001D7FD1" w:rsidRDefault="001D7FD1" w:rsidP="001D7FD1">
      <w:pPr>
        <w:pStyle w:val="ListeParagraf"/>
      </w:pPr>
    </w:p>
    <w:p w:rsidR="006D5DF6" w:rsidRDefault="006D5DF6" w:rsidP="001D7FD1">
      <w:pPr>
        <w:pStyle w:val="ListeParagraf"/>
      </w:pPr>
    </w:p>
    <w:p w:rsidR="001D7FD1" w:rsidRDefault="006D5DF6" w:rsidP="001D7FD1">
      <w:pPr>
        <w:pStyle w:val="ListeParagraf"/>
        <w:numPr>
          <w:ilvl w:val="0"/>
          <w:numId w:val="1"/>
        </w:numPr>
      </w:pPr>
      <w:r>
        <w:t>Yalancı neye denir? (10 puan)</w:t>
      </w: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F14F8C" w:rsidP="006D5DF6">
      <w:pPr>
        <w:pStyle w:val="ListeParagraf"/>
        <w:numPr>
          <w:ilvl w:val="0"/>
          <w:numId w:val="1"/>
        </w:numPr>
      </w:pPr>
      <w:r>
        <w:t>İmanın şArtları nedir(3’ünü yazın)</w:t>
      </w:r>
      <w:r w:rsidR="006D5DF6">
        <w:t>12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856"/>
        <w:gridCol w:w="2856"/>
        <w:gridCol w:w="2856"/>
      </w:tblGrid>
      <w:tr w:rsidR="006D5DF6" w:rsidTr="006D5DF6">
        <w:tc>
          <w:tcPr>
            <w:tcW w:w="3070" w:type="dxa"/>
          </w:tcPr>
          <w:p w:rsidR="006D5DF6" w:rsidRDefault="006D5DF6" w:rsidP="006D5DF6">
            <w:pPr>
              <w:pStyle w:val="ListeParagraf"/>
              <w:ind w:left="0"/>
            </w:pPr>
            <w:r>
              <w:t>1-</w:t>
            </w:r>
          </w:p>
        </w:tc>
        <w:tc>
          <w:tcPr>
            <w:tcW w:w="3071" w:type="dxa"/>
          </w:tcPr>
          <w:p w:rsidR="006D5DF6" w:rsidRDefault="006D5DF6" w:rsidP="006D5DF6">
            <w:pPr>
              <w:pStyle w:val="ListeParagraf"/>
              <w:ind w:left="0"/>
            </w:pPr>
            <w:r>
              <w:t>2-</w:t>
            </w:r>
          </w:p>
        </w:tc>
        <w:tc>
          <w:tcPr>
            <w:tcW w:w="3071" w:type="dxa"/>
          </w:tcPr>
          <w:p w:rsidR="006D5DF6" w:rsidRDefault="006D5DF6" w:rsidP="006D5DF6">
            <w:pPr>
              <w:pStyle w:val="ListeParagraf"/>
              <w:ind w:left="0"/>
            </w:pPr>
            <w:r>
              <w:t>3-</w:t>
            </w:r>
          </w:p>
        </w:tc>
      </w:tr>
    </w:tbl>
    <w:p w:rsidR="006D5DF6" w:rsidRDefault="006D5DF6" w:rsidP="006D5DF6">
      <w:pPr>
        <w:pStyle w:val="ListeParagraf"/>
      </w:pPr>
    </w:p>
    <w:p w:rsidR="006D5DF6" w:rsidRDefault="00F14F8C" w:rsidP="006D5DF6">
      <w:pPr>
        <w:pStyle w:val="ListeParagraf"/>
        <w:numPr>
          <w:ilvl w:val="0"/>
          <w:numId w:val="1"/>
        </w:numPr>
      </w:pPr>
      <w:r>
        <w:t xml:space="preserve">Zafer </w:t>
      </w:r>
      <w:r w:rsidR="006D5DF6">
        <w:t>neye denir? (10 puan)</w:t>
      </w: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F14F8C" w:rsidP="006D5DF6">
      <w:pPr>
        <w:pStyle w:val="ListeParagraf"/>
        <w:numPr>
          <w:ilvl w:val="0"/>
          <w:numId w:val="1"/>
        </w:numPr>
      </w:pPr>
      <w:r>
        <w:t>Kafir</w:t>
      </w:r>
      <w:r w:rsidR="006D5DF6">
        <w:t xml:space="preserve"> neye denir? (8 puan)</w:t>
      </w: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F14F8C" w:rsidP="006D5DF6">
      <w:pPr>
        <w:pStyle w:val="ListeParagraf"/>
        <w:numPr>
          <w:ilvl w:val="0"/>
          <w:numId w:val="1"/>
        </w:numPr>
      </w:pPr>
      <w:r>
        <w:t xml:space="preserve">Kabe </w:t>
      </w:r>
      <w:r w:rsidR="006D5DF6">
        <w:t>ne demektir?( 5 puan)</w:t>
      </w: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  <w:numPr>
          <w:ilvl w:val="0"/>
          <w:numId w:val="1"/>
        </w:numPr>
      </w:pPr>
      <w:r>
        <w:t>Doğru olanların başına “d” yanlış olanların başına “y” yazınız.(10 puan)</w:t>
      </w:r>
    </w:p>
    <w:p w:rsidR="006D5DF6" w:rsidRDefault="006D5DF6" w:rsidP="006D5DF6">
      <w:pPr>
        <w:pStyle w:val="ListeParagraf"/>
      </w:pPr>
      <w:r>
        <w:t>(   ) 628 yılında Mekke fethedildi.</w:t>
      </w:r>
    </w:p>
    <w:p w:rsidR="006D5DF6" w:rsidRDefault="006D5DF6" w:rsidP="006D5DF6">
      <w:pPr>
        <w:pStyle w:val="ListeParagraf"/>
      </w:pPr>
      <w:r>
        <w:t>(   ) 630 yılında hendek savaşı oldu.</w:t>
      </w:r>
    </w:p>
    <w:p w:rsidR="006D5DF6" w:rsidRDefault="00B071C1" w:rsidP="006D5DF6">
      <w:pPr>
        <w:pStyle w:val="ListeParagraf"/>
      </w:pPr>
      <w:r>
        <w:t>(   ) kureyş Kur’an-ı Kerim’in 111. Suresidir.</w:t>
      </w:r>
    </w:p>
    <w:p w:rsidR="00B071C1" w:rsidRDefault="00B071C1" w:rsidP="006D5DF6">
      <w:pPr>
        <w:pStyle w:val="ListeParagraf"/>
      </w:pPr>
      <w:r>
        <w:t>(   ) Bedir Savaşı 624 yılında olmuştur.</w:t>
      </w:r>
    </w:p>
    <w:p w:rsidR="00B071C1" w:rsidRDefault="00B071C1" w:rsidP="006D5DF6">
      <w:pPr>
        <w:pStyle w:val="ListeParagraf"/>
      </w:pPr>
      <w:r>
        <w:t>(   ) Uhud Savaşı 626 yılında olmuştur.</w:t>
      </w:r>
    </w:p>
    <w:p w:rsidR="00B071C1" w:rsidRDefault="00B071C1" w:rsidP="006D5DF6">
      <w:pPr>
        <w:pStyle w:val="ListeParagraf"/>
      </w:pPr>
    </w:p>
    <w:p w:rsidR="006D5DF6" w:rsidRDefault="006D5DF6" w:rsidP="006D5DF6">
      <w:pPr>
        <w:pStyle w:val="ListeParagraf"/>
        <w:numPr>
          <w:ilvl w:val="0"/>
          <w:numId w:val="1"/>
        </w:numPr>
      </w:pPr>
      <w:r>
        <w:t>Kur’an’da yer alan kıssaları üçe ayırıp kimlere ait olduklarını yazınız.(15 puan)</w:t>
      </w: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B071C1" w:rsidRDefault="006D5DF6" w:rsidP="006D5DF6">
      <w:pPr>
        <w:pStyle w:val="ListeParagraf"/>
        <w:numPr>
          <w:ilvl w:val="0"/>
          <w:numId w:val="1"/>
        </w:numPr>
      </w:pPr>
      <w:r>
        <w:t>Kureyş suresini ve anlamını yazınız.(10 puan)</w:t>
      </w:r>
      <w:r w:rsidR="001E490B" w:rsidRPr="001E490B">
        <w:t xml:space="preserve"> </w:t>
      </w:r>
    </w:p>
    <w:p w:rsidR="00F14F8C" w:rsidRDefault="00F14F8C">
      <w:r>
        <w:br w:type="page"/>
      </w:r>
      <w:r>
        <w:lastRenderedPageBreak/>
        <w:t>……………………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F14F8C" w:rsidTr="00B253A3">
        <w:tc>
          <w:tcPr>
            <w:tcW w:w="2303" w:type="dxa"/>
          </w:tcPr>
          <w:p w:rsidR="00F14F8C" w:rsidRDefault="00F14F8C" w:rsidP="00B253A3">
            <w:r>
              <w:t>ADI:</w:t>
            </w:r>
          </w:p>
          <w:p w:rsidR="00F14F8C" w:rsidRDefault="00F14F8C" w:rsidP="00B253A3">
            <w:r>
              <w:t>SOYADI:</w:t>
            </w:r>
          </w:p>
        </w:tc>
        <w:tc>
          <w:tcPr>
            <w:tcW w:w="2303" w:type="dxa"/>
          </w:tcPr>
          <w:p w:rsidR="00F14F8C" w:rsidRDefault="00F14F8C" w:rsidP="00B253A3">
            <w:r>
              <w:t>ŞUBE: /…</w:t>
            </w:r>
          </w:p>
          <w:p w:rsidR="00F14F8C" w:rsidRDefault="00F14F8C" w:rsidP="00B253A3">
            <w:r>
              <w:t>NO:</w:t>
            </w:r>
          </w:p>
        </w:tc>
        <w:tc>
          <w:tcPr>
            <w:tcW w:w="2303" w:type="dxa"/>
          </w:tcPr>
          <w:p w:rsidR="00F14F8C" w:rsidRDefault="00F14F8C" w:rsidP="00B253A3">
            <w:r>
              <w:t>6. sınıf Din Kültürü Ve Ahlak Bilgisi Dersi 2. Dönem 1. Yazılı Soruları</w:t>
            </w:r>
          </w:p>
        </w:tc>
        <w:tc>
          <w:tcPr>
            <w:tcW w:w="2303" w:type="dxa"/>
          </w:tcPr>
          <w:p w:rsidR="00F14F8C" w:rsidRDefault="00F14F8C" w:rsidP="00B253A3">
            <w:r>
              <w:t xml:space="preserve">               PUAN</w:t>
            </w:r>
          </w:p>
        </w:tc>
      </w:tr>
    </w:tbl>
    <w:p w:rsidR="00F14F8C" w:rsidRDefault="00F14F8C" w:rsidP="00F14F8C"/>
    <w:p w:rsidR="00F14F8C" w:rsidRDefault="00F14F8C" w:rsidP="00F14F8C">
      <w:pPr>
        <w:pStyle w:val="ListeParagraf"/>
        <w:numPr>
          <w:ilvl w:val="0"/>
          <w:numId w:val="2"/>
        </w:numPr>
      </w:pPr>
      <w:r>
        <w:t>Peygamberimizin kabrinin adı nedir? (10 puan)</w:t>
      </w:r>
    </w:p>
    <w:p w:rsidR="00F14F8C" w:rsidRPr="00F14F8C" w:rsidRDefault="00F14F8C" w:rsidP="00F14F8C">
      <w:pPr>
        <w:pStyle w:val="ListeParagraf"/>
        <w:rPr>
          <w:b/>
        </w:rPr>
      </w:pPr>
      <w:r w:rsidRPr="00F14F8C">
        <w:rPr>
          <w:b/>
        </w:rPr>
        <w:t>Ravza-ı Mutahhara</w:t>
      </w:r>
    </w:p>
    <w:p w:rsidR="00F14F8C" w:rsidRDefault="00F14F8C" w:rsidP="00F14F8C">
      <w:pPr>
        <w:pStyle w:val="ListeParagraf"/>
        <w:numPr>
          <w:ilvl w:val="0"/>
          <w:numId w:val="2"/>
        </w:numPr>
      </w:pPr>
      <w:r>
        <w:t>Kıssa neye denir?(10 puan)</w:t>
      </w:r>
    </w:p>
    <w:p w:rsidR="00F14F8C" w:rsidRDefault="00F14F8C" w:rsidP="00F14F8C">
      <w:pPr>
        <w:pStyle w:val="ListeParagraf"/>
      </w:pPr>
    </w:p>
    <w:p w:rsidR="00F14F8C" w:rsidRPr="00F14F8C" w:rsidRDefault="00F14F8C" w:rsidP="00F14F8C">
      <w:pPr>
        <w:pStyle w:val="ListeParagraf"/>
        <w:rPr>
          <w:b/>
        </w:rPr>
      </w:pPr>
    </w:p>
    <w:p w:rsidR="00F14F8C" w:rsidRDefault="00F14F8C" w:rsidP="00F14F8C">
      <w:pPr>
        <w:pStyle w:val="ListeParagraf"/>
        <w:numPr>
          <w:ilvl w:val="0"/>
          <w:numId w:val="2"/>
        </w:numPr>
      </w:pPr>
      <w:r>
        <w:t>Yalancı neye denir? (10 puan)</w:t>
      </w:r>
    </w:p>
    <w:p w:rsidR="00F14F8C" w:rsidRPr="00F14F8C" w:rsidRDefault="00F14F8C" w:rsidP="00F14F8C">
      <w:pPr>
        <w:pStyle w:val="ListeParagraf"/>
        <w:rPr>
          <w:b/>
        </w:rPr>
      </w:pPr>
      <w:r w:rsidRPr="00F14F8C">
        <w:rPr>
          <w:b/>
        </w:rPr>
        <w:t>Doğruyu söylemeyene</w:t>
      </w:r>
    </w:p>
    <w:p w:rsidR="00F14F8C" w:rsidRDefault="00F14F8C" w:rsidP="00F14F8C">
      <w:pPr>
        <w:pStyle w:val="ListeParagraf"/>
      </w:pPr>
    </w:p>
    <w:p w:rsidR="00F14F8C" w:rsidRDefault="00F14F8C" w:rsidP="00F14F8C">
      <w:pPr>
        <w:pStyle w:val="ListeParagraf"/>
        <w:numPr>
          <w:ilvl w:val="0"/>
          <w:numId w:val="2"/>
        </w:numPr>
      </w:pPr>
      <w:r>
        <w:t>İmanın şArtları nedir(3’ünü yazın)(12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856"/>
        <w:gridCol w:w="2856"/>
        <w:gridCol w:w="2856"/>
      </w:tblGrid>
      <w:tr w:rsidR="00F14F8C" w:rsidTr="00B253A3">
        <w:tc>
          <w:tcPr>
            <w:tcW w:w="3070" w:type="dxa"/>
          </w:tcPr>
          <w:p w:rsidR="00F14F8C" w:rsidRDefault="00F14F8C" w:rsidP="00B253A3">
            <w:pPr>
              <w:pStyle w:val="ListeParagraf"/>
              <w:ind w:left="0"/>
            </w:pPr>
            <w:r>
              <w:t>1-</w:t>
            </w:r>
          </w:p>
        </w:tc>
        <w:tc>
          <w:tcPr>
            <w:tcW w:w="3071" w:type="dxa"/>
          </w:tcPr>
          <w:p w:rsidR="00F14F8C" w:rsidRDefault="00F14F8C" w:rsidP="00B253A3">
            <w:pPr>
              <w:pStyle w:val="ListeParagraf"/>
              <w:ind w:left="0"/>
            </w:pPr>
            <w:r>
              <w:t>2-</w:t>
            </w:r>
          </w:p>
        </w:tc>
        <w:tc>
          <w:tcPr>
            <w:tcW w:w="3071" w:type="dxa"/>
          </w:tcPr>
          <w:p w:rsidR="00F14F8C" w:rsidRDefault="00F14F8C" w:rsidP="00B253A3">
            <w:pPr>
              <w:pStyle w:val="ListeParagraf"/>
              <w:ind w:left="0"/>
            </w:pPr>
            <w:r>
              <w:t>3-</w:t>
            </w:r>
          </w:p>
        </w:tc>
      </w:tr>
    </w:tbl>
    <w:p w:rsidR="00F14F8C" w:rsidRDefault="00F14F8C" w:rsidP="00F14F8C">
      <w:pPr>
        <w:pStyle w:val="ListeParagraf"/>
      </w:pPr>
    </w:p>
    <w:p w:rsidR="00F14F8C" w:rsidRDefault="00F14F8C" w:rsidP="00F14F8C">
      <w:pPr>
        <w:pStyle w:val="ListeParagraf"/>
        <w:numPr>
          <w:ilvl w:val="0"/>
          <w:numId w:val="2"/>
        </w:numPr>
      </w:pPr>
      <w:r>
        <w:t>Zafer neye denir? (10 puan)</w:t>
      </w:r>
    </w:p>
    <w:p w:rsidR="00F14F8C" w:rsidRPr="00F14F8C" w:rsidRDefault="00F14F8C" w:rsidP="00F14F8C">
      <w:pPr>
        <w:pStyle w:val="ListeParagraf"/>
        <w:rPr>
          <w:b/>
        </w:rPr>
      </w:pPr>
    </w:p>
    <w:p w:rsidR="00F14F8C" w:rsidRDefault="00F14F8C" w:rsidP="00F14F8C">
      <w:pPr>
        <w:pStyle w:val="ListeParagraf"/>
      </w:pPr>
    </w:p>
    <w:p w:rsidR="00F14F8C" w:rsidRDefault="00F14F8C" w:rsidP="00F14F8C">
      <w:pPr>
        <w:pStyle w:val="ListeParagraf"/>
        <w:numPr>
          <w:ilvl w:val="0"/>
          <w:numId w:val="2"/>
        </w:numPr>
      </w:pPr>
      <w:r>
        <w:t>Kafir neye denir? (8 puan)</w:t>
      </w:r>
    </w:p>
    <w:p w:rsidR="00F14F8C" w:rsidRDefault="00F14F8C" w:rsidP="00F14F8C">
      <w:pPr>
        <w:pStyle w:val="ListeParagraf"/>
      </w:pPr>
    </w:p>
    <w:p w:rsidR="00F14F8C" w:rsidRDefault="00F14F8C" w:rsidP="00F14F8C">
      <w:pPr>
        <w:pStyle w:val="ListeParagraf"/>
      </w:pPr>
    </w:p>
    <w:p w:rsidR="00F14F8C" w:rsidRDefault="00F14F8C" w:rsidP="00F14F8C">
      <w:pPr>
        <w:pStyle w:val="ListeParagraf"/>
        <w:numPr>
          <w:ilvl w:val="0"/>
          <w:numId w:val="2"/>
        </w:numPr>
      </w:pPr>
      <w:r>
        <w:t>Kabe ne demektir?( 5 puan)</w:t>
      </w:r>
    </w:p>
    <w:p w:rsidR="00F14F8C" w:rsidRDefault="00F14F8C" w:rsidP="00F14F8C">
      <w:pPr>
        <w:pStyle w:val="ListeParagraf"/>
      </w:pPr>
    </w:p>
    <w:p w:rsidR="00F14F8C" w:rsidRDefault="00F14F8C" w:rsidP="00F14F8C">
      <w:pPr>
        <w:pStyle w:val="ListeParagraf"/>
      </w:pPr>
    </w:p>
    <w:p w:rsidR="00F14F8C" w:rsidRDefault="00F14F8C" w:rsidP="00F14F8C">
      <w:pPr>
        <w:pStyle w:val="ListeParagraf"/>
        <w:numPr>
          <w:ilvl w:val="0"/>
          <w:numId w:val="2"/>
        </w:numPr>
      </w:pPr>
      <w:r>
        <w:t>Doğru olanların başına “d” yanlış olanların başına “y” yazınız.(10 puan)</w:t>
      </w:r>
    </w:p>
    <w:p w:rsidR="00F14F8C" w:rsidRDefault="00F14F8C" w:rsidP="00F14F8C">
      <w:pPr>
        <w:pStyle w:val="ListeParagraf"/>
      </w:pPr>
      <w:r>
        <w:t xml:space="preserve">( </w:t>
      </w:r>
      <w:r>
        <w:rPr>
          <w:b/>
        </w:rPr>
        <w:t>D</w:t>
      </w:r>
      <w:r>
        <w:t xml:space="preserve">  ) 628 yılında Mekke fethedildi.</w:t>
      </w:r>
    </w:p>
    <w:p w:rsidR="00F14F8C" w:rsidRDefault="00F14F8C" w:rsidP="00F14F8C">
      <w:pPr>
        <w:pStyle w:val="ListeParagraf"/>
      </w:pPr>
      <w:r>
        <w:t>(   ) 630 yılında hendek savaşı oldu.</w:t>
      </w:r>
    </w:p>
    <w:p w:rsidR="00F14F8C" w:rsidRDefault="00F14F8C" w:rsidP="00F14F8C">
      <w:pPr>
        <w:pStyle w:val="ListeParagraf"/>
      </w:pPr>
      <w:r>
        <w:t>(   ) kureyş Kur’an-ı Kerim’in 111. Suresidir.</w:t>
      </w:r>
    </w:p>
    <w:p w:rsidR="00F14F8C" w:rsidRDefault="00F14F8C" w:rsidP="00F14F8C">
      <w:pPr>
        <w:pStyle w:val="ListeParagraf"/>
      </w:pPr>
      <w:r>
        <w:t>(   ) Bedir Savaşı 624 yılında olmuştur.</w:t>
      </w:r>
    </w:p>
    <w:p w:rsidR="00F14F8C" w:rsidRDefault="00F14F8C" w:rsidP="00F14F8C">
      <w:pPr>
        <w:pStyle w:val="ListeParagraf"/>
      </w:pPr>
      <w:r>
        <w:t>(   ) Uhud Savaşı 626 yılında olmuştur.</w:t>
      </w:r>
    </w:p>
    <w:p w:rsidR="00F14F8C" w:rsidRDefault="00F14F8C" w:rsidP="00F14F8C">
      <w:pPr>
        <w:pStyle w:val="ListeParagraf"/>
      </w:pPr>
    </w:p>
    <w:p w:rsidR="00F14F8C" w:rsidRDefault="00F14F8C" w:rsidP="00F14F8C">
      <w:pPr>
        <w:pStyle w:val="ListeParagraf"/>
        <w:numPr>
          <w:ilvl w:val="0"/>
          <w:numId w:val="2"/>
        </w:numPr>
      </w:pPr>
      <w:r>
        <w:t>Kur’an’da yer alan kıssaları üçe ayırıp kimlere ait olduklarını yazınız.(15 puan)</w:t>
      </w:r>
    </w:p>
    <w:p w:rsidR="00F14F8C" w:rsidRDefault="00F14F8C" w:rsidP="00F14F8C">
      <w:pPr>
        <w:pStyle w:val="ListeParagraf"/>
        <w:rPr>
          <w:b/>
        </w:rPr>
      </w:pPr>
      <w:r>
        <w:rPr>
          <w:b/>
        </w:rPr>
        <w:t>Peyagamber kıssaları:hz. İbrahim/hz.eyyüp…</w:t>
      </w:r>
    </w:p>
    <w:p w:rsidR="00F14F8C" w:rsidRDefault="00F14F8C" w:rsidP="00F14F8C">
      <w:pPr>
        <w:pStyle w:val="ListeParagraf"/>
        <w:rPr>
          <w:b/>
        </w:rPr>
      </w:pPr>
      <w:r>
        <w:rPr>
          <w:b/>
        </w:rPr>
        <w:t>Peygamber olmayanların kıssaları:hz.meryem…</w:t>
      </w:r>
    </w:p>
    <w:p w:rsidR="00F14F8C" w:rsidRPr="00F14F8C" w:rsidRDefault="00F14F8C" w:rsidP="00F14F8C">
      <w:pPr>
        <w:pStyle w:val="ListeParagraf"/>
        <w:rPr>
          <w:b/>
        </w:rPr>
      </w:pPr>
      <w:r>
        <w:rPr>
          <w:b/>
        </w:rPr>
        <w:t>Toplulukların kıssaları:Ashab-ı Keyf/İsrailoğulları…</w:t>
      </w:r>
    </w:p>
    <w:p w:rsidR="00F14F8C" w:rsidRDefault="00F14F8C" w:rsidP="00F14F8C">
      <w:pPr>
        <w:pStyle w:val="ListeParagraf"/>
      </w:pPr>
    </w:p>
    <w:p w:rsidR="00F14F8C" w:rsidRDefault="00F14F8C" w:rsidP="00F14F8C">
      <w:pPr>
        <w:pStyle w:val="ListeParagraf"/>
      </w:pPr>
    </w:p>
    <w:p w:rsidR="00F14F8C" w:rsidRDefault="00F14F8C" w:rsidP="00F14F8C">
      <w:pPr>
        <w:pStyle w:val="ListeParagraf"/>
      </w:pPr>
    </w:p>
    <w:p w:rsidR="00F14F8C" w:rsidRDefault="00F14F8C" w:rsidP="00F14F8C">
      <w:pPr>
        <w:pStyle w:val="ListeParagraf"/>
        <w:numPr>
          <w:ilvl w:val="0"/>
          <w:numId w:val="2"/>
        </w:numPr>
      </w:pPr>
      <w:r>
        <w:t>Kureyş suresini ve anlamını yazınız.(10 puan)</w:t>
      </w:r>
    </w:p>
    <w:p w:rsidR="00F14F8C" w:rsidRPr="00F14F8C" w:rsidRDefault="00F14F8C" w:rsidP="00F14F8C">
      <w:pPr>
        <w:pStyle w:val="style1"/>
        <w:ind w:left="720"/>
        <w:jc w:val="both"/>
        <w:rPr>
          <w:rFonts w:ascii="Calibri" w:hAnsi="Calibri" w:cs="Calibri"/>
          <w:b/>
          <w:color w:val="333333"/>
          <w:sz w:val="16"/>
          <w:szCs w:val="16"/>
        </w:rPr>
      </w:pPr>
      <w:r w:rsidRPr="00F14F8C">
        <w:rPr>
          <w:rStyle w:val="Gl"/>
          <w:rFonts w:ascii="Calibri" w:hAnsi="Calibri" w:cs="Calibri"/>
          <w:color w:val="333333"/>
          <w:sz w:val="16"/>
          <w:szCs w:val="16"/>
        </w:rPr>
        <w:t>Okunuşu</w:t>
      </w:r>
      <w:r w:rsidRPr="00F14F8C">
        <w:rPr>
          <w:rFonts w:ascii="Calibri" w:hAnsi="Calibri" w:cs="Calibri"/>
          <w:b/>
          <w:color w:val="333333"/>
          <w:sz w:val="16"/>
          <w:szCs w:val="16"/>
        </w:rPr>
        <w:br/>
        <w:t>Bismillahirrahmânirrahîm.</w:t>
      </w:r>
      <w:r w:rsidRPr="00F14F8C">
        <w:rPr>
          <w:rFonts w:ascii="Calibri" w:hAnsi="Calibri" w:cs="Calibri"/>
          <w:b/>
          <w:color w:val="333333"/>
          <w:sz w:val="16"/>
          <w:szCs w:val="16"/>
        </w:rPr>
        <w:br/>
        <w:t>1- Li'î lâfi Kurayş'in</w:t>
      </w:r>
      <w:r w:rsidRPr="00F14F8C">
        <w:rPr>
          <w:rStyle w:val="apple-converted-space"/>
          <w:rFonts w:ascii="Calibri" w:hAnsi="Calibri" w:cs="Calibri"/>
          <w:b/>
          <w:color w:val="333333"/>
          <w:sz w:val="16"/>
          <w:szCs w:val="16"/>
        </w:rPr>
        <w:t> </w:t>
      </w:r>
      <w:r w:rsidRPr="00F14F8C">
        <w:rPr>
          <w:rFonts w:ascii="Calibri" w:hAnsi="Calibri" w:cs="Calibri"/>
          <w:b/>
          <w:color w:val="333333"/>
          <w:sz w:val="16"/>
          <w:szCs w:val="16"/>
        </w:rPr>
        <w:br/>
        <w:t>2- Îlâfihim rihleteşşitâi vessayf</w:t>
      </w:r>
      <w:r w:rsidRPr="00F14F8C">
        <w:rPr>
          <w:rFonts w:ascii="Calibri" w:hAnsi="Calibri" w:cs="Calibri"/>
          <w:b/>
          <w:color w:val="333333"/>
          <w:sz w:val="16"/>
          <w:szCs w:val="16"/>
        </w:rPr>
        <w:br/>
      </w:r>
      <w:r w:rsidRPr="00F14F8C">
        <w:rPr>
          <w:rFonts w:ascii="Calibri" w:hAnsi="Calibri" w:cs="Calibri"/>
          <w:b/>
          <w:color w:val="333333"/>
          <w:sz w:val="16"/>
          <w:szCs w:val="16"/>
        </w:rPr>
        <w:lastRenderedPageBreak/>
        <w:t>3- Felya'büdû rabbe hâzelbeyt</w:t>
      </w:r>
      <w:r w:rsidRPr="00F14F8C">
        <w:rPr>
          <w:rFonts w:ascii="Calibri" w:hAnsi="Calibri" w:cs="Calibri"/>
          <w:b/>
          <w:color w:val="333333"/>
          <w:sz w:val="16"/>
          <w:szCs w:val="16"/>
        </w:rPr>
        <w:br/>
        <w:t>4- Ellezî et'amehüm min cû'in ve âmenehüm min havf</w:t>
      </w:r>
    </w:p>
    <w:p w:rsidR="00F14F8C" w:rsidRPr="00F14F8C" w:rsidRDefault="00F14F8C" w:rsidP="00F14F8C">
      <w:pPr>
        <w:pStyle w:val="style1"/>
        <w:ind w:left="720"/>
        <w:jc w:val="both"/>
        <w:rPr>
          <w:rFonts w:ascii="Calibri" w:hAnsi="Calibri" w:cs="Calibri"/>
          <w:b/>
          <w:color w:val="333333"/>
          <w:sz w:val="16"/>
          <w:szCs w:val="16"/>
        </w:rPr>
      </w:pPr>
      <w:r w:rsidRPr="00F14F8C">
        <w:rPr>
          <w:rStyle w:val="Gl"/>
          <w:rFonts w:ascii="Calibri" w:hAnsi="Calibri" w:cs="Calibri"/>
          <w:color w:val="333333"/>
          <w:sz w:val="16"/>
          <w:szCs w:val="16"/>
        </w:rPr>
        <w:t>Anlamı</w:t>
      </w:r>
      <w:r w:rsidRPr="00F14F8C">
        <w:rPr>
          <w:rFonts w:ascii="Calibri" w:hAnsi="Calibri" w:cs="Calibri"/>
          <w:color w:val="333333"/>
          <w:sz w:val="16"/>
          <w:szCs w:val="16"/>
        </w:rPr>
        <w:br/>
      </w:r>
      <w:r w:rsidRPr="00F14F8C">
        <w:rPr>
          <w:rFonts w:ascii="Calibri" w:hAnsi="Calibri" w:cs="Calibri"/>
          <w:b/>
          <w:color w:val="333333"/>
          <w:sz w:val="16"/>
          <w:szCs w:val="16"/>
        </w:rPr>
        <w:t>Rahmân ve Rahîm olan Allah'ın ismiyle.</w:t>
      </w:r>
      <w:r w:rsidRPr="00F14F8C">
        <w:rPr>
          <w:rFonts w:ascii="Calibri" w:hAnsi="Calibri" w:cs="Calibri"/>
          <w:b/>
          <w:color w:val="333333"/>
          <w:sz w:val="16"/>
          <w:szCs w:val="16"/>
        </w:rPr>
        <w:br/>
        <w:t>1- Kureyş'e imkan sağlandığı için,</w:t>
      </w:r>
      <w:r w:rsidRPr="00F14F8C">
        <w:rPr>
          <w:rStyle w:val="apple-converted-space"/>
          <w:rFonts w:ascii="Calibri" w:hAnsi="Calibri" w:cs="Calibri"/>
          <w:b/>
          <w:color w:val="333333"/>
          <w:sz w:val="16"/>
          <w:szCs w:val="16"/>
        </w:rPr>
        <w:t> </w:t>
      </w:r>
      <w:r w:rsidRPr="00F14F8C">
        <w:rPr>
          <w:rFonts w:ascii="Calibri" w:hAnsi="Calibri" w:cs="Calibri"/>
          <w:b/>
          <w:color w:val="333333"/>
          <w:sz w:val="16"/>
          <w:szCs w:val="16"/>
        </w:rPr>
        <w:br/>
        <w:t>2- Kışın ve yazın yolculuk etme imkanı sağlandığı için,</w:t>
      </w:r>
      <w:r w:rsidRPr="00F14F8C">
        <w:rPr>
          <w:rFonts w:ascii="Calibri" w:hAnsi="Calibri" w:cs="Calibri"/>
          <w:b/>
          <w:color w:val="333333"/>
          <w:sz w:val="16"/>
          <w:szCs w:val="16"/>
        </w:rPr>
        <w:br/>
        <w:t>3- Hiç olmazsa onun için bu Beyt'in (Kabe'nin) Rabbine kulluk etsinler!</w:t>
      </w:r>
      <w:r w:rsidRPr="00F14F8C">
        <w:rPr>
          <w:rFonts w:ascii="Calibri" w:hAnsi="Calibri" w:cs="Calibri"/>
          <w:b/>
          <w:color w:val="333333"/>
          <w:sz w:val="16"/>
          <w:szCs w:val="16"/>
        </w:rPr>
        <w:br/>
        <w:t>4- Ki kendilerini açlıktan doyurdu ve onları korkudan emin kıldı.</w:t>
      </w:r>
    </w:p>
    <w:p w:rsidR="00F14F8C" w:rsidRDefault="00F14F8C" w:rsidP="00F14F8C"/>
    <w:p w:rsidR="00F14F8C" w:rsidRPr="00B071C1" w:rsidRDefault="00F14F8C" w:rsidP="00F14F8C">
      <w:pPr>
        <w:tabs>
          <w:tab w:val="left" w:pos="7020"/>
        </w:tabs>
      </w:pPr>
    </w:p>
    <w:p w:rsidR="00F14F8C" w:rsidRDefault="00A76090" w:rsidP="00B071C1">
      <w:hyperlink r:id="rId5" w:history="1">
        <w:r w:rsidR="00B0596A" w:rsidRPr="003E50B5">
          <w:rPr>
            <w:rStyle w:val="Kpr"/>
            <w:rFonts w:ascii="Times New Roman" w:hAnsi="Times New Roman" w:cs="Times New Roman"/>
          </w:rPr>
          <w:t>www.sorubak.com</w:t>
        </w:r>
      </w:hyperlink>
      <w:r w:rsidR="00B0596A">
        <w:rPr>
          <w:rFonts w:ascii="Times New Roman" w:hAnsi="Times New Roman" w:cs="Times New Roman"/>
        </w:rPr>
        <w:t xml:space="preserve"> </w:t>
      </w:r>
    </w:p>
    <w:p w:rsidR="00F14F8C" w:rsidRDefault="00F14F8C">
      <w:r>
        <w:br w:type="page"/>
      </w:r>
    </w:p>
    <w:p w:rsidR="00B071C1" w:rsidRDefault="00B071C1" w:rsidP="00B071C1"/>
    <w:p w:rsidR="00B071C1" w:rsidRPr="00B071C1" w:rsidRDefault="00B071C1" w:rsidP="00B071C1">
      <w:pPr>
        <w:tabs>
          <w:tab w:val="left" w:pos="7020"/>
        </w:tabs>
      </w:pPr>
      <w:r>
        <w:tab/>
      </w:r>
    </w:p>
    <w:p w:rsidR="006D5DF6" w:rsidRPr="00B071C1" w:rsidRDefault="006D5DF6" w:rsidP="00B071C1">
      <w:pPr>
        <w:tabs>
          <w:tab w:val="left" w:pos="7020"/>
        </w:tabs>
      </w:pPr>
    </w:p>
    <w:sectPr w:rsidR="006D5DF6" w:rsidRPr="00B071C1" w:rsidSect="001014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F3C8A"/>
    <w:multiLevelType w:val="hybridMultilevel"/>
    <w:tmpl w:val="3DD220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87EFD"/>
    <w:multiLevelType w:val="hybridMultilevel"/>
    <w:tmpl w:val="3DD220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FELayout/>
  </w:compat>
  <w:rsids>
    <w:rsidRoot w:val="001D7FD1"/>
    <w:rsid w:val="000A2BC9"/>
    <w:rsid w:val="001014ED"/>
    <w:rsid w:val="001848A9"/>
    <w:rsid w:val="001D7FD1"/>
    <w:rsid w:val="001E490B"/>
    <w:rsid w:val="0020415C"/>
    <w:rsid w:val="0031283F"/>
    <w:rsid w:val="00327829"/>
    <w:rsid w:val="00550C6A"/>
    <w:rsid w:val="006D5DF6"/>
    <w:rsid w:val="0087628E"/>
    <w:rsid w:val="00A76090"/>
    <w:rsid w:val="00B0596A"/>
    <w:rsid w:val="00B071C1"/>
    <w:rsid w:val="00F14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1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7F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D7F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7829"/>
    <w:rPr>
      <w:color w:val="0000FF" w:themeColor="hyperlink"/>
      <w:u w:val="single"/>
    </w:rPr>
  </w:style>
  <w:style w:type="paragraph" w:customStyle="1" w:styleId="style1">
    <w:name w:val="style1"/>
    <w:basedOn w:val="Normal"/>
    <w:rsid w:val="00F14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14F8C"/>
    <w:rPr>
      <w:b/>
      <w:bCs/>
    </w:rPr>
  </w:style>
  <w:style w:type="character" w:customStyle="1" w:styleId="apple-converted-space">
    <w:name w:val="apple-converted-space"/>
    <w:basedOn w:val="VarsaylanParagrafYazTipi"/>
    <w:rsid w:val="00F14F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7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D7F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78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2016-03-24T15:02:00Z</cp:lastPrinted>
  <dcterms:created xsi:type="dcterms:W3CDTF">2016-03-25T08:40:00Z</dcterms:created>
  <dcterms:modified xsi:type="dcterms:W3CDTF">2016-03-26T08:52:00Z</dcterms:modified>
  <cp:category>www.sorubak.com</cp:category>
</cp:coreProperties>
</file>