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275" w:rsidRDefault="00D27275" w:rsidP="00D27275">
      <w:pPr>
        <w:widowControl w:val="0"/>
        <w:autoSpaceDE w:val="0"/>
        <w:autoSpaceDN w:val="0"/>
        <w:adjustRightInd w:val="0"/>
        <w:rPr>
          <w:rFonts w:ascii="Calibri" w:hAnsi="Calibri" w:cs="Calibri"/>
          <w:lang w:val="en-US"/>
        </w:rPr>
      </w:pPr>
      <w:r>
        <w:rPr>
          <w:rFonts w:ascii="Calibri" w:hAnsi="Calibri" w:cs="Calibri"/>
          <w:sz w:val="36"/>
          <w:szCs w:val="36"/>
        </w:rPr>
        <w:t xml:space="preserve">       HAFTASONU KURSLARI PARÇADA ANLAM TEST 1</w:t>
      </w:r>
    </w:p>
    <w:p w:rsidR="00D27275" w:rsidRDefault="00D27275" w:rsidP="00D27275">
      <w:pPr>
        <w:widowControl w:val="0"/>
        <w:autoSpaceDE w:val="0"/>
        <w:autoSpaceDN w:val="0"/>
        <w:adjustRightInd w:val="0"/>
        <w:rPr>
          <w:rFonts w:ascii="Calibri" w:hAnsi="Calibri" w:cs="Calibri"/>
          <w:sz w:val="28"/>
          <w:szCs w:val="28"/>
        </w:rPr>
      </w:pPr>
      <w:proofErr w:type="gramStart"/>
      <w:r>
        <w:rPr>
          <w:rFonts w:ascii="Calibri" w:hAnsi="Calibri" w:cs="Calibri"/>
          <w:sz w:val="28"/>
          <w:szCs w:val="28"/>
          <w:lang w:val="en-US"/>
        </w:rPr>
        <w:t>1.Bir</w:t>
      </w:r>
      <w:proofErr w:type="gramEnd"/>
      <w:r>
        <w:rPr>
          <w:rFonts w:ascii="Calibri" w:hAnsi="Calibri" w:cs="Calibri"/>
          <w:sz w:val="28"/>
          <w:szCs w:val="28"/>
          <w:lang w:val="en-US"/>
        </w:rPr>
        <w:t xml:space="preserve"> </w:t>
      </w:r>
      <w:proofErr w:type="spellStart"/>
      <w:r>
        <w:rPr>
          <w:rFonts w:ascii="Calibri" w:hAnsi="Calibri" w:cs="Calibri"/>
          <w:sz w:val="28"/>
          <w:szCs w:val="28"/>
          <w:lang w:val="en-US"/>
        </w:rPr>
        <w:t>mimari</w:t>
      </w:r>
      <w:proofErr w:type="spellEnd"/>
      <w:r>
        <w:rPr>
          <w:rFonts w:ascii="Calibri" w:hAnsi="Calibri" w:cs="Calibri"/>
          <w:sz w:val="28"/>
          <w:szCs w:val="28"/>
          <w:lang w:val="en-US"/>
        </w:rPr>
        <w:t xml:space="preserve"> </w:t>
      </w:r>
      <w:proofErr w:type="spellStart"/>
      <w:r>
        <w:rPr>
          <w:rFonts w:ascii="Calibri" w:hAnsi="Calibri" w:cs="Calibri"/>
          <w:sz w:val="28"/>
          <w:szCs w:val="28"/>
          <w:lang w:val="en-US"/>
        </w:rPr>
        <w:t>eserin</w:t>
      </w:r>
      <w:proofErr w:type="spellEnd"/>
      <w:r>
        <w:rPr>
          <w:rFonts w:ascii="Calibri" w:hAnsi="Calibri" w:cs="Calibri"/>
          <w:sz w:val="28"/>
          <w:szCs w:val="28"/>
          <w:lang w:val="en-US"/>
        </w:rPr>
        <w:t xml:space="preserve"> </w:t>
      </w:r>
      <w:proofErr w:type="spellStart"/>
      <w:r>
        <w:rPr>
          <w:rFonts w:ascii="Calibri" w:hAnsi="Calibri" w:cs="Calibri"/>
          <w:sz w:val="28"/>
          <w:szCs w:val="28"/>
          <w:lang w:val="en-US"/>
        </w:rPr>
        <w:t>ola</w:t>
      </w:r>
      <w:r>
        <w:rPr>
          <w:rFonts w:ascii="Calibri" w:hAnsi="Calibri" w:cs="Calibri"/>
          <w:sz w:val="28"/>
          <w:szCs w:val="28"/>
        </w:rPr>
        <w:t>ğanüstü</w:t>
      </w:r>
      <w:proofErr w:type="spellEnd"/>
      <w:r>
        <w:rPr>
          <w:rFonts w:ascii="Calibri" w:hAnsi="Calibri" w:cs="Calibri"/>
          <w:sz w:val="28"/>
          <w:szCs w:val="28"/>
        </w:rPr>
        <w:t xml:space="preserve"> nitelikler göstermesi için illa ki çok büyük boyutlara sahip olması gerekmiyor. Mimar odur ki büyük hacimli eserlerde gösterdiği başarıyı küçük hacimlere de taşısın.</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Yukarıdaki parçadan aşağıdaki yargılardan hangisi çıkarılamaz?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A) </w:t>
      </w:r>
      <w:r>
        <w:rPr>
          <w:rFonts w:ascii="Calibri" w:hAnsi="Calibri" w:cs="Calibri"/>
          <w:sz w:val="28"/>
          <w:szCs w:val="28"/>
        </w:rPr>
        <w:t>Mimari eserin büyük olması nitelik göstermesi için şart değildir.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Üstün nitelikler büyük hacimli eserlerde görül¬</w:t>
      </w:r>
      <w:proofErr w:type="spellStart"/>
      <w:r>
        <w:rPr>
          <w:rFonts w:ascii="Calibri" w:hAnsi="Calibri" w:cs="Calibri"/>
          <w:sz w:val="28"/>
          <w:szCs w:val="28"/>
        </w:rPr>
        <w:t>mez</w:t>
      </w:r>
      <w:proofErr w:type="spellEnd"/>
      <w:r>
        <w:rPr>
          <w:rFonts w:ascii="Calibri" w:hAnsi="Calibri" w:cs="Calibri"/>
          <w:sz w:val="28"/>
          <w:szCs w:val="28"/>
        </w:rPr>
        <w:t>.</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Küçük hacimli eserdeki başarı </w:t>
      </w:r>
      <w:proofErr w:type="gramStart"/>
      <w:r>
        <w:rPr>
          <w:rFonts w:ascii="Calibri" w:hAnsi="Calibri" w:cs="Calibri"/>
          <w:sz w:val="28"/>
          <w:szCs w:val="28"/>
        </w:rPr>
        <w:t>mimarın   da</w:t>
      </w:r>
      <w:proofErr w:type="gramEnd"/>
      <w:r>
        <w:rPr>
          <w:rFonts w:ascii="Calibri" w:hAnsi="Calibri" w:cs="Calibri"/>
          <w:sz w:val="28"/>
          <w:szCs w:val="28"/>
        </w:rPr>
        <w:t xml:space="preserve"> başarısıdır.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Eserin büyük ya da küçük olmasından çok niteliği önemlidir.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2. Hollandalı bir </w:t>
      </w:r>
      <w:proofErr w:type="spellStart"/>
      <w:r>
        <w:rPr>
          <w:rFonts w:ascii="Calibri" w:hAnsi="Calibri" w:cs="Calibri"/>
          <w:sz w:val="28"/>
          <w:szCs w:val="28"/>
        </w:rPr>
        <w:t>Türkoloğa</w:t>
      </w:r>
      <w:proofErr w:type="spellEnd"/>
      <w:r>
        <w:rPr>
          <w:rFonts w:ascii="Calibri" w:hAnsi="Calibri" w:cs="Calibri"/>
          <w:sz w:val="28"/>
          <w:szCs w:val="28"/>
        </w:rPr>
        <w:t xml:space="preserve"> Peyami Safa hakkında ne düşünüyorsun, diye sormuştum. O da şunla¬</w:t>
      </w:r>
      <w:proofErr w:type="spellStart"/>
      <w:r>
        <w:rPr>
          <w:rFonts w:ascii="Calibri" w:hAnsi="Calibri" w:cs="Calibri"/>
          <w:sz w:val="28"/>
          <w:szCs w:val="28"/>
        </w:rPr>
        <w:t>rı</w:t>
      </w:r>
      <w:proofErr w:type="spellEnd"/>
      <w:r>
        <w:rPr>
          <w:rFonts w:ascii="Calibri" w:hAnsi="Calibri" w:cs="Calibri"/>
          <w:sz w:val="28"/>
          <w:szCs w:val="28"/>
        </w:rPr>
        <w:t xml:space="preserve"> söyledi: Psikolojik romanda dünyada bir tek Dostoyevski ile karşılaştırabilir. Tefekkürde ise henüz keşfedilmemiş bir ummandır. Oysa bizim çoğu üniversitelilerimiz onun ismini bile duyma¬</w:t>
      </w:r>
      <w:proofErr w:type="spellStart"/>
      <w:r>
        <w:rPr>
          <w:rFonts w:ascii="Calibri" w:hAnsi="Calibri" w:cs="Calibri"/>
          <w:sz w:val="28"/>
          <w:szCs w:val="28"/>
        </w:rPr>
        <w:t>mışlar</w:t>
      </w:r>
      <w:proofErr w:type="spellEnd"/>
      <w:r>
        <w:rPr>
          <w:rFonts w:ascii="Calibri" w:hAnsi="Calibri" w:cs="Calibri"/>
          <w:sz w:val="28"/>
          <w:szCs w:val="28"/>
        </w:rPr>
        <w:t>.</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Parçadan aşağıdakilerden hangisi çıkarılamaz?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Gençlerimizin birçoğunun Peyami Safa'yı bilmediği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Peyami Safa'nın düşünce alanında saklı bir hazine olduğu</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Ruh tahlillerinde ancak Dostoyevski ile karşılaştırılabileceği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Hollandalı araştırmacıların çoğunun Peyami Safa'yı bilmediği</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3.Bir kubbenin içini renk </w:t>
      </w:r>
      <w:proofErr w:type="spellStart"/>
      <w:r>
        <w:rPr>
          <w:rFonts w:ascii="Calibri" w:hAnsi="Calibri" w:cs="Calibri"/>
          <w:sz w:val="28"/>
          <w:szCs w:val="28"/>
        </w:rPr>
        <w:t>renk</w:t>
      </w:r>
      <w:proofErr w:type="spellEnd"/>
      <w:r>
        <w:rPr>
          <w:rFonts w:ascii="Calibri" w:hAnsi="Calibri" w:cs="Calibri"/>
          <w:sz w:val="28"/>
          <w:szCs w:val="28"/>
        </w:rPr>
        <w:t xml:space="preserve">, desen </w:t>
      </w:r>
      <w:proofErr w:type="spellStart"/>
      <w:r>
        <w:rPr>
          <w:rFonts w:ascii="Calibri" w:hAnsi="Calibri" w:cs="Calibri"/>
          <w:sz w:val="28"/>
          <w:szCs w:val="28"/>
        </w:rPr>
        <w:t>desen</w:t>
      </w:r>
      <w:proofErr w:type="spellEnd"/>
      <w:r>
        <w:rPr>
          <w:rFonts w:ascii="Calibri" w:hAnsi="Calibri" w:cs="Calibri"/>
          <w:sz w:val="28"/>
          <w:szCs w:val="28"/>
        </w:rPr>
        <w:t xml:space="preserve"> işleyen nakkaşlar gibi, hayata bir buket güzellik katmak için </w:t>
      </w:r>
      <w:proofErr w:type="gramStart"/>
      <w:r>
        <w:rPr>
          <w:rFonts w:ascii="Calibri" w:hAnsi="Calibri" w:cs="Calibri"/>
          <w:sz w:val="28"/>
          <w:szCs w:val="28"/>
        </w:rPr>
        <w:t>çırpınırlar...O</w:t>
      </w:r>
      <w:proofErr w:type="gramEnd"/>
      <w:r>
        <w:rPr>
          <w:rFonts w:ascii="Calibri" w:hAnsi="Calibri" w:cs="Calibri"/>
          <w:sz w:val="28"/>
          <w:szCs w:val="28"/>
        </w:rPr>
        <w:t xml:space="preserve"> çiçek bahçelerinde yetişen çiçekler gururludur. Kendilerini yetiştirene güvenirler.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Yukarıda sözü edilen kişi aşağıdakilerden hangisi olamaz?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lastRenderedPageBreak/>
        <w:t xml:space="preserve">A) </w:t>
      </w:r>
      <w:r>
        <w:rPr>
          <w:rFonts w:ascii="Calibri" w:hAnsi="Calibri" w:cs="Calibri"/>
          <w:sz w:val="28"/>
          <w:szCs w:val="28"/>
        </w:rPr>
        <w:t xml:space="preserve">Öğretmen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Anne</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Mimar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 D)</w:t>
      </w:r>
      <w:r>
        <w:rPr>
          <w:rFonts w:ascii="Calibri" w:hAnsi="Calibri" w:cs="Calibri"/>
          <w:sz w:val="28"/>
          <w:szCs w:val="28"/>
        </w:rPr>
        <w:t xml:space="preserve"> Bahçıvan</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4.Size ne mutlu çocuklar! Güzel kitaplarınız var; Hocalarınız da iyi, Öğretiyorlar her şeyi: Tahta, masa, hep mükemmel; Hiçbirisi yoktu evvel. Hasırlarda sürünürdük, Evlere hep cahil döndük.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Yukarıdaki şiirin konusu nedir?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Çocukların güzel bir ortamda eğitim aldıkları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B) </w:t>
      </w:r>
      <w:r>
        <w:rPr>
          <w:rFonts w:ascii="Calibri" w:hAnsi="Calibri" w:cs="Calibri"/>
          <w:sz w:val="28"/>
          <w:szCs w:val="28"/>
        </w:rPr>
        <w:t>Eğitime gerekli olan araç-gereçlerin tanıtımı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Hasırlarda yapılan eğitimin zorluğu</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Eski ve yeni eğitim sisteminin karşılaştırılması</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5. Öğrenme evde başlar. Çocuklar, başkalarını gözlemeyi, değer vermeyi ve olasılık ilişkilerinin sınırlarını kendi ana babalarından öğrenirler. Ev ortamı, ilk ve en güçlü eğitim kurumudur.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Bu parçayı en iyi ifade eden atasözü aşağıdakilerden hangisidir?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w:t>
      </w:r>
      <w:proofErr w:type="gramStart"/>
      <w:r>
        <w:rPr>
          <w:rFonts w:ascii="Calibri" w:hAnsi="Calibri" w:cs="Calibri"/>
          <w:sz w:val="28"/>
          <w:szCs w:val="28"/>
        </w:rPr>
        <w:t>Alim</w:t>
      </w:r>
      <w:proofErr w:type="gramEnd"/>
      <w:r>
        <w:rPr>
          <w:rFonts w:ascii="Calibri" w:hAnsi="Calibri" w:cs="Calibri"/>
          <w:sz w:val="28"/>
          <w:szCs w:val="28"/>
        </w:rPr>
        <w:t xml:space="preserve"> yaşadıkça koç olur, cahil yaşadıkça hiç olur.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Ağaca çıkan keçinin dala bakan oğlağı olur.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Adam, yenilmekle marifetli olur; yanılmakla </w:t>
      </w:r>
      <w:proofErr w:type="gramStart"/>
      <w:r>
        <w:rPr>
          <w:rFonts w:ascii="Calibri" w:hAnsi="Calibri" w:cs="Calibri"/>
          <w:sz w:val="28"/>
          <w:szCs w:val="28"/>
        </w:rPr>
        <w:t>alim</w:t>
      </w:r>
      <w:proofErr w:type="gramEnd"/>
      <w:r>
        <w:rPr>
          <w:rFonts w:ascii="Calibri" w:hAnsi="Calibri" w:cs="Calibri"/>
          <w:sz w:val="28"/>
          <w:szCs w:val="28"/>
        </w:rPr>
        <w:t>.</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Keten gömlek olmaz dokutmayınca, evlat </w:t>
      </w:r>
      <w:proofErr w:type="gramStart"/>
      <w:r>
        <w:rPr>
          <w:rFonts w:ascii="Calibri" w:hAnsi="Calibri" w:cs="Calibri"/>
          <w:sz w:val="28"/>
          <w:szCs w:val="28"/>
        </w:rPr>
        <w:t>alim</w:t>
      </w:r>
      <w:proofErr w:type="gramEnd"/>
      <w:r>
        <w:rPr>
          <w:rFonts w:ascii="Calibri" w:hAnsi="Calibri" w:cs="Calibri"/>
          <w:sz w:val="28"/>
          <w:szCs w:val="28"/>
        </w:rPr>
        <w:t xml:space="preserve"> olmaz okutmayınca.</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lastRenderedPageBreak/>
        <w:t>6.Kapı tokmağına doğru uzanan eli, havada kalakaldı, yüzü biraz kızardı, çizgileri dikleşti, dudakları titredi, açıldı, pörsüdü, mosmor kesildi, bayılacak gibiydi.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Paragrafta hangi anlatım tekniği kullanılmıştır?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Örneklendirme</w:t>
      </w:r>
    </w:p>
    <w:p w:rsidR="00D27275" w:rsidRDefault="00D27275" w:rsidP="00D27275">
      <w:pPr>
        <w:widowControl w:val="0"/>
        <w:autoSpaceDE w:val="0"/>
        <w:autoSpaceDN w:val="0"/>
        <w:adjustRightInd w:val="0"/>
        <w:rPr>
          <w:rFonts w:ascii="Calibri" w:hAnsi="Calibri" w:cs="Calibri"/>
          <w:color w:val="004DBB"/>
          <w:sz w:val="28"/>
          <w:szCs w:val="28"/>
        </w:rPr>
      </w:pPr>
      <w:r>
        <w:rPr>
          <w:rFonts w:ascii="Calibri" w:hAnsi="Calibri" w:cs="Calibri"/>
          <w:color w:val="004DBB"/>
          <w:sz w:val="28"/>
          <w:szCs w:val="28"/>
        </w:rPr>
        <w:t>B)</w:t>
      </w:r>
      <w:r>
        <w:rPr>
          <w:rFonts w:ascii="Calibri" w:hAnsi="Calibri" w:cs="Calibri"/>
          <w:sz w:val="28"/>
          <w:szCs w:val="28"/>
        </w:rPr>
        <w:t xml:space="preserve"> Açıklama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Tartışma</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Betimleme</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7.Aşağıdaki cümlelerden hangisi bir paragrafın giriş cümlesi olabilir?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Bu yönüyle de bahsedilen konunun bu edebi akımdan etkilendiği kesindir.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Nitekim şiirin "ağıt" olarak adlandırılması, onun duygulara seslenmesindendir.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Dolayısıyla şair ölümü tıpkı bir halk ozanı gibi kalıplaşmış bir duyuş ve söyleyişle dile getirir.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Cumhuriyet Dönemi Türk şiirinde yerleşmiş olan kurallara karşı ilk yenilikçi hareketler 1929 yılında başlar.</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8.</w:t>
      </w:r>
      <w:proofErr w:type="spellStart"/>
      <w:r>
        <w:rPr>
          <w:rFonts w:ascii="Calibri" w:hAnsi="Calibri" w:cs="Calibri"/>
          <w:sz w:val="28"/>
          <w:szCs w:val="28"/>
        </w:rPr>
        <w:t>Leonordo</w:t>
      </w:r>
      <w:proofErr w:type="spellEnd"/>
      <w:r>
        <w:rPr>
          <w:rFonts w:ascii="Calibri" w:hAnsi="Calibri" w:cs="Calibri"/>
          <w:sz w:val="28"/>
          <w:szCs w:val="28"/>
        </w:rPr>
        <w:t xml:space="preserve"> da Vinci, ortalama insanın "görmeden baktığını, duymadan dinlediğini, hissetmeden dokunduğunu, tat almadan yediğini, fiziki bilince erişmeden hareket ettiğini, koku bilincine ulaş¬</w:t>
      </w:r>
      <w:proofErr w:type="spellStart"/>
      <w:r>
        <w:rPr>
          <w:rFonts w:ascii="Calibri" w:hAnsi="Calibri" w:cs="Calibri"/>
          <w:sz w:val="28"/>
          <w:szCs w:val="28"/>
        </w:rPr>
        <w:t>madan</w:t>
      </w:r>
      <w:proofErr w:type="spellEnd"/>
      <w:r>
        <w:rPr>
          <w:rFonts w:ascii="Calibri" w:hAnsi="Calibri" w:cs="Calibri"/>
          <w:sz w:val="28"/>
          <w:szCs w:val="28"/>
        </w:rPr>
        <w:t xml:space="preserve"> nefes aldığını ve düşünmeden konuştu¬</w:t>
      </w:r>
      <w:proofErr w:type="spellStart"/>
      <w:r>
        <w:rPr>
          <w:rFonts w:ascii="Calibri" w:hAnsi="Calibri" w:cs="Calibri"/>
          <w:sz w:val="28"/>
          <w:szCs w:val="28"/>
        </w:rPr>
        <w:t>ğunu</w:t>
      </w:r>
      <w:proofErr w:type="spellEnd"/>
      <w:r>
        <w:rPr>
          <w:rFonts w:ascii="Calibri" w:hAnsi="Calibri" w:cs="Calibri"/>
          <w:sz w:val="28"/>
          <w:szCs w:val="28"/>
        </w:rPr>
        <w:t>" söyler.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Aşağıdakilerden hangisi, bu sözle verilmek istenen öğütlerden biri olamaz?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Karşımızdakini sözünü kesmeden dinleme¬</w:t>
      </w:r>
      <w:proofErr w:type="spellStart"/>
      <w:r>
        <w:rPr>
          <w:rFonts w:ascii="Calibri" w:hAnsi="Calibri" w:cs="Calibri"/>
          <w:sz w:val="28"/>
          <w:szCs w:val="28"/>
        </w:rPr>
        <w:t>miz</w:t>
      </w:r>
      <w:proofErr w:type="spellEnd"/>
      <w:r>
        <w:rPr>
          <w:rFonts w:ascii="Calibri" w:hAnsi="Calibri" w:cs="Calibri"/>
          <w:sz w:val="28"/>
          <w:szCs w:val="28"/>
        </w:rPr>
        <w:t xml:space="preserve"> gerektiği,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B) </w:t>
      </w:r>
      <w:r>
        <w:rPr>
          <w:rFonts w:ascii="Calibri" w:hAnsi="Calibri" w:cs="Calibri"/>
          <w:sz w:val="28"/>
          <w:szCs w:val="28"/>
        </w:rPr>
        <w:t>Konuşmaya başlamadan önce düşünmemiz gerektiği,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Duyu organlarımızı amaçları doğrultusunda kullanmamız gerektiği,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lastRenderedPageBreak/>
        <w:t>D)</w:t>
      </w:r>
      <w:r>
        <w:rPr>
          <w:rFonts w:ascii="Calibri" w:hAnsi="Calibri" w:cs="Calibri"/>
          <w:sz w:val="28"/>
          <w:szCs w:val="28"/>
        </w:rPr>
        <w:t xml:space="preserve"> Çevremizi bilinçli olarak izlememiz gerektiği.</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9.    Mevlana der ki: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Gel </w:t>
      </w:r>
      <w:proofErr w:type="spellStart"/>
      <w:r>
        <w:rPr>
          <w:rFonts w:ascii="Calibri" w:hAnsi="Calibri" w:cs="Calibri"/>
          <w:sz w:val="28"/>
          <w:szCs w:val="28"/>
        </w:rPr>
        <w:t>gel</w:t>
      </w:r>
      <w:proofErr w:type="spellEnd"/>
      <w:r>
        <w:rPr>
          <w:rFonts w:ascii="Calibri" w:hAnsi="Calibri" w:cs="Calibri"/>
          <w:sz w:val="28"/>
          <w:szCs w:val="28"/>
        </w:rPr>
        <w:t xml:space="preserve"> kim olursan ol gel!</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Kâfir de olsan, ateşe de tapsan, putperest de</w:t>
      </w:r>
    </w:p>
    <w:p w:rsidR="00D27275" w:rsidRDefault="00D27275" w:rsidP="00D27275">
      <w:pPr>
        <w:widowControl w:val="0"/>
        <w:autoSpaceDE w:val="0"/>
        <w:autoSpaceDN w:val="0"/>
        <w:adjustRightInd w:val="0"/>
        <w:rPr>
          <w:rFonts w:ascii="Calibri" w:hAnsi="Calibri" w:cs="Calibri"/>
          <w:sz w:val="28"/>
          <w:szCs w:val="28"/>
        </w:rPr>
      </w:pPr>
      <w:proofErr w:type="gramStart"/>
      <w:r>
        <w:rPr>
          <w:rFonts w:ascii="Calibri" w:hAnsi="Calibri" w:cs="Calibri"/>
          <w:sz w:val="28"/>
          <w:szCs w:val="28"/>
        </w:rPr>
        <w:t>olsan</w:t>
      </w:r>
      <w:proofErr w:type="gramEnd"/>
      <w:r>
        <w:rPr>
          <w:rFonts w:ascii="Calibri" w:hAnsi="Calibri" w:cs="Calibri"/>
          <w:sz w:val="28"/>
          <w:szCs w:val="28"/>
        </w:rPr>
        <w:t xml:space="preserve"> gel!</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Bizim dergâhımız ümitsizlik dergâhı değildir.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Yüz defa tövbeni bozmuş olsan da yine gel.</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Mevlana'nın vurgulamak istediği aşağıdaki insani davranışlarımızdan hangisidir?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A) </w:t>
      </w:r>
      <w:r>
        <w:rPr>
          <w:rFonts w:ascii="Calibri" w:hAnsi="Calibri" w:cs="Calibri"/>
          <w:sz w:val="28"/>
          <w:szCs w:val="28"/>
        </w:rPr>
        <w:t xml:space="preserve">Yardımseverlik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Hoşgörü</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 xml:space="preserve">Dostluk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Şefkat</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10.     1. Çiçekler güneş doğmadan önce toplanır.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2. Yataklar kaldırılır.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3. Ardından kabak çiçeği toplamaya gidilir.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4. Yoksa hemen </w:t>
      </w:r>
      <w:proofErr w:type="gramStart"/>
      <w:r>
        <w:rPr>
          <w:rFonts w:ascii="Calibri" w:hAnsi="Calibri" w:cs="Calibri"/>
          <w:sz w:val="28"/>
          <w:szCs w:val="28"/>
        </w:rPr>
        <w:t>akşam sefaları</w:t>
      </w:r>
      <w:proofErr w:type="gramEnd"/>
      <w:r>
        <w:rPr>
          <w:rFonts w:ascii="Calibri" w:hAnsi="Calibri" w:cs="Calibri"/>
          <w:sz w:val="28"/>
          <w:szCs w:val="28"/>
        </w:rPr>
        <w:t xml:space="preserve"> gibi kaparlar ağızlarını.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5. Sabahları erkenden kalkılır.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6. Topluca kahvaltı edilir.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Yukarıdaki cümlelerle bir paragraf </w:t>
      </w:r>
      <w:proofErr w:type="spellStart"/>
      <w:r>
        <w:rPr>
          <w:rFonts w:ascii="Calibri" w:hAnsi="Calibri" w:cs="Calibri"/>
          <w:sz w:val="28"/>
          <w:szCs w:val="28"/>
        </w:rPr>
        <w:t>oluşturu</w:t>
      </w:r>
      <w:proofErr w:type="spellEnd"/>
      <w:r>
        <w:rPr>
          <w:rFonts w:ascii="Calibri" w:hAnsi="Calibri" w:cs="Calibri"/>
          <w:sz w:val="28"/>
          <w:szCs w:val="28"/>
        </w:rPr>
        <w:t>¬</w:t>
      </w:r>
      <w:proofErr w:type="spellStart"/>
      <w:r>
        <w:rPr>
          <w:rFonts w:ascii="Calibri" w:hAnsi="Calibri" w:cs="Calibri"/>
          <w:sz w:val="28"/>
          <w:szCs w:val="28"/>
        </w:rPr>
        <w:t>lursa</w:t>
      </w:r>
      <w:proofErr w:type="spellEnd"/>
      <w:r>
        <w:rPr>
          <w:rFonts w:ascii="Calibri" w:hAnsi="Calibri" w:cs="Calibri"/>
          <w:sz w:val="28"/>
          <w:szCs w:val="28"/>
        </w:rPr>
        <w:t xml:space="preserve"> sıralama nasıl olur?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A) </w:t>
      </w:r>
      <w:r>
        <w:rPr>
          <w:rFonts w:ascii="Calibri" w:hAnsi="Calibri" w:cs="Calibri"/>
          <w:sz w:val="28"/>
          <w:szCs w:val="28"/>
        </w:rPr>
        <w:t>3-1-4-6-5-2</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lastRenderedPageBreak/>
        <w:t xml:space="preserve">B) </w:t>
      </w:r>
      <w:r>
        <w:rPr>
          <w:rFonts w:ascii="Calibri" w:hAnsi="Calibri" w:cs="Calibri"/>
          <w:sz w:val="28"/>
          <w:szCs w:val="28"/>
        </w:rPr>
        <w:t>5-2-6-3-4-1</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5-6-2-1-4-3</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5-2-6-3-1-4</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11. "Geleneksel kültürümüzün aileden başlayıp dalga </w:t>
      </w:r>
      <w:proofErr w:type="spellStart"/>
      <w:r>
        <w:rPr>
          <w:rFonts w:ascii="Calibri" w:hAnsi="Calibri" w:cs="Calibri"/>
          <w:sz w:val="28"/>
          <w:szCs w:val="28"/>
        </w:rPr>
        <w:t>dalga</w:t>
      </w:r>
      <w:proofErr w:type="spellEnd"/>
      <w:r>
        <w:rPr>
          <w:rFonts w:ascii="Calibri" w:hAnsi="Calibri" w:cs="Calibri"/>
          <w:sz w:val="28"/>
          <w:szCs w:val="28"/>
        </w:rPr>
        <w:t xml:space="preserve"> toplumu bütün incelikleriyle etkisi altında tuttuğu yılların Ramazanları, yaşlıları hep bir sevda ile bağladı kendisine."</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Bu parçadaki "dalga dalga" ikilemesi, parçaya hangi anlamı vermek için kullanılmıştır?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A) Eylemin her alana eşit yayıldığını belirtmek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Davranışın gerçekleşmesini istemek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Eylemin her tarafta hissettirildiğini belirtmek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Yapılan işin kabul gördüğünü belirtmek</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12. Bugün birbirimize yabancıyız... Ne çıkar? Geçmiş günlerimiz var geleceklerden güzel, Geçmiş anlarımız var, bütün bir ömre bedel.</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Diyen şair için aşağıdakilerden hangisi </w:t>
      </w:r>
      <w:proofErr w:type="spellStart"/>
      <w:r>
        <w:rPr>
          <w:rFonts w:ascii="Calibri" w:hAnsi="Calibri" w:cs="Calibri"/>
          <w:sz w:val="28"/>
          <w:szCs w:val="28"/>
        </w:rPr>
        <w:t>söy</w:t>
      </w:r>
      <w:proofErr w:type="spellEnd"/>
      <w:r>
        <w:rPr>
          <w:rFonts w:ascii="Calibri" w:hAnsi="Calibri" w:cs="Calibri"/>
          <w:sz w:val="28"/>
          <w:szCs w:val="28"/>
        </w:rPr>
        <w:t>¬</w:t>
      </w:r>
      <w:proofErr w:type="spellStart"/>
      <w:r>
        <w:rPr>
          <w:rFonts w:ascii="Calibri" w:hAnsi="Calibri" w:cs="Calibri"/>
          <w:sz w:val="28"/>
          <w:szCs w:val="28"/>
        </w:rPr>
        <w:t>lenemez</w:t>
      </w:r>
      <w:proofErr w:type="spellEnd"/>
      <w:r>
        <w:rPr>
          <w:rFonts w:ascii="Calibri" w:hAnsi="Calibri" w:cs="Calibri"/>
          <w:sz w:val="28"/>
          <w:szCs w:val="28"/>
        </w:rPr>
        <w:t>?</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Duyarlı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Pişman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iyimser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D) </w:t>
      </w:r>
      <w:r>
        <w:rPr>
          <w:rFonts w:ascii="Calibri" w:hAnsi="Calibri" w:cs="Calibri"/>
          <w:sz w:val="28"/>
          <w:szCs w:val="28"/>
        </w:rPr>
        <w:t>Mutlu</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13. Sanatçı elde ettiği bulguları, öz ve anlaşılır bir dille ve sevecenlik içinde, yaşadığı toplumun insanlarına sunabildiği ölçüde kişilik kazanır.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lastRenderedPageBreak/>
        <w:t>Yukarıdaki parçada sanatçının hangi özelliği üzerinde durulmuştur?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Etkileyicilik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Sürükleyicilik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Doğallık</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Özgünlük</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14. Merhametli adam kendini başkasına feda eder; başkasını kendinden daha çok düşünür. Başka¬</w:t>
      </w:r>
      <w:proofErr w:type="spellStart"/>
      <w:r>
        <w:rPr>
          <w:rFonts w:ascii="Calibri" w:hAnsi="Calibri" w:cs="Calibri"/>
          <w:sz w:val="28"/>
          <w:szCs w:val="28"/>
        </w:rPr>
        <w:t>sını</w:t>
      </w:r>
      <w:proofErr w:type="spellEnd"/>
      <w:r>
        <w:rPr>
          <w:rFonts w:ascii="Calibri" w:hAnsi="Calibri" w:cs="Calibri"/>
          <w:sz w:val="28"/>
          <w:szCs w:val="28"/>
        </w:rPr>
        <w:t xml:space="preserve"> öncelediği için çoğunlukla "yanlış" kararlar verir. Mesela: Birisinin yükünü kaldırmak, birisine yardımda bulunmak, birisinin gözyaşlarını durdurmak için gözyaşı dökmeyi tercih etmek. Ama doğru adam böyle mi? O yorgun düşmek istemediği için birilerinin yükünü kaldırmaz, </w:t>
      </w:r>
      <w:proofErr w:type="spellStart"/>
      <w:r>
        <w:rPr>
          <w:rFonts w:ascii="Calibri" w:hAnsi="Calibri" w:cs="Calibri"/>
          <w:sz w:val="28"/>
          <w:szCs w:val="28"/>
        </w:rPr>
        <w:t>ken</w:t>
      </w:r>
      <w:proofErr w:type="spellEnd"/>
      <w:r>
        <w:rPr>
          <w:rFonts w:ascii="Calibri" w:hAnsi="Calibri" w:cs="Calibri"/>
          <w:sz w:val="28"/>
          <w:szCs w:val="28"/>
        </w:rPr>
        <w:t>¬</w:t>
      </w:r>
      <w:proofErr w:type="spellStart"/>
      <w:r>
        <w:rPr>
          <w:rFonts w:ascii="Calibri" w:hAnsi="Calibri" w:cs="Calibri"/>
          <w:sz w:val="28"/>
          <w:szCs w:val="28"/>
        </w:rPr>
        <w:t>di</w:t>
      </w:r>
      <w:proofErr w:type="spellEnd"/>
      <w:r>
        <w:rPr>
          <w:rFonts w:ascii="Calibri" w:hAnsi="Calibri" w:cs="Calibri"/>
          <w:sz w:val="28"/>
          <w:szCs w:val="28"/>
        </w:rPr>
        <w:t xml:space="preserve"> ekonomik geleceğini düşündüğü için birilerine yardımlarda bulunmaz; gülmek istediği için baş¬</w:t>
      </w:r>
      <w:proofErr w:type="spellStart"/>
      <w:r>
        <w:rPr>
          <w:rFonts w:ascii="Calibri" w:hAnsi="Calibri" w:cs="Calibri"/>
          <w:sz w:val="28"/>
          <w:szCs w:val="28"/>
        </w:rPr>
        <w:t>kaları</w:t>
      </w:r>
      <w:proofErr w:type="spellEnd"/>
      <w:r>
        <w:rPr>
          <w:rFonts w:ascii="Calibri" w:hAnsi="Calibri" w:cs="Calibri"/>
          <w:sz w:val="28"/>
          <w:szCs w:val="28"/>
        </w:rPr>
        <w:t xml:space="preserve"> uğruna ağlamaz...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Parçada kullanılan anlatım tekniği aşağıdaki¬</w:t>
      </w:r>
      <w:proofErr w:type="spellStart"/>
      <w:r>
        <w:rPr>
          <w:rFonts w:ascii="Calibri" w:hAnsi="Calibri" w:cs="Calibri"/>
          <w:sz w:val="28"/>
          <w:szCs w:val="28"/>
        </w:rPr>
        <w:t>lerden</w:t>
      </w:r>
      <w:proofErr w:type="spellEnd"/>
      <w:r>
        <w:rPr>
          <w:rFonts w:ascii="Calibri" w:hAnsi="Calibri" w:cs="Calibri"/>
          <w:sz w:val="28"/>
          <w:szCs w:val="28"/>
        </w:rPr>
        <w:t xml:space="preserve"> hangisidir?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Açıklama</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Tartışma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Tanımlama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Karşılaştırma </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15. Ben bunun sebebini medyaya ve teknolojinin imkânlarına, ilgi alanlarının genişlemesine ve elektronikteki akıl almaz gelişmeye bağlıyorum. Daha da önemlisi, sohbetin tadının tam olarak alınmamış olmasına bağlıyorum. Ve bu nesle acıyorum. Bu, felaketzede bir nesil olup sohbet yerine anarşik tartışmalarla gençliğini heder etmiştir. Yukarıdaki parça aşağıdaki sorulardan han¬</w:t>
      </w:r>
      <w:proofErr w:type="spellStart"/>
      <w:r>
        <w:rPr>
          <w:rFonts w:ascii="Calibri" w:hAnsi="Calibri" w:cs="Calibri"/>
          <w:sz w:val="28"/>
          <w:szCs w:val="28"/>
        </w:rPr>
        <w:t>gisine</w:t>
      </w:r>
      <w:proofErr w:type="spellEnd"/>
      <w:r>
        <w:rPr>
          <w:rFonts w:ascii="Calibri" w:hAnsi="Calibri" w:cs="Calibri"/>
          <w:sz w:val="28"/>
          <w:szCs w:val="28"/>
        </w:rPr>
        <w:t xml:space="preserve"> verilmiş bir cevap olabilir?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Sohbet niçin terk edilmeye yüz tutmuştur?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lastRenderedPageBreak/>
        <w:t>B)</w:t>
      </w:r>
      <w:r>
        <w:rPr>
          <w:rFonts w:ascii="Calibri" w:hAnsi="Calibri" w:cs="Calibri"/>
          <w:sz w:val="28"/>
          <w:szCs w:val="28"/>
        </w:rPr>
        <w:t xml:space="preserve"> Bu nesli yönlendiren etkenler nelerdir?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Bu neslin durumunu beğeniyor musunuz?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Bu görüş ve duyuş farklılıkları nereden kaynaklanıyor?</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16. Sakıp Sabancı'nın kızı Dilek Sabancı 37 yıl önce fiziksel engelli olarak doğdu. Hayatın gerçeklerinden hiç kaçmadı. Hep mücadele etti. Bu durumu şöyle açıklıyordu: "Hayatta zorluklarla savaşmayı seven birisiyim. Bu benim karakterim. Engelliyim diye "ah, vah çekip" kendimi bırakamam. Böyle yapıp köşeye çekilen engellilere sesleniyorum...</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Parça aşağıdaki cümlelerin hangisiyle devam ettirilebilir?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A) </w:t>
      </w:r>
      <w:r>
        <w:rPr>
          <w:rFonts w:ascii="Calibri" w:hAnsi="Calibri" w:cs="Calibri"/>
          <w:sz w:val="28"/>
          <w:szCs w:val="28"/>
        </w:rPr>
        <w:t>Engelli olduğunuzu kabullenin</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B) </w:t>
      </w:r>
      <w:r>
        <w:rPr>
          <w:rFonts w:ascii="Calibri" w:hAnsi="Calibri" w:cs="Calibri"/>
          <w:sz w:val="28"/>
          <w:szCs w:val="28"/>
        </w:rPr>
        <w:t xml:space="preserve">Özürlülük birçok işe engeldir.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Sizi de desteklemiyor değilim.</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insan isterse bütün zorlukları aşar.</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17. Antalya Altın Portakal Film Festivali'nde 'Büyük Adam Küçük Aşk' filmiyle beş ödül birden alan Handan İpekçi; çok kitap okuyor, çok gözlem yapıyor ve farklılıkların hayata anlam kattığına inanıyor.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Bu parçada "Handan İpekçi" ile ilgili aşağıda-kilerden hangisine değinilmemiştir?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Çok kitap okuyan bir insandır.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Farklı olana karşı çıkmaktadır.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Gözlem yapan biridir.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Başarısıyla ödüller almıştır.</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lastRenderedPageBreak/>
        <w:t xml:space="preserve">18. Sıkı durun! Çocukları gezdirme vakıfları, çocuklara her hafta meyve yediren vakıflar sadece bizde vardı. Hizmetçinin kırdığı eşyayı tazmin eden, dağdaki aç kurtları doyuran vakıflar da bizim güzelliklerimiz. Dünyada bir eşi yok, var </w:t>
      </w:r>
      <w:proofErr w:type="spellStart"/>
      <w:r>
        <w:rPr>
          <w:rFonts w:ascii="Calibri" w:hAnsi="Calibri" w:cs="Calibri"/>
          <w:sz w:val="28"/>
          <w:szCs w:val="28"/>
        </w:rPr>
        <w:t>di</w:t>
      </w:r>
      <w:proofErr w:type="spellEnd"/>
      <w:r>
        <w:rPr>
          <w:rFonts w:ascii="Calibri" w:hAnsi="Calibri" w:cs="Calibri"/>
          <w:sz w:val="28"/>
          <w:szCs w:val="28"/>
        </w:rPr>
        <w:t xml:space="preserve">¬yenler yalandadır. Çiçeği dillendiren seviye de bizdendir. Penceredeki </w:t>
      </w:r>
      <w:proofErr w:type="gramStart"/>
      <w:r>
        <w:rPr>
          <w:rFonts w:ascii="Calibri" w:hAnsi="Calibri" w:cs="Calibri"/>
          <w:sz w:val="28"/>
          <w:szCs w:val="28"/>
        </w:rPr>
        <w:t>sarı çiçekli</w:t>
      </w:r>
      <w:proofErr w:type="gramEnd"/>
      <w:r>
        <w:rPr>
          <w:rFonts w:ascii="Calibri" w:hAnsi="Calibri" w:cs="Calibri"/>
          <w:sz w:val="28"/>
          <w:szCs w:val="28"/>
        </w:rPr>
        <w:t xml:space="preserve"> saksı, "Bu evde hasta var" demekti. Kırmızı karanfiller, o ha¬nede gelinlik çağda kızlar olduğuna işaretti. O sokaktan usulca, küfürsüz, gürültüsüz geçilirdi. Gözünüz medeniyet görsün! Türk medeniyeti!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Bu parçada asıl anlatılmak istenen aşağıdakilerden hangisidir?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Türk medeniyetinin birçok özelliğiyle dünyaya örnek olabilecek bir medeniyet olduğu.</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Dünya medeniyetinin Türk medeniyetiyle kıyaslanabilecek düzeyde olduğu.</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Türk medeniyetinin istenilen seviyeye hâlen ulaşamadığı.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Dünyada </w:t>
      </w:r>
      <w:proofErr w:type="gramStart"/>
      <w:r>
        <w:rPr>
          <w:rFonts w:ascii="Calibri" w:hAnsi="Calibri" w:cs="Calibri"/>
          <w:sz w:val="28"/>
          <w:szCs w:val="28"/>
        </w:rPr>
        <w:t>imrenilen  milletlerden</w:t>
      </w:r>
      <w:proofErr w:type="gramEnd"/>
      <w:r>
        <w:rPr>
          <w:rFonts w:ascii="Calibri" w:hAnsi="Calibri" w:cs="Calibri"/>
          <w:sz w:val="28"/>
          <w:szCs w:val="28"/>
        </w:rPr>
        <w:t xml:space="preserve">  birinin de Türk milleti olduğu.</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19. Bugün aileden bir yaprak daha eksilmişti. Banyo yapmak için banyoya giren Levent, şofbenden çıkan gazdan zehirlenmişti. Anne ve babası </w:t>
      </w:r>
      <w:proofErr w:type="gramStart"/>
      <w:r>
        <w:rPr>
          <w:rFonts w:ascii="Calibri" w:hAnsi="Calibri" w:cs="Calibri"/>
          <w:sz w:val="28"/>
          <w:szCs w:val="28"/>
        </w:rPr>
        <w:t>kah</w:t>
      </w:r>
      <w:proofErr w:type="gramEnd"/>
      <w:r>
        <w:rPr>
          <w:rFonts w:ascii="Calibri" w:hAnsi="Calibri" w:cs="Calibri"/>
          <w:sz w:val="28"/>
          <w:szCs w:val="28"/>
        </w:rPr>
        <w:t>-</w:t>
      </w:r>
      <w:proofErr w:type="spellStart"/>
      <w:r>
        <w:rPr>
          <w:rFonts w:ascii="Calibri" w:hAnsi="Calibri" w:cs="Calibri"/>
          <w:sz w:val="28"/>
          <w:szCs w:val="28"/>
        </w:rPr>
        <w:t>roluyordu</w:t>
      </w:r>
      <w:proofErr w:type="spellEnd"/>
      <w:r>
        <w:rPr>
          <w:rFonts w:ascii="Calibri" w:hAnsi="Calibri" w:cs="Calibri"/>
          <w:sz w:val="28"/>
          <w:szCs w:val="28"/>
        </w:rPr>
        <w:t>. Görenlerin içleri sızlıyordu. Levent daha 24 yaşındaydı.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Bu parçada anlatılanı en iyi karşılayan </w:t>
      </w:r>
      <w:proofErr w:type="spellStart"/>
      <w:r>
        <w:rPr>
          <w:rFonts w:ascii="Calibri" w:hAnsi="Calibri" w:cs="Calibri"/>
          <w:sz w:val="28"/>
          <w:szCs w:val="28"/>
        </w:rPr>
        <w:t>atasö</w:t>
      </w:r>
      <w:proofErr w:type="spellEnd"/>
      <w:r>
        <w:rPr>
          <w:rFonts w:ascii="Calibri" w:hAnsi="Calibri" w:cs="Calibri"/>
          <w:sz w:val="28"/>
          <w:szCs w:val="28"/>
        </w:rPr>
        <w:t>¬</w:t>
      </w:r>
      <w:proofErr w:type="spellStart"/>
      <w:r>
        <w:rPr>
          <w:rFonts w:ascii="Calibri" w:hAnsi="Calibri" w:cs="Calibri"/>
          <w:sz w:val="28"/>
          <w:szCs w:val="28"/>
        </w:rPr>
        <w:t>zü</w:t>
      </w:r>
      <w:proofErr w:type="spellEnd"/>
      <w:r>
        <w:rPr>
          <w:rFonts w:ascii="Calibri" w:hAnsi="Calibri" w:cs="Calibri"/>
          <w:sz w:val="28"/>
          <w:szCs w:val="28"/>
        </w:rPr>
        <w:t xml:space="preserve"> aşağıdakilerden hangisidir?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A) </w:t>
      </w:r>
      <w:r>
        <w:rPr>
          <w:rFonts w:ascii="Calibri" w:hAnsi="Calibri" w:cs="Calibri"/>
          <w:sz w:val="28"/>
          <w:szCs w:val="28"/>
        </w:rPr>
        <w:t xml:space="preserve">Son pişmanlık fayda etmez.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Su testisi </w:t>
      </w:r>
      <w:proofErr w:type="gramStart"/>
      <w:r>
        <w:rPr>
          <w:rFonts w:ascii="Calibri" w:hAnsi="Calibri" w:cs="Calibri"/>
          <w:sz w:val="28"/>
          <w:szCs w:val="28"/>
        </w:rPr>
        <w:t>su yolunda</w:t>
      </w:r>
      <w:proofErr w:type="gramEnd"/>
      <w:r>
        <w:rPr>
          <w:rFonts w:ascii="Calibri" w:hAnsi="Calibri" w:cs="Calibri"/>
          <w:sz w:val="28"/>
          <w:szCs w:val="28"/>
        </w:rPr>
        <w:t xml:space="preserve"> kırılır.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C)</w:t>
      </w:r>
      <w:r>
        <w:rPr>
          <w:rFonts w:ascii="Calibri" w:hAnsi="Calibri" w:cs="Calibri"/>
          <w:sz w:val="28"/>
          <w:szCs w:val="28"/>
        </w:rPr>
        <w:t xml:space="preserve"> Ateş düştüğü yeri yakar. </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D)</w:t>
      </w:r>
      <w:r>
        <w:rPr>
          <w:rFonts w:ascii="Calibri" w:hAnsi="Calibri" w:cs="Calibri"/>
          <w:sz w:val="28"/>
          <w:szCs w:val="28"/>
        </w:rPr>
        <w:t xml:space="preserve"> Rüzgâr eken fırtına biçer.</w:t>
      </w:r>
    </w:p>
    <w:p w:rsidR="00D27275" w:rsidRDefault="00D27275" w:rsidP="00D27275">
      <w:pPr>
        <w:widowControl w:val="0"/>
        <w:autoSpaceDE w:val="0"/>
        <w:autoSpaceDN w:val="0"/>
        <w:adjustRightInd w:val="0"/>
        <w:rPr>
          <w:rFonts w:ascii="Calibri" w:hAnsi="Calibri" w:cs="Calibri"/>
          <w:sz w:val="28"/>
          <w:szCs w:val="28"/>
        </w:rPr>
      </w:pP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 xml:space="preserve">20. Romancı mıyız? Romanımızı bütün dünyaya beğendirecek tarzda yapmalıyız. Heykelci miyiz? Avrupa sanatkârlarının eserleriyle şehirlerimizin süslenmesine son vermeliyiz. Bilakis büyük Avrupa </w:t>
      </w:r>
      <w:proofErr w:type="gramStart"/>
      <w:r>
        <w:rPr>
          <w:rFonts w:ascii="Calibri" w:hAnsi="Calibri" w:cs="Calibri"/>
          <w:sz w:val="28"/>
          <w:szCs w:val="28"/>
        </w:rPr>
        <w:t>metropollerinde</w:t>
      </w:r>
      <w:proofErr w:type="gramEnd"/>
      <w:r>
        <w:rPr>
          <w:rFonts w:ascii="Calibri" w:hAnsi="Calibri" w:cs="Calibri"/>
          <w:sz w:val="28"/>
          <w:szCs w:val="28"/>
        </w:rPr>
        <w:t xml:space="preserve"> kendi eserlerimize yer </w:t>
      </w:r>
      <w:r>
        <w:rPr>
          <w:rFonts w:ascii="Calibri" w:hAnsi="Calibri" w:cs="Calibri"/>
          <w:sz w:val="28"/>
          <w:szCs w:val="28"/>
        </w:rPr>
        <w:lastRenderedPageBreak/>
        <w:t>ayırtmalıyız.</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sz w:val="28"/>
          <w:szCs w:val="28"/>
        </w:rPr>
        <w:t>Diyen bir kişi, Türk sanatçısından özellikle neyi istemektedir?</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A)</w:t>
      </w:r>
      <w:r>
        <w:rPr>
          <w:rFonts w:ascii="Calibri" w:hAnsi="Calibri" w:cs="Calibri"/>
          <w:sz w:val="28"/>
          <w:szCs w:val="28"/>
        </w:rPr>
        <w:t xml:space="preserve"> Ulusal konuları bırakıp evrensel konular seçmesini</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B)</w:t>
      </w:r>
      <w:r>
        <w:rPr>
          <w:rFonts w:ascii="Calibri" w:hAnsi="Calibri" w:cs="Calibri"/>
          <w:sz w:val="28"/>
          <w:szCs w:val="28"/>
        </w:rPr>
        <w:t xml:space="preserve"> Eserlerini değerlendirmede Avrupa'yı ölçü almamasını</w:t>
      </w:r>
    </w:p>
    <w:p w:rsidR="00D27275" w:rsidRDefault="00D27275" w:rsidP="00D27275">
      <w:pPr>
        <w:widowControl w:val="0"/>
        <w:autoSpaceDE w:val="0"/>
        <w:autoSpaceDN w:val="0"/>
        <w:adjustRightInd w:val="0"/>
        <w:rPr>
          <w:rFonts w:ascii="Calibri" w:hAnsi="Calibri" w:cs="Calibri"/>
          <w:sz w:val="28"/>
          <w:szCs w:val="28"/>
        </w:rPr>
      </w:pPr>
      <w:r>
        <w:rPr>
          <w:rFonts w:ascii="Calibri" w:hAnsi="Calibri" w:cs="Calibri"/>
          <w:color w:val="004DBB"/>
          <w:sz w:val="28"/>
          <w:szCs w:val="28"/>
        </w:rPr>
        <w:t xml:space="preserve">C) </w:t>
      </w:r>
      <w:r>
        <w:rPr>
          <w:rFonts w:ascii="Calibri" w:hAnsi="Calibri" w:cs="Calibri"/>
          <w:sz w:val="28"/>
          <w:szCs w:val="28"/>
        </w:rPr>
        <w:t>Eserlerini ülkemizde ve dünyada beğenilecek kaliteye ulaştırmasını</w:t>
      </w:r>
    </w:p>
    <w:p w:rsidR="00D27275" w:rsidRDefault="00D27275" w:rsidP="00D27275">
      <w:pPr>
        <w:widowControl w:val="0"/>
        <w:autoSpaceDE w:val="0"/>
        <w:autoSpaceDN w:val="0"/>
        <w:adjustRightInd w:val="0"/>
        <w:rPr>
          <w:rFonts w:ascii="Calibri" w:hAnsi="Calibri" w:cs="Calibri"/>
          <w:sz w:val="28"/>
          <w:szCs w:val="28"/>
          <w:lang w:val="en-US"/>
        </w:rPr>
      </w:pPr>
      <w:r>
        <w:rPr>
          <w:rFonts w:ascii="Calibri" w:hAnsi="Calibri" w:cs="Calibri"/>
          <w:color w:val="004DBB"/>
          <w:sz w:val="28"/>
          <w:szCs w:val="28"/>
        </w:rPr>
        <w:t>D)</w:t>
      </w:r>
      <w:r>
        <w:rPr>
          <w:rFonts w:ascii="Calibri" w:hAnsi="Calibri" w:cs="Calibri"/>
          <w:sz w:val="28"/>
          <w:szCs w:val="28"/>
        </w:rPr>
        <w:t xml:space="preserve"> Kendi kültürümüzün ölçüleri dışına taşmasını</w:t>
      </w:r>
    </w:p>
    <w:p w:rsidR="00D27275" w:rsidRPr="00D159B3" w:rsidRDefault="00D27275" w:rsidP="00D27275">
      <w:pPr>
        <w:rPr>
          <w:rFonts w:ascii="Calibri" w:hAnsi="Calibri" w:cs="Calibri"/>
          <w:sz w:val="28"/>
          <w:szCs w:val="28"/>
          <w:lang w:val="en-US"/>
        </w:rPr>
      </w:pPr>
    </w:p>
    <w:p w:rsidR="00D27275" w:rsidRPr="00D159B3" w:rsidRDefault="00D27275" w:rsidP="00D27275">
      <w:pPr>
        <w:rPr>
          <w:rFonts w:ascii="Calibri" w:hAnsi="Calibri" w:cs="Calibri"/>
          <w:sz w:val="28"/>
          <w:szCs w:val="28"/>
          <w:lang w:val="en-US"/>
        </w:rPr>
      </w:pPr>
    </w:p>
    <w:p w:rsidR="00D27275" w:rsidRDefault="00D27275" w:rsidP="00D27275">
      <w:pPr>
        <w:rPr>
          <w:rFonts w:ascii="Calibri" w:hAnsi="Calibri" w:cs="Calibri"/>
          <w:sz w:val="28"/>
          <w:szCs w:val="28"/>
          <w:lang w:val="en-US"/>
        </w:rPr>
      </w:pPr>
    </w:p>
    <w:p w:rsidR="00D27275" w:rsidRPr="00D159B3" w:rsidRDefault="00D27275" w:rsidP="00D27275">
      <w:pPr>
        <w:ind w:firstLine="720"/>
        <w:rPr>
          <w:rFonts w:ascii="Calibri" w:hAnsi="Calibri" w:cs="Calibri"/>
          <w:sz w:val="28"/>
          <w:szCs w:val="28"/>
          <w:lang w:val="en-US"/>
        </w:rPr>
      </w:pPr>
      <w:hyperlink r:id="rId4" w:history="1">
        <w:r w:rsidRPr="00EB2B0D">
          <w:rPr>
            <w:rStyle w:val="Kpr"/>
            <w:rFonts w:cstheme="minorBidi"/>
          </w:rPr>
          <w:t>www.sorubak.com</w:t>
        </w:r>
      </w:hyperlink>
      <w:r>
        <w:t xml:space="preserve"> </w:t>
      </w: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7275"/>
    <w:rsid w:val="00081F4F"/>
    <w:rsid w:val="008855A9"/>
    <w:rsid w:val="00D2727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275"/>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2727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1411</Words>
  <Characters>8043</Characters>
  <Application>Microsoft Office Word</Application>
  <DocSecurity>0</DocSecurity>
  <Lines>67</Lines>
  <Paragraphs>18</Paragraphs>
  <ScaleCrop>false</ScaleCrop>
  <Manager>www.sorubak.com</Manager>
  <Company/>
  <LinksUpToDate>false</LinksUpToDate>
  <CharactersWithSpaces>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2016-01-03T10:55:00Z</dcterms:created>
  <dcterms:modified xsi:type="dcterms:W3CDTF">2016-01-03T10:55:00Z</dcterms:modified>
  <cp:category>www.sorubak.com</cp:category>
</cp:coreProperties>
</file>