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5"/>
        <w:gridCol w:w="2552"/>
        <w:gridCol w:w="3685"/>
        <w:gridCol w:w="1473"/>
      </w:tblGrid>
      <w:tr w:rsidR="00F3246A" w:rsidRPr="00401C4C" w:rsidTr="00F3246A">
        <w:trPr>
          <w:trHeight w:val="675"/>
        </w:trPr>
        <w:tc>
          <w:tcPr>
            <w:tcW w:w="2745" w:type="dxa"/>
            <w:shd w:val="clear" w:color="auto" w:fill="FFFF99"/>
          </w:tcPr>
          <w:p w:rsidR="00F3246A" w:rsidRPr="00401C4C" w:rsidRDefault="00F3246A" w:rsidP="007050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ADI: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SOYADI:</w:t>
            </w:r>
          </w:p>
        </w:tc>
        <w:tc>
          <w:tcPr>
            <w:tcW w:w="6237" w:type="dxa"/>
            <w:gridSpan w:val="2"/>
            <w:shd w:val="clear" w:color="auto" w:fill="FFFF99"/>
          </w:tcPr>
          <w:p w:rsidR="00F3246A" w:rsidRPr="00F3246A" w:rsidRDefault="00E4439B" w:rsidP="00F3246A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F3246A" w:rsidRPr="00F3246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="00F3246A" w:rsidRPr="00F3246A">
              <w:rPr>
                <w:rFonts w:ascii="Segoe UI" w:hAnsi="Segoe UI" w:cs="Segoe UI"/>
                <w:b/>
                <w:sz w:val="20"/>
                <w:szCs w:val="20"/>
              </w:rPr>
              <w:br/>
              <w:t>6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.SINIF SOSYAL BİLGİLER 2.DÖNEM 2</w:t>
            </w:r>
            <w:r w:rsidR="00F3246A" w:rsidRPr="00F3246A">
              <w:rPr>
                <w:rFonts w:ascii="Segoe UI" w:hAnsi="Segoe UI" w:cs="Segoe UI"/>
                <w:b/>
                <w:sz w:val="20"/>
                <w:szCs w:val="20"/>
              </w:rPr>
              <w:t>.YAZILI SINAVI</w:t>
            </w:r>
          </w:p>
        </w:tc>
        <w:tc>
          <w:tcPr>
            <w:tcW w:w="1473" w:type="dxa"/>
            <w:shd w:val="clear" w:color="auto" w:fill="FFFF99"/>
          </w:tcPr>
          <w:p w:rsidR="00F3246A" w:rsidRPr="00401C4C" w:rsidRDefault="00F3246A" w:rsidP="007050C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SINIFI: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NO:</w:t>
            </w:r>
          </w:p>
        </w:tc>
      </w:tr>
      <w:tr w:rsidR="00DD05CA" w:rsidRPr="00401C4C" w:rsidTr="007050C1">
        <w:trPr>
          <w:trHeight w:val="12471"/>
        </w:trPr>
        <w:tc>
          <w:tcPr>
            <w:tcW w:w="5297" w:type="dxa"/>
            <w:gridSpan w:val="2"/>
          </w:tcPr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5CA" w:rsidRPr="00401C4C" w:rsidRDefault="00401C4C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DD05CA" w:rsidRPr="00C402D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5CA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Ülkemizin;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     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>1. Düz ve verimli arazilerin olması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      2. Etrafının denizlerle çevrili olması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      3. Yeraltı kaynakları bakımından zengin olması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>gibi</w:t>
            </w:r>
            <w:proofErr w:type="gramEnd"/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özellikleri sırasıyla aşağıdaki faaliyetlerden hangilerinin yapılmasına uygun bir ortam oluşturmuştur?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1</w:t>
            </w: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ab/>
              <w:t xml:space="preserve">        </w:t>
            </w:r>
            <w:r w:rsidRPr="00401C4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2</w:t>
            </w: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ab/>
              <w:t xml:space="preserve">                  </w:t>
            </w:r>
            <w:r w:rsidRPr="00401C4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3</w:t>
            </w:r>
          </w:p>
          <w:p w:rsidR="00DD05CA" w:rsidRPr="00C402D4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sz w:val="20"/>
                <w:szCs w:val="20"/>
              </w:rPr>
              <w:t>A)      Tarım</w:t>
            </w:r>
            <w:r w:rsidRPr="00C402D4">
              <w:rPr>
                <w:rFonts w:ascii="Segoe UI" w:hAnsi="Segoe UI" w:cs="Segoe UI"/>
                <w:sz w:val="20"/>
                <w:szCs w:val="20"/>
              </w:rPr>
              <w:tab/>
              <w:t xml:space="preserve">    </w:t>
            </w:r>
            <w:r w:rsidR="00C402D4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proofErr w:type="gramStart"/>
            <w:r w:rsidRPr="00C402D4">
              <w:rPr>
                <w:rFonts w:ascii="Segoe UI" w:hAnsi="Segoe UI" w:cs="Segoe UI"/>
                <w:sz w:val="20"/>
                <w:szCs w:val="20"/>
              </w:rPr>
              <w:t>Balıkçılık         Madencilik</w:t>
            </w:r>
            <w:proofErr w:type="gramEnd"/>
          </w:p>
          <w:p w:rsidR="00DD05CA" w:rsidRPr="00C402D4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sz w:val="20"/>
                <w:szCs w:val="20"/>
              </w:rPr>
              <w:t xml:space="preserve">B)      </w:t>
            </w:r>
            <w:proofErr w:type="gramStart"/>
            <w:r w:rsidRPr="00C402D4">
              <w:rPr>
                <w:rFonts w:ascii="Segoe UI" w:hAnsi="Segoe UI" w:cs="Segoe UI"/>
                <w:sz w:val="20"/>
                <w:szCs w:val="20"/>
              </w:rPr>
              <w:t>Madencilik       Tarım</w:t>
            </w:r>
            <w:proofErr w:type="gramEnd"/>
            <w:r w:rsidRPr="00C402D4">
              <w:rPr>
                <w:rFonts w:ascii="Segoe UI" w:hAnsi="Segoe UI" w:cs="Segoe UI"/>
                <w:sz w:val="20"/>
                <w:szCs w:val="20"/>
              </w:rPr>
              <w:t xml:space="preserve">                  Turizm</w:t>
            </w:r>
          </w:p>
          <w:p w:rsidR="00DD05CA" w:rsidRPr="00C402D4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sz w:val="20"/>
                <w:szCs w:val="20"/>
              </w:rPr>
              <w:t>C)      Turizm             Ticaret                  Sanayi</w:t>
            </w:r>
          </w:p>
          <w:p w:rsidR="00DD05CA" w:rsidRPr="00C402D4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sz w:val="20"/>
                <w:szCs w:val="20"/>
              </w:rPr>
              <w:t xml:space="preserve">D)      Sanayi             </w:t>
            </w:r>
            <w:proofErr w:type="gramStart"/>
            <w:r w:rsidRPr="00C402D4">
              <w:rPr>
                <w:rFonts w:ascii="Segoe UI" w:hAnsi="Segoe UI" w:cs="Segoe UI"/>
                <w:sz w:val="20"/>
                <w:szCs w:val="20"/>
              </w:rPr>
              <w:t>Hayvancılık          Ticaret</w:t>
            </w:r>
            <w:proofErr w:type="gramEnd"/>
            <w:r w:rsidR="00401C4C" w:rsidRPr="00C402D4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43250" cy="1318720"/>
                  <wp:effectExtent l="19050" t="0" r="0" b="0"/>
                  <wp:docPr id="1" name="Resim 85" descr="4 mayıs 2008 oks özdebir kop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4 mayıs 2008 oks özdebir kopy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81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31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01C4C">
              <w:rPr>
                <w:rFonts w:ascii="Segoe UI" w:hAnsi="Segoe UI" w:cs="Segoe UI"/>
                <w:sz w:val="20"/>
                <w:szCs w:val="20"/>
              </w:rPr>
              <w:br/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>Türkiye’deki sanayi kuruluşlarında daha çok tarım ve hayvancılığa dayalı hammaddeler işlenir.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>Buna göre, yukarıdaki haritada verilen sanayi tesislerinden hangisinde, hammadde olarak tarım ürünleri veya hayvansal ürünler kullanılmaz?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 Deri işleme fabrikası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B) Zeytinyağı fabrikası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C) Kâğıt fabrikası</w:t>
            </w:r>
          </w:p>
          <w:p w:rsidR="00DD05CA" w:rsidRPr="00401C4C" w:rsidRDefault="00DD05CA" w:rsidP="007050C1">
            <w:pPr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D) Makarna fabrikası</w:t>
            </w:r>
          </w:p>
          <w:p w:rsidR="00DD05CA" w:rsidRPr="00401C4C" w:rsidRDefault="00401C4C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="00DD05CA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Malazgirt Zaferi’nin Türk tarihi açısından en önemli sonucudur? </w:t>
            </w:r>
          </w:p>
          <w:p w:rsidR="00DD05CA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 Bizans’ın yenilgiye uğratılması              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br/>
              <w:t>B) Bizans İmparatorunun esir edilmesi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br/>
              <w:t>C) Anadolu kapılarının Türklere açılması ve Türklerin Anadolu’yu yurt edinmeye başlamaları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br/>
              <w:t>D) Bizans İmparatoru ile antlaşma yapılması</w:t>
            </w:r>
          </w:p>
          <w:p w:rsidR="00401C4C" w:rsidRPr="00401C4C" w:rsidRDefault="006B756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oundrect id="_x0000_s1026" style="position:absolute;margin-left:17.5pt;margin-top:12.15pt;width:235.5pt;height:57pt;z-index:251658240" arcsize="10923f" fillcolor="#cff" strokecolor="#4bacc6 [3208]" strokeweight="1pt">
                  <v:stroke dashstyle="dash"/>
                  <v:shadow color="#868686"/>
                  <v:textbox>
                    <w:txbxContent>
                      <w:p w:rsidR="00C402D4" w:rsidRPr="00C402D4" w:rsidRDefault="00C402D4" w:rsidP="00C402D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C402D4">
                          <w:rPr>
                            <w:rFonts w:ascii="Segoe UI" w:eastAsia="Calibri" w:hAnsi="Segoe UI" w:cs="Segoe UI"/>
                            <w:sz w:val="20"/>
                            <w:szCs w:val="20"/>
                          </w:rPr>
                          <w:t xml:space="preserve">Ülkeyi kendim yönetirim. </w:t>
                        </w:r>
                      </w:p>
                      <w:p w:rsidR="00C402D4" w:rsidRPr="00C402D4" w:rsidRDefault="00C402D4" w:rsidP="00C402D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C402D4">
                          <w:rPr>
                            <w:rFonts w:ascii="Segoe UI" w:eastAsia="Calibri" w:hAnsi="Segoe UI" w:cs="Segoe UI"/>
                            <w:sz w:val="20"/>
                            <w:szCs w:val="20"/>
                          </w:rPr>
                          <w:t xml:space="preserve">Yetkilerim sınırsızdır. </w:t>
                        </w:r>
                      </w:p>
                      <w:p w:rsidR="00C402D4" w:rsidRDefault="00C402D4" w:rsidP="00C402D4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</w:pPr>
                        <w:r w:rsidRPr="00C402D4">
                          <w:rPr>
                            <w:rFonts w:ascii="Segoe UI" w:eastAsia="Calibri" w:hAnsi="Segoe UI" w:cs="Segoe UI"/>
                            <w:sz w:val="20"/>
                            <w:szCs w:val="20"/>
                          </w:rPr>
                          <w:t xml:space="preserve">Ben ölünce devletin başına </w:t>
                        </w:r>
                        <w:r w:rsidR="00F3246A">
                          <w:rPr>
                            <w:rFonts w:ascii="Segoe UI" w:eastAsia="Calibri" w:hAnsi="Segoe UI" w:cs="Segoe UI"/>
                            <w:sz w:val="20"/>
                            <w:szCs w:val="20"/>
                          </w:rPr>
                          <w:t xml:space="preserve">oğlum </w:t>
                        </w:r>
                        <w:r w:rsidRPr="00C402D4">
                          <w:rPr>
                            <w:rFonts w:ascii="Segoe UI" w:eastAsia="Calibri" w:hAnsi="Segoe UI" w:cs="Segoe UI"/>
                            <w:sz w:val="20"/>
                            <w:szCs w:val="20"/>
                          </w:rPr>
                          <w:t>geçecek.</w:t>
                        </w:r>
                      </w:p>
                    </w:txbxContent>
                  </v:textbox>
                </v:roundrect>
              </w:pict>
            </w:r>
          </w:p>
          <w:p w:rsidR="00C402D4" w:rsidRPr="00C402D4" w:rsidRDefault="00401C4C" w:rsidP="007050C1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C402D4">
              <w:rPr>
                <w:rFonts w:ascii="Segoe UI" w:eastAsia="Calibri" w:hAnsi="Segoe UI" w:cs="Segoe UI"/>
                <w:b/>
                <w:sz w:val="20"/>
                <w:szCs w:val="20"/>
              </w:rPr>
              <w:t>4-</w:t>
            </w:r>
          </w:p>
          <w:p w:rsidR="00C402D4" w:rsidRDefault="00C402D4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C402D4" w:rsidRDefault="00C402D4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</w:p>
          <w:p w:rsidR="00C402D4" w:rsidRDefault="00C402D4" w:rsidP="007050C1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>Yukarıda, özelliklerinden bazıları verilen yönetim biçimi aşağıdakilerden hangisidir?</w:t>
            </w:r>
          </w:p>
          <w:p w:rsidR="00DD05CA" w:rsidRPr="00401C4C" w:rsidRDefault="00DD05CA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A) Monarşi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="00C402D4">
              <w:rPr>
                <w:rFonts w:ascii="Segoe UI" w:eastAsia="Calibri" w:hAnsi="Segoe UI" w:cs="Segoe UI"/>
                <w:sz w:val="20"/>
                <w:szCs w:val="20"/>
              </w:rPr>
              <w:br/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B) Cumhuriyet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C) Teokrasi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="00C402D4">
              <w:rPr>
                <w:rFonts w:ascii="Segoe UI" w:eastAsia="Calibri" w:hAnsi="Segoe UI" w:cs="Segoe UI"/>
                <w:sz w:val="20"/>
                <w:szCs w:val="20"/>
              </w:rPr>
              <w:br/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D) Meşrutiyet</w:t>
            </w:r>
          </w:p>
          <w:p w:rsidR="00DD05CA" w:rsidRPr="00401C4C" w:rsidRDefault="00DD05CA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DD05CA" w:rsidRPr="00401C4C" w:rsidRDefault="00DD05CA" w:rsidP="007050C1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C402D4" w:rsidRDefault="00401C4C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401C4C" w:rsidRPr="00401C4C" w:rsidRDefault="00C402D4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10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-Batı Karadeniz Bölümünde </w:t>
            </w:r>
            <w:proofErr w:type="gramStart"/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>kağıt</w:t>
            </w:r>
            <w:proofErr w:type="gramEnd"/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fabrikalarının fazla olması aşağıdakilerden hangisine </w:t>
            </w:r>
            <w:r w:rsidR="00401C4C" w:rsidRPr="00F3246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kanıt olabilir? 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Bitki örtüsünün orman olduğuna 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Yer altı kaynaklarının zengin olduğuna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Yeryüzü şekillerinin engebeli olduğuna      </w:t>
            </w:r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Yaz aylarında kuraklığın görüldüğüne</w:t>
            </w:r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401C4C" w:rsidRPr="00401C4C" w:rsidRDefault="00C402D4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11</w:t>
            </w:r>
            <w:r w:rsidR="00401C4C"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-</w:t>
            </w:r>
            <w:r w:rsidR="00401C4C"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r w:rsidR="00401C4C" w:rsidRPr="00401C4C">
              <w:rPr>
                <w:rFonts w:ascii="Segoe UI" w:hAnsi="Segoe UI" w:cs="Segoe UI"/>
                <w:sz w:val="20"/>
                <w:szCs w:val="20"/>
              </w:rPr>
              <w:t>’’Komşuları ile ve bütün devletlerle iyi geçinmek, Türkiye siyasetinin esasıdır.’’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>Mustafa Kemal Atatürk’ün bu sözü onun hangi kişilik özelliğinin bir kanıtıdır?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Barışçılığı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İ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leri görüşçülüğü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İdealistliği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Kararlılığı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401C4C" w:rsidRPr="00401C4C" w:rsidRDefault="00C402D4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b/>
                <w:sz w:val="20"/>
                <w:szCs w:val="20"/>
              </w:rPr>
              <w:t>12</w:t>
            </w:r>
            <w:r w:rsidR="00401C4C" w:rsidRPr="00C402D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401C4C" w:rsidRPr="00401C4C">
              <w:rPr>
                <w:rFonts w:ascii="Segoe UI" w:hAnsi="Segoe UI" w:cs="Segoe UI"/>
                <w:sz w:val="20"/>
                <w:szCs w:val="20"/>
              </w:rPr>
              <w:t xml:space="preserve"> Egemenliğin 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>belli bir gruba, sınıfa ya da zümreye</w:t>
            </w:r>
            <w:r w:rsidR="00401C4C" w:rsidRPr="00401C4C">
              <w:rPr>
                <w:rFonts w:ascii="Segoe UI" w:hAnsi="Segoe UI" w:cs="Segoe UI"/>
                <w:sz w:val="20"/>
                <w:szCs w:val="20"/>
              </w:rPr>
              <w:t xml:space="preserve"> ait olduğu yönetim şekli aşağıdakilerden 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hangisidir?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</w:t>
            </w:r>
            <w:r w:rsidR="00C402D4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Monarşi   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B) Oligarşi 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C) Teokrasi 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D) Demokrasi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401C4C" w:rsidRPr="00401C4C" w:rsidRDefault="00C402D4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13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- Aşağıdakilerden hangisi demokrasinin temel ilkelerinden biri 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A) Milli egemenlik 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B) Eşitlik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C) Kişi egemenliği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D) Siyasi partiler</w:t>
            </w:r>
          </w:p>
          <w:p w:rsidR="00401C4C" w:rsidRDefault="00401C4C" w:rsidP="007050C1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01C4C" w:rsidRPr="00401C4C" w:rsidRDefault="00C402D4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14</w:t>
            </w:r>
            <w:r w:rsidR="00401C4C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İlk Türk-İslâm eserlerinden olan ‘’Divan-ı </w:t>
            </w:r>
            <w:proofErr w:type="spellStart"/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>Lügâti’t</w:t>
            </w:r>
            <w:proofErr w:type="spellEnd"/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Türk’’ kimin eseridir?</w:t>
            </w:r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A) </w:t>
            </w:r>
            <w:proofErr w:type="gramStart"/>
            <w:r w:rsidRPr="00401C4C">
              <w:rPr>
                <w:rFonts w:ascii="Segoe UI" w:hAnsi="Segoe UI" w:cs="Segoe UI"/>
                <w:sz w:val="20"/>
                <w:szCs w:val="20"/>
              </w:rPr>
              <w:t>Harezmi</w:t>
            </w:r>
            <w:proofErr w:type="gram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                   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B) Hoca Ahmet </w:t>
            </w:r>
            <w:proofErr w:type="spellStart"/>
            <w:r w:rsidRPr="00401C4C">
              <w:rPr>
                <w:rFonts w:ascii="Segoe UI" w:hAnsi="Segoe UI" w:cs="Segoe UI"/>
                <w:sz w:val="20"/>
                <w:szCs w:val="20"/>
              </w:rPr>
              <w:t>Yesevi</w:t>
            </w:r>
            <w:proofErr w:type="spell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spellStart"/>
            <w:r w:rsidRPr="00401C4C">
              <w:rPr>
                <w:rFonts w:ascii="Segoe UI" w:hAnsi="Segoe UI" w:cs="Segoe UI"/>
                <w:sz w:val="20"/>
                <w:szCs w:val="20"/>
              </w:rPr>
              <w:t>Kaşgarlı</w:t>
            </w:r>
            <w:proofErr w:type="spell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Mahmut        </w:t>
            </w:r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D)Yusuf Has </w:t>
            </w:r>
            <w:proofErr w:type="spellStart"/>
            <w:r w:rsidRPr="00401C4C">
              <w:rPr>
                <w:rFonts w:ascii="Segoe UI" w:hAnsi="Segoe UI" w:cs="Segoe UI"/>
                <w:sz w:val="20"/>
                <w:szCs w:val="20"/>
              </w:rPr>
              <w:t>Hacip</w:t>
            </w:r>
            <w:proofErr w:type="spellEnd"/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401C4C" w:rsidRPr="00401C4C" w:rsidRDefault="00C402D4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15</w:t>
            </w:r>
            <w:r w:rsidR="00401C4C" w:rsidRPr="00401C4C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401C4C">
              <w:t xml:space="preserve"> </w:t>
            </w:r>
            <w:r w:rsidR="00401C4C" w:rsidRPr="00401C4C">
              <w:rPr>
                <w:rFonts w:ascii="Segoe UI" w:hAnsi="Segoe UI" w:cs="Segoe UI"/>
                <w:sz w:val="20"/>
                <w:szCs w:val="20"/>
              </w:rPr>
              <w:t>İslam tarihinde yaşanan Dört Halife Dönemi, “İslam Cumhuriyet Dönemi” olarak değerlendirilmektedir.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Bu dönemin </w:t>
            </w:r>
            <w:r w:rsidRPr="00F3246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Cumhuriyet dönemi</w:t>
            </w: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 xml:space="preserve"> olarak anılmasında aşağıdakilerden hangisi etkili olmuştur?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 Devlet topraklarının genişlemesi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B) Savaşlarda üstün başarıların kazanılması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C) Halifelerin seçimle belirlenmesi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D) Ticari faaliyetlerin hız kazanması</w:t>
            </w:r>
          </w:p>
          <w:p w:rsidR="00401C4C" w:rsidRPr="00401C4C" w:rsidRDefault="00401C4C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158" w:type="dxa"/>
            <w:gridSpan w:val="2"/>
          </w:tcPr>
          <w:p w:rsidR="00DD05CA" w:rsidRPr="00401C4C" w:rsidRDefault="006B756C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color w:val="000000"/>
                <w:sz w:val="20"/>
                <w:szCs w:val="20"/>
                <w:lang w:eastAsia="tr-TR"/>
              </w:rPr>
              <w:lastRenderedPageBreak/>
              <w:pict>
                <v:rect id="_x0000_s1027" style="position:absolute;margin-left:20.4pt;margin-top:8.75pt;width:227.25pt;height:1in;z-index:251659264;mso-position-horizontal-relative:text;mso-position-vertical-relative:text" fillcolor="#fc9" strokecolor="#f79646 [3209]" strokeweight="1pt">
                  <v:stroke dashstyle="dash"/>
                  <v:shadow color="#868686"/>
                  <v:textbox>
                    <w:txbxContent>
                      <w:p w:rsidR="00C402D4" w:rsidRDefault="00C402D4" w:rsidP="00C402D4">
                        <w:pPr>
                          <w:pStyle w:val="AralkYok"/>
                          <w:numPr>
                            <w:ilvl w:val="0"/>
                            <w:numId w:val="1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01C4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Büyük Hun Devletinin en parlak döne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mi</w:t>
                        </w:r>
                        <w:r w:rsidRPr="00401C4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dir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.</w:t>
                        </w:r>
                      </w:p>
                      <w:p w:rsidR="00C402D4" w:rsidRDefault="00C402D4" w:rsidP="00C402D4">
                        <w:pPr>
                          <w:pStyle w:val="AralkYok"/>
                          <w:numPr>
                            <w:ilvl w:val="0"/>
                            <w:numId w:val="1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01C4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İlk kez onlu sistemi getirerek askeri düzeni kurmuştur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.</w:t>
                        </w:r>
                      </w:p>
                      <w:p w:rsidR="00C402D4" w:rsidRPr="00401C4C" w:rsidRDefault="00C402D4" w:rsidP="00C402D4">
                        <w:pPr>
                          <w:pStyle w:val="AralkYok"/>
                          <w:numPr>
                            <w:ilvl w:val="0"/>
                            <w:numId w:val="1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01C4C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Orta Asya Türk birliğini sağlamıştır.</w:t>
                        </w:r>
                      </w:p>
                      <w:p w:rsidR="00C402D4" w:rsidRDefault="00C402D4"/>
                    </w:txbxContent>
                  </v:textbox>
                </v:rect>
              </w:pict>
            </w:r>
          </w:p>
          <w:p w:rsidR="00401C4C" w:rsidRPr="00C402D4" w:rsidRDefault="00C402D4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401C4C" w:rsidRPr="00C402D4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</w:p>
          <w:p w:rsidR="00C402D4" w:rsidRDefault="00C402D4" w:rsidP="007050C1">
            <w:pPr>
              <w:pStyle w:val="AralkYok"/>
              <w:rPr>
                <w:rFonts w:ascii="Segoe UI" w:hAnsi="Segoe UI" w:cs="Segoe UI"/>
                <w:b/>
                <w:noProof/>
                <w:sz w:val="20"/>
                <w:szCs w:val="20"/>
              </w:rPr>
            </w:pPr>
          </w:p>
          <w:p w:rsidR="00C402D4" w:rsidRDefault="00C402D4" w:rsidP="007050C1">
            <w:pPr>
              <w:pStyle w:val="AralkYok"/>
              <w:rPr>
                <w:rFonts w:ascii="Segoe UI" w:hAnsi="Segoe UI" w:cs="Segoe UI"/>
                <w:b/>
                <w:noProof/>
                <w:sz w:val="20"/>
                <w:szCs w:val="20"/>
              </w:rPr>
            </w:pPr>
          </w:p>
          <w:p w:rsidR="00C402D4" w:rsidRDefault="00C402D4" w:rsidP="007050C1">
            <w:pPr>
              <w:pStyle w:val="AralkYok"/>
              <w:rPr>
                <w:rFonts w:ascii="Segoe UI" w:hAnsi="Segoe UI" w:cs="Segoe UI"/>
                <w:b/>
                <w:noProof/>
                <w:sz w:val="20"/>
                <w:szCs w:val="20"/>
              </w:rPr>
            </w:pPr>
          </w:p>
          <w:p w:rsidR="00C402D4" w:rsidRDefault="00C402D4" w:rsidP="007050C1">
            <w:pPr>
              <w:pStyle w:val="AralkYok"/>
              <w:rPr>
                <w:rFonts w:ascii="Segoe UI" w:hAnsi="Segoe UI" w:cs="Segoe UI"/>
                <w:b/>
                <w:noProof/>
                <w:sz w:val="20"/>
                <w:szCs w:val="20"/>
              </w:rPr>
            </w:pPr>
          </w:p>
          <w:p w:rsidR="00DD05CA" w:rsidRPr="00401C4C" w:rsidRDefault="00C402D4" w:rsidP="007050C1">
            <w:pPr>
              <w:pStyle w:val="AralkYok"/>
              <w:rPr>
                <w:rFonts w:ascii="Segoe UI" w:hAnsi="Segoe UI" w:cs="Segoe UI"/>
                <w:b/>
                <w:noProof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</w:rPr>
              <w:br/>
            </w:r>
            <w:r w:rsidR="00DD05CA" w:rsidRPr="00401C4C">
              <w:rPr>
                <w:rFonts w:ascii="Segoe UI" w:hAnsi="Segoe UI" w:cs="Segoe UI"/>
                <w:b/>
                <w:noProof/>
                <w:sz w:val="20"/>
                <w:szCs w:val="20"/>
              </w:rPr>
              <w:t>Yukarıda özellikleri verilen hükümdar aşağıdakilerden hangisidir?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 Mete Han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  <w:t xml:space="preserve">B) </w:t>
            </w:r>
            <w:proofErr w:type="spellStart"/>
            <w:r w:rsidRPr="00401C4C">
              <w:rPr>
                <w:rFonts w:ascii="Segoe UI" w:hAnsi="Segoe UI" w:cs="Segoe UI"/>
                <w:sz w:val="20"/>
                <w:szCs w:val="20"/>
              </w:rPr>
              <w:t>Bumin</w:t>
            </w:r>
            <w:proofErr w:type="spell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Kağan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Timur         </w:t>
            </w:r>
            <w:r w:rsidR="00401C4C">
              <w:rPr>
                <w:rFonts w:ascii="Segoe UI" w:hAnsi="Segoe UI" w:cs="Segoe UI"/>
                <w:sz w:val="20"/>
                <w:szCs w:val="20"/>
              </w:rPr>
              <w:t xml:space="preserve">  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Pr="00401C4C">
              <w:rPr>
                <w:rFonts w:ascii="Segoe UI" w:hAnsi="Segoe UI" w:cs="Segoe UI"/>
                <w:sz w:val="20"/>
                <w:szCs w:val="20"/>
              </w:rPr>
              <w:t>) Batu Han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5CA" w:rsidRPr="00401C4C" w:rsidRDefault="00C402D4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</w:t>
            </w:r>
            <w:r w:rsidR="00DD05CA" w:rsidRPr="00C402D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5CA" w:rsidRP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>"</w:t>
            </w:r>
            <w:proofErr w:type="spellStart"/>
            <w:r w:rsidR="00DD05CA"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>İyonya'da</w:t>
            </w:r>
            <w:proofErr w:type="spellEnd"/>
            <w:r w:rsidR="00DD05CA"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insanlar özgür düşünceye önem  verdiklerinden</w:t>
            </w:r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proofErr w:type="gramStart"/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>.......................................................</w:t>
            </w:r>
            <w:proofErr w:type="gramEnd"/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 "</w:t>
            </w:r>
          </w:p>
          <w:p w:rsidR="00DD05CA" w:rsidRPr="00401C4C" w:rsidRDefault="00DD05CA" w:rsidP="007050C1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proofErr w:type="gramStart"/>
            <w:r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>diye</w:t>
            </w:r>
            <w:proofErr w:type="gramEnd"/>
            <w:r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başlayan bir cümle aşağıdaki seçeneklerden hangisiyle devam ederse daha doğru olur? </w:t>
            </w:r>
          </w:p>
          <w:p w:rsidR="00DD05CA" w:rsidRPr="00401C4C" w:rsidRDefault="00DD05CA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A) Sürekli savaşmak zorunda kalmışlardır. </w:t>
            </w:r>
          </w:p>
          <w:p w:rsidR="00DD05CA" w:rsidRPr="00401C4C" w:rsidRDefault="00DD05CA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B) Bilimsel yönden oldukça gelişmişlerdir. </w:t>
            </w:r>
          </w:p>
          <w:p w:rsidR="00DD05CA" w:rsidRPr="00401C4C" w:rsidRDefault="00DD05CA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C) Hayvancılık ve tarımla uğraşmışlardır. 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D) Başka devletlerle mücadele etmişlerdir 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DD05CA" w:rsidRPr="00401C4C" w:rsidRDefault="00C402D4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 w:rsidR="00401C4C" w:rsidRPr="00C402D4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DD05CA" w:rsidRP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>Magna</w:t>
            </w:r>
            <w:proofErr w:type="spellEnd"/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proofErr w:type="gramStart"/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>Carta</w:t>
            </w:r>
            <w:proofErr w:type="gramEnd"/>
            <w:r w:rsidR="00DD05CA" w:rsidRPr="00401C4C">
              <w:rPr>
                <w:rFonts w:ascii="Segoe UI" w:eastAsia="Calibri" w:hAnsi="Segoe UI" w:cs="Segoe UI"/>
                <w:sz w:val="20"/>
                <w:szCs w:val="20"/>
              </w:rPr>
              <w:t xml:space="preserve"> (Büyük Özgürlük Bildirisi) ile “Kanuna uygun ve mahkeme kararı olmadıkça hiç kimse tutuklanamaz, hapsedilemez, sürgün edilemez ve ülke dışına çıkarılamaz.”</w:t>
            </w:r>
            <w:r w:rsidR="00DD05CA" w:rsidRPr="00401C4C">
              <w:rPr>
                <w:rFonts w:ascii="Segoe UI" w:hAnsi="Segoe UI" w:cs="Segoe UI"/>
                <w:sz w:val="20"/>
                <w:szCs w:val="20"/>
              </w:rPr>
              <w:t xml:space="preserve"> denilmiştir.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  <w:r w:rsidRPr="00401C4C">
              <w:rPr>
                <w:rFonts w:ascii="Segoe UI" w:hAnsi="Segoe UI" w:cs="Segoe UI"/>
                <w:b/>
                <w:sz w:val="20"/>
                <w:szCs w:val="20"/>
              </w:rPr>
              <w:t>Bu bilgilere göre</w:t>
            </w:r>
            <w:r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 yargılardan hangisine </w:t>
            </w:r>
            <w:r w:rsidRPr="00401C4C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ulaşılamaz?</w:t>
            </w:r>
            <w:r w:rsidRPr="00401C4C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t xml:space="preserve"> 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A)</w:t>
            </w:r>
            <w:r w:rsid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>Kralın yetkileri kısıtlanmıştır.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B)</w:t>
            </w:r>
            <w:r w:rsid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401C4C">
              <w:rPr>
                <w:rFonts w:ascii="Segoe UI" w:hAnsi="Segoe UI" w:cs="Segoe UI"/>
                <w:sz w:val="20"/>
                <w:szCs w:val="20"/>
              </w:rPr>
              <w:t>Magna</w:t>
            </w:r>
            <w:proofErr w:type="spell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401C4C">
              <w:rPr>
                <w:rFonts w:ascii="Segoe UI" w:hAnsi="Segoe UI" w:cs="Segoe UI"/>
                <w:sz w:val="20"/>
                <w:szCs w:val="20"/>
              </w:rPr>
              <w:t>Carta</w:t>
            </w:r>
            <w:proofErr w:type="gram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insan haklarının gelişmesine katkı sağlamıştır.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>C)</w:t>
            </w:r>
            <w:r w:rsid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hAnsi="Segoe UI" w:cs="Segoe UI"/>
                <w:sz w:val="20"/>
                <w:szCs w:val="20"/>
              </w:rPr>
              <w:t>Keyfi ve denetimsiz uygulamaların önüne geçilmek istenmiştir.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proofErr w:type="spellStart"/>
            <w:r w:rsidRPr="00401C4C">
              <w:rPr>
                <w:rFonts w:ascii="Segoe UI" w:hAnsi="Segoe UI" w:cs="Segoe UI"/>
                <w:sz w:val="20"/>
                <w:szCs w:val="20"/>
              </w:rPr>
              <w:t>Magna</w:t>
            </w:r>
            <w:proofErr w:type="spell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401C4C">
              <w:rPr>
                <w:rFonts w:ascii="Segoe UI" w:hAnsi="Segoe UI" w:cs="Segoe UI"/>
                <w:sz w:val="20"/>
                <w:szCs w:val="20"/>
              </w:rPr>
              <w:t>Carta’dan</w:t>
            </w:r>
            <w:proofErr w:type="gramEnd"/>
            <w:r w:rsidRPr="00401C4C">
              <w:rPr>
                <w:rFonts w:ascii="Segoe UI" w:hAnsi="Segoe UI" w:cs="Segoe UI"/>
                <w:sz w:val="20"/>
                <w:szCs w:val="20"/>
              </w:rPr>
              <w:t xml:space="preserve"> sonra İngiltere’de insan hakları ile ilgili hiçbir suç işlenmemiştir.</w:t>
            </w:r>
          </w:p>
          <w:p w:rsidR="00401C4C" w:rsidRDefault="00401C4C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4B7A96" w:rsidRPr="00401C4C" w:rsidRDefault="00C402D4" w:rsidP="007050C1">
            <w:pPr>
              <w:pStyle w:val="AralkYok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8</w:t>
            </w:r>
            <w:r w:rsidR="00401C4C" w:rsidRP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-</w:t>
            </w:r>
            <w:r w:rsidR="004B7A96" w:rsidRP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Bir mesleği seçerken </w:t>
            </w:r>
            <w:r w:rsid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aşağıdaki </w:t>
            </w:r>
            <w:r w:rsidR="004B7A96" w:rsidRP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özellik</w:t>
            </w:r>
            <w:r w:rsid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lerden hangisi</w:t>
            </w:r>
            <w:r w:rsidR="004B7A96" w:rsidRP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dikkate alınmaz? </w:t>
            </w:r>
          </w:p>
          <w:p w:rsidR="004B7A96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A) Eğitim durumu         </w:t>
            </w:r>
          </w:p>
          <w:p w:rsidR="004B7A96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B) Kişisel becerisi       </w:t>
            </w:r>
          </w:p>
          <w:p w:rsidR="004B7A96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C) Arkadaş hatırı   </w:t>
            </w:r>
          </w:p>
          <w:p w:rsidR="00DD05CA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>D) Kişisel özeliklere uygunluğu</w:t>
            </w:r>
          </w:p>
          <w:p w:rsidR="004B7A96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4B7A96" w:rsidRPr="00401C4C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9</w:t>
            </w:r>
            <w:r w:rsidR="00401C4C"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-</w:t>
            </w:r>
            <w:r w:rsidR="00401C4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r w:rsidR="004B7A96"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>Dünya nüfus dağılışı haritası ile sanayi faaliyetlerinin dağılışını gösteren haritalar karşılaştırıldığında bu haritaların birbirine benzer olduğu görülür.</w:t>
            </w:r>
          </w:p>
          <w:p w:rsidR="004B7A96" w:rsidRPr="00401C4C" w:rsidRDefault="004B7A96" w:rsidP="007050C1">
            <w:pPr>
              <w:pStyle w:val="AralkYok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Bu durum nüfusun dağılışını etkileyen faktörle</w:t>
            </w:r>
            <w:r w:rsidR="00401C4C" w:rsidRPr="00401C4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rden hangisi ile </w:t>
            </w:r>
            <w:r w:rsidR="00401C4C" w:rsidRPr="00F3246A">
              <w:rPr>
                <w:rFonts w:ascii="Segoe UI" w:hAnsi="Segoe UI" w:cs="Segoe UI"/>
                <w:b/>
                <w:color w:val="000000"/>
                <w:sz w:val="20"/>
                <w:szCs w:val="20"/>
                <w:u w:val="single"/>
              </w:rPr>
              <w:t>açıklanabilir?</w:t>
            </w:r>
          </w:p>
          <w:p w:rsidR="004B7A96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>A) Yer şekilleri</w:t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ab/>
            </w:r>
            <w:r w:rsidR="00C402D4">
              <w:rPr>
                <w:rFonts w:ascii="Segoe UI" w:hAnsi="Segoe UI" w:cs="Segoe UI"/>
                <w:color w:val="000000"/>
                <w:sz w:val="20"/>
                <w:szCs w:val="20"/>
              </w:rPr>
              <w:br/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>B) Denize göre konum</w:t>
            </w:r>
          </w:p>
          <w:p w:rsidR="00DD05CA" w:rsidRPr="00401C4C" w:rsidRDefault="004B7A96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>C) İklim</w:t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ab/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ab/>
            </w:r>
            <w:r w:rsidR="00C402D4">
              <w:rPr>
                <w:rFonts w:ascii="Segoe UI" w:hAnsi="Segoe UI" w:cs="Segoe UI"/>
                <w:color w:val="000000"/>
                <w:sz w:val="20"/>
                <w:szCs w:val="20"/>
              </w:rPr>
              <w:br/>
            </w:r>
            <w:r w:rsidRPr="00401C4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D) İş </w:t>
            </w:r>
            <w:proofErr w:type="gramStart"/>
            <w:r w:rsidR="00C402D4">
              <w:rPr>
                <w:rFonts w:ascii="Segoe UI" w:hAnsi="Segoe UI" w:cs="Segoe UI"/>
                <w:color w:val="000000"/>
                <w:sz w:val="20"/>
                <w:szCs w:val="20"/>
              </w:rPr>
              <w:t>imkanları</w:t>
            </w:r>
            <w:proofErr w:type="gramEnd"/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DD05CA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C402D4" w:rsidRPr="00401C4C" w:rsidRDefault="00C402D4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 w:rsidRPr="00C402D4">
              <w:rPr>
                <w:rFonts w:ascii="Segoe UI" w:eastAsia="Calibri" w:hAnsi="Segoe UI" w:cs="Segoe UI"/>
                <w:b/>
                <w:sz w:val="20"/>
                <w:szCs w:val="20"/>
              </w:rPr>
              <w:t>16-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Demokraside herkes kanun önünde eşittir. Hiç kimseye din,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dil,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ırk ve mezhep ayrımı yapılamaz</w:t>
            </w:r>
          </w:p>
          <w:p w:rsidR="00C402D4" w:rsidRPr="00401C4C" w:rsidRDefault="00C402D4" w:rsidP="007050C1">
            <w:pPr>
              <w:pStyle w:val="AralkYok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401C4C">
              <w:rPr>
                <w:rFonts w:ascii="Segoe UI" w:eastAsia="Calibri" w:hAnsi="Segoe UI" w:cs="Segoe UI"/>
                <w:b/>
                <w:sz w:val="20"/>
                <w:szCs w:val="20"/>
              </w:rPr>
              <w:t>Buna göre, yukarıdaki paragrafta demokrasinin hangi özelliği üzerinde durulmuştur?</w:t>
            </w:r>
          </w:p>
          <w:p w:rsidR="00C402D4" w:rsidRPr="00401C4C" w:rsidRDefault="00C402D4" w:rsidP="007050C1">
            <w:pPr>
              <w:pStyle w:val="AralkYok"/>
              <w:rPr>
                <w:rFonts w:ascii="Segoe UI" w:eastAsia="Calibr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>A) Milli egemenlik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B)  Hürriyet ve eşitlik</w:t>
            </w:r>
          </w:p>
          <w:p w:rsidR="00C402D4" w:rsidRPr="00401C4C" w:rsidRDefault="00C402D4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B) 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>Siyasi partiler</w:t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ab/>
            </w:r>
            <w:r w:rsidRPr="00401C4C">
              <w:rPr>
                <w:rFonts w:ascii="Segoe UI" w:eastAsia="Calibri" w:hAnsi="Segoe UI" w:cs="Segoe UI"/>
                <w:sz w:val="20"/>
                <w:szCs w:val="20"/>
              </w:rPr>
              <w:tab/>
              <w:t>D) Seçme ve seçilme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17</w:t>
            </w:r>
            <w:r w:rsidR="00401C4C"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Bayram, düğün, nevruz gibi özel günlerdeki kutlama ve davranışlar, benzer şekilde günümüz Türkiye’sinde de devam etmektedir. Ölüler için yas tutma geleneği neredeyse iki bin yıldır aynı şekilde sürdürülmektedir.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Bu durum aşağıdakilerden hangisinin göstergesidir?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A) İnançların değiştiğinin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B) Bayram ve düğünlerde kutlama yapmanın zorunlu olduğunun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C) Kültürün sürekliliğinin</w:t>
            </w:r>
          </w:p>
          <w:p w:rsidR="00DD05CA" w:rsidRPr="00401C4C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D) İnsanların her durumda eğlenebildiğinin</w:t>
            </w:r>
          </w:p>
          <w:p w:rsidR="00DD05CA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18</w:t>
            </w:r>
            <w:r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Devletin yol, su, elektrik, sağlık ve eğitim gibi hizmetleri halka sunabilmesi için bütün vatandaşlar vergi vermek zorundadır.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Vergi ile ilgili aşağıda verilen bilgilerden hangisi yanlıştır? 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A) Herkesten eşit miktarda vergi alınmalıdır.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B) Devlet, hizmet sunabilmek için vergi almak zorundadır.</w:t>
            </w:r>
          </w:p>
          <w:p w:rsidR="00C402D4" w:rsidRPr="00C402D4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C) Vergi vermek vatandaşlık görevlerinden birisidir.</w:t>
            </w:r>
          </w:p>
          <w:p w:rsidR="00C402D4" w:rsidRPr="00401C4C" w:rsidRDefault="00C402D4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C402D4">
              <w:rPr>
                <w:rFonts w:ascii="Segoe UI" w:hAnsi="Segoe UI" w:cs="Segoe UI"/>
                <w:color w:val="000000"/>
                <w:sz w:val="20"/>
                <w:szCs w:val="20"/>
              </w:rPr>
              <w:t>D) Herkesten gelirine göre vergi alınmalıdır.</w:t>
            </w:r>
          </w:p>
          <w:p w:rsidR="00DD05CA" w:rsidRPr="00401C4C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3246A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19-</w:t>
            </w:r>
            <w:r w:rsidRPr="002A6AD0">
              <w:rPr>
                <w:rFonts w:ascii="Segoe UI" w:hAnsi="Segoe UI" w:cs="Segoe UI"/>
                <w:sz w:val="20"/>
                <w:szCs w:val="20"/>
              </w:rPr>
              <w:t xml:space="preserve"> Doğruluğu kişilere göre değişmeyen, herkes tarafından kabul edilen bilgiye olgu denir.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2A6AD0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bir olguyu </w:t>
            </w:r>
            <w:r w:rsidRPr="002A6AD0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ifade etmez?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sz w:val="20"/>
                <w:szCs w:val="20"/>
              </w:rPr>
              <w:t>A) Toplumu oluşturan en küçük birim ailedir.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sz w:val="20"/>
                <w:szCs w:val="20"/>
              </w:rPr>
              <w:t>B) Aile; anne, baba ve çocuklardan oluşur.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sz w:val="20"/>
                <w:szCs w:val="20"/>
              </w:rPr>
              <w:t>C) Ankara Türkiye’nin başkentidir.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sz w:val="20"/>
                <w:szCs w:val="20"/>
              </w:rPr>
              <w:t>C) En güzel renk mavidir.</w:t>
            </w:r>
          </w:p>
          <w:p w:rsidR="00DD05CA" w:rsidRDefault="00DD05CA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20-</w:t>
            </w:r>
            <w:r w:rsidRPr="002A6AD0">
              <w:rPr>
                <w:b/>
              </w:rPr>
              <w:t xml:space="preserve"> </w:t>
            </w:r>
            <w:r w:rsidRPr="002A6AD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Bedir Savaşı'nda esir </w:t>
            </w:r>
            <w:r w:rsidR="007E4B93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alınan Mekkelilerin bir kısmı, </w:t>
            </w:r>
            <w:r w:rsidRPr="002A6AD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on Müslüman çocuğa okuma yazma öğretmek şartıyla serbest bırakılmıştır. 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Bu durum aşağıdakilerden hangisini kanıtlamaktadır?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A) İslam dininin eğitime verdiği önemi              </w:t>
            </w:r>
          </w:p>
          <w:p w:rsidR="002A6AD0" w:rsidRPr="002A6AD0" w:rsidRDefault="002A6AD0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color w:val="000000"/>
                <w:sz w:val="20"/>
                <w:szCs w:val="20"/>
              </w:rPr>
              <w:t>B) Medine'de ilim kültür hayatının canlı olduğunu</w:t>
            </w:r>
          </w:p>
          <w:p w:rsidR="007E4B93" w:rsidRPr="007E4B93" w:rsidRDefault="002A6AD0" w:rsidP="007050C1">
            <w:pPr>
              <w:pStyle w:val="AralkYok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2A6AD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C) Arap Yarımadası'nda siyasi birliğin sağlandığını       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br/>
            </w:r>
            <w:r w:rsidRPr="002A6AD0">
              <w:rPr>
                <w:rFonts w:ascii="Segoe UI" w:hAnsi="Segoe UI" w:cs="Segoe UI"/>
                <w:color w:val="000000"/>
                <w:sz w:val="20"/>
                <w:szCs w:val="20"/>
              </w:rPr>
              <w:t>D) Mekkelilerin askeri güçlerinin tamamını kaybettiğini</w:t>
            </w:r>
          </w:p>
        </w:tc>
      </w:tr>
      <w:tr w:rsidR="007E4B93" w:rsidTr="007050C1">
        <w:trPr>
          <w:trHeight w:val="1095"/>
        </w:trPr>
        <w:tc>
          <w:tcPr>
            <w:tcW w:w="10455" w:type="dxa"/>
            <w:gridSpan w:val="4"/>
            <w:shd w:val="clear" w:color="auto" w:fill="F2F2F2" w:themeFill="background1" w:themeFillShade="F2"/>
          </w:tcPr>
          <w:p w:rsidR="007E4B93" w:rsidRPr="007E4B93" w:rsidRDefault="007E4B93" w:rsidP="007050C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lastRenderedPageBreak/>
              <w:t xml:space="preserve">                                                                                    </w:t>
            </w:r>
            <w:r w:rsidRPr="007E4B9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  <w:r w:rsidRPr="007E4B93">
              <w:rPr>
                <w:rFonts w:ascii="Segoe UI" w:hAnsi="Segoe UI" w:cs="Segoe UI"/>
                <w:b/>
                <w:sz w:val="20"/>
                <w:szCs w:val="20"/>
              </w:rPr>
              <w:br/>
              <w:t>21-</w:t>
            </w:r>
            <w:r w:rsidRPr="007E4B93">
              <w:rPr>
                <w:rFonts w:ascii="Segoe UI" w:hAnsi="Segoe UI" w:cs="Segoe UI"/>
                <w:sz w:val="20"/>
                <w:szCs w:val="20"/>
              </w:rPr>
              <w:t>Büyük Selçuklu Devleti'nin dünya kültür ve medeniyetine katkılarından biri de Nizamiye Medreselerini ku</w:t>
            </w:r>
            <w:r w:rsidR="00F3246A">
              <w:rPr>
                <w:rFonts w:ascii="Segoe UI" w:hAnsi="Segoe UI" w:cs="Segoe UI"/>
                <w:sz w:val="20"/>
                <w:szCs w:val="20"/>
              </w:rPr>
              <w:t>rmalarıdır. Bu medreselerde bir</w:t>
            </w:r>
            <w:r w:rsidRPr="007E4B93">
              <w:rPr>
                <w:rFonts w:ascii="Segoe UI" w:hAnsi="Segoe UI" w:cs="Segoe UI"/>
                <w:sz w:val="20"/>
                <w:szCs w:val="20"/>
              </w:rPr>
              <w:t>çok düşünür ve bilim adamı yetişmiştir.</w:t>
            </w:r>
          </w:p>
          <w:p w:rsidR="007E4B93" w:rsidRPr="007E4B93" w:rsidRDefault="007E4B93" w:rsidP="007050C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7E4B93">
              <w:rPr>
                <w:rFonts w:ascii="Segoe UI" w:hAnsi="Segoe UI" w:cs="Segoe UI"/>
                <w:b/>
                <w:sz w:val="20"/>
                <w:szCs w:val="20"/>
              </w:rPr>
              <w:t xml:space="preserve">Verilen bilgide Selçukluların dünya ve kültür medeniyetine </w:t>
            </w:r>
            <w:r w:rsidRPr="007E4B9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 alanda katkı sağladığından</w:t>
            </w:r>
            <w:r w:rsidRPr="007E4B93">
              <w:rPr>
                <w:rFonts w:ascii="Segoe UI" w:hAnsi="Segoe UI" w:cs="Segoe UI"/>
                <w:b/>
                <w:sz w:val="20"/>
                <w:szCs w:val="20"/>
              </w:rPr>
              <w:t xml:space="preserve"> bahsedilmiştir?</w:t>
            </w:r>
          </w:p>
          <w:p w:rsidR="007E4B93" w:rsidRPr="007E4B93" w:rsidRDefault="007E4B93" w:rsidP="007050C1">
            <w:pPr>
              <w:pStyle w:val="AralkYok"/>
              <w:rPr>
                <w:rFonts w:ascii="Segoe UI" w:hAnsi="Segoe UI" w:cs="Segoe UI"/>
                <w:b/>
                <w:color w:val="FF0000"/>
                <w:sz w:val="20"/>
                <w:szCs w:val="20"/>
              </w:rPr>
            </w:pPr>
            <w:r w:rsidRPr="007E4B93">
              <w:rPr>
                <w:rFonts w:ascii="Segoe UI" w:hAnsi="Segoe UI" w:cs="Segoe UI"/>
                <w:sz w:val="20"/>
                <w:szCs w:val="20"/>
              </w:rPr>
              <w:t xml:space="preserve">A) Ekonomi     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</w:t>
            </w:r>
            <w:r w:rsidRPr="007E4B93">
              <w:rPr>
                <w:rFonts w:ascii="Segoe UI" w:hAnsi="Segoe UI" w:cs="Segoe UI"/>
                <w:sz w:val="20"/>
                <w:szCs w:val="20"/>
              </w:rPr>
              <w:t xml:space="preserve">B )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Ticaret </w:t>
            </w:r>
            <w:r w:rsidRPr="007E4B93">
              <w:rPr>
                <w:rFonts w:ascii="Segoe UI" w:hAnsi="Segoe UI" w:cs="Segoe UI"/>
                <w:b/>
                <w:color w:val="FF0000"/>
                <w:sz w:val="20"/>
                <w:szCs w:val="20"/>
              </w:rPr>
              <w:t xml:space="preserve">            </w:t>
            </w:r>
            <w:r w:rsidRPr="007E4B93">
              <w:rPr>
                <w:rFonts w:ascii="Segoe UI" w:hAnsi="Segoe UI" w:cs="Segoe UI"/>
                <w:sz w:val="20"/>
                <w:szCs w:val="20"/>
              </w:rPr>
              <w:t xml:space="preserve">C) </w:t>
            </w:r>
            <w:proofErr w:type="gramStart"/>
            <w:r w:rsidRPr="007E4B93">
              <w:rPr>
                <w:rFonts w:ascii="Segoe UI" w:hAnsi="Segoe UI" w:cs="Segoe UI"/>
                <w:sz w:val="20"/>
                <w:szCs w:val="20"/>
              </w:rPr>
              <w:t>Eğitim</w:t>
            </w:r>
            <w:r w:rsidRPr="007E4B93">
              <w:rPr>
                <w:rFonts w:ascii="Segoe UI" w:hAnsi="Segoe UI" w:cs="Segoe UI"/>
                <w:b/>
                <w:color w:val="FF0000"/>
                <w:sz w:val="20"/>
                <w:szCs w:val="20"/>
              </w:rPr>
              <w:t xml:space="preserve">  </w:t>
            </w:r>
            <w:r w:rsidRPr="007E4B93">
              <w:rPr>
                <w:rFonts w:ascii="Segoe UI" w:hAnsi="Segoe UI" w:cs="Segoe UI"/>
                <w:sz w:val="20"/>
                <w:szCs w:val="20"/>
              </w:rPr>
              <w:t xml:space="preserve">          D</w:t>
            </w:r>
            <w:proofErr w:type="gramEnd"/>
            <w:r w:rsidRPr="007E4B93">
              <w:rPr>
                <w:rFonts w:ascii="Segoe UI" w:hAnsi="Segoe UI" w:cs="Segoe UI"/>
                <w:sz w:val="20"/>
                <w:szCs w:val="20"/>
              </w:rPr>
              <w:t>) Hukuk</w:t>
            </w:r>
            <w:r>
              <w:rPr>
                <w:rFonts w:ascii="Segoe UI" w:hAnsi="Segoe UI" w:cs="Segoe UI"/>
                <w:sz w:val="20"/>
                <w:szCs w:val="20"/>
              </w:rPr>
              <w:t>;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7050C1" w:rsidTr="00F3246A">
        <w:trPr>
          <w:trHeight w:val="570"/>
        </w:trPr>
        <w:tc>
          <w:tcPr>
            <w:tcW w:w="10455" w:type="dxa"/>
            <w:gridSpan w:val="4"/>
            <w:shd w:val="clear" w:color="auto" w:fill="FFFF99"/>
          </w:tcPr>
          <w:p w:rsidR="007050C1" w:rsidRPr="00F3246A" w:rsidRDefault="007050C1" w:rsidP="00F3246A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3246A">
              <w:rPr>
                <w:rFonts w:ascii="Segoe UI" w:hAnsi="Segoe UI" w:cs="Segoe UI"/>
                <w:b/>
                <w:sz w:val="20"/>
                <w:szCs w:val="20"/>
              </w:rPr>
              <w:t>NOT: Her soru 5 puandır. Süre 40 dakikadır.</w:t>
            </w:r>
            <w:r w:rsidR="00F3246A" w:rsidRPr="00F3246A">
              <w:rPr>
                <w:rFonts w:ascii="Segoe UI" w:hAnsi="Segoe UI" w:cs="Segoe UI"/>
                <w:b/>
                <w:sz w:val="20"/>
                <w:szCs w:val="20"/>
              </w:rPr>
              <w:t xml:space="preserve"> Başarılar Dilerim.</w:t>
            </w:r>
            <w:r w:rsidR="00F3246A" w:rsidRPr="00F3246A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F3246A" w:rsidRPr="00F3246A">
              <w:rPr>
                <w:rFonts w:ascii="Segoe UI" w:hAnsi="Segoe UI" w:cs="Segoe UI"/>
                <w:sz w:val="20"/>
                <w:szCs w:val="20"/>
              </w:rPr>
              <w:t>Zeki DOĞAN-Sosyal Bilgiler Öğretmeni</w:t>
            </w:r>
            <w:r w:rsidR="00F3246A" w:rsidRPr="00F3246A">
              <w:rPr>
                <w:rFonts w:ascii="Segoe UI" w:hAnsi="Segoe UI" w:cs="Segoe UI"/>
                <w:sz w:val="20"/>
                <w:szCs w:val="20"/>
              </w:rPr>
              <w:br/>
            </w:r>
            <w:hyperlink r:id="rId6" w:history="1">
              <w:r w:rsidR="00E4439B" w:rsidRPr="001804BF">
                <w:rPr>
                  <w:rStyle w:val="Kpr"/>
                  <w:rFonts w:ascii="Times New Roman" w:eastAsia="Calibri" w:hAnsi="Times New Roman" w:cs="Times New Roman"/>
                  <w:sz w:val="24"/>
                  <w:szCs w:val="24"/>
                </w:rPr>
                <w:t>www.sorubak.com</w:t>
              </w:r>
            </w:hyperlink>
            <w:r w:rsidR="00E443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81C47" w:rsidRPr="00401C4C" w:rsidRDefault="00581C47">
      <w:pPr>
        <w:rPr>
          <w:rFonts w:ascii="Segoe UI" w:hAnsi="Segoe UI" w:cs="Segoe UI"/>
          <w:sz w:val="20"/>
          <w:szCs w:val="20"/>
        </w:rPr>
      </w:pPr>
    </w:p>
    <w:sectPr w:rsidR="00581C47" w:rsidRPr="00401C4C" w:rsidSect="00DD05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C42D4"/>
    <w:multiLevelType w:val="hybridMultilevel"/>
    <w:tmpl w:val="E29E569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D744717"/>
    <w:multiLevelType w:val="hybridMultilevel"/>
    <w:tmpl w:val="EAD8F08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05CA"/>
    <w:rsid w:val="002A6AD0"/>
    <w:rsid w:val="00401C4C"/>
    <w:rsid w:val="004B7A96"/>
    <w:rsid w:val="00581C47"/>
    <w:rsid w:val="006B756C"/>
    <w:rsid w:val="007050C1"/>
    <w:rsid w:val="007E4B93"/>
    <w:rsid w:val="008C5F86"/>
    <w:rsid w:val="00C402D4"/>
    <w:rsid w:val="00DD05CA"/>
    <w:rsid w:val="00E4439B"/>
    <w:rsid w:val="00F3246A"/>
    <w:rsid w:val="00FF1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f,#fc9"/>
      <o:colormenu v:ext="edit" fillcolor="#fc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C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05C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0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5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402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24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2016-05-11T13:41:00Z</dcterms:created>
  <dcterms:modified xsi:type="dcterms:W3CDTF">2016-05-11T13:41:00Z</dcterms:modified>
  <cp:category>www.sorubak.com</cp:category>
</cp:coreProperties>
</file>