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E52190">
      <w:r>
        <w:rPr>
          <w:rFonts w:ascii="Verdana" w:hAnsi="Verdana"/>
          <w:color w:val="000000"/>
          <w:shd w:val="clear" w:color="auto" w:fill="DAE1F1"/>
        </w:rPr>
        <w:t> I</w:t>
      </w:r>
      <w:proofErr w:type="gramStart"/>
      <w:r>
        <w:rPr>
          <w:rFonts w:ascii="Verdana" w:hAnsi="Verdana"/>
          <w:color w:val="000000"/>
          <w:shd w:val="clear" w:color="auto" w:fill="DAE1F1"/>
        </w:rPr>
        <w:t>..</w:t>
      </w:r>
      <w:proofErr w:type="gramEnd"/>
      <w:r>
        <w:rPr>
          <w:rFonts w:ascii="Verdana" w:hAnsi="Verdana"/>
          <w:color w:val="000000"/>
          <w:shd w:val="clear" w:color="auto" w:fill="DAE1F1"/>
        </w:rPr>
        <w:t xml:space="preserve"> Tarım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II.  </w:t>
      </w:r>
      <w:proofErr w:type="spellStart"/>
      <w:r>
        <w:rPr>
          <w:rFonts w:ascii="Verdana" w:hAnsi="Verdana"/>
          <w:color w:val="000000"/>
          <w:shd w:val="clear" w:color="auto" w:fill="DAE1F1"/>
        </w:rPr>
        <w:t>Hayvanalık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III.  Doktorluk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1-Yukarıdakilerden hangileri ekonomik faaliyettir?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 I ve II                               b. I ve III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 II ve III                             d. I,II  ve III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I. Yeryüzü şekilleri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II.  </w:t>
      </w:r>
      <w:proofErr w:type="spellStart"/>
      <w:r>
        <w:rPr>
          <w:rFonts w:ascii="Verdana" w:hAnsi="Verdana"/>
          <w:color w:val="000000"/>
          <w:shd w:val="clear" w:color="auto" w:fill="DAE1F1"/>
        </w:rPr>
        <w:t>Iklim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III.  </w:t>
      </w:r>
      <w:proofErr w:type="spellStart"/>
      <w:r>
        <w:rPr>
          <w:rFonts w:ascii="Verdana" w:hAnsi="Verdana"/>
          <w:color w:val="000000"/>
          <w:shd w:val="clear" w:color="auto" w:fill="DAE1F1"/>
        </w:rPr>
        <w:t>Bilki</w:t>
      </w:r>
      <w:proofErr w:type="spellEnd"/>
      <w:r>
        <w:rPr>
          <w:rFonts w:ascii="Verdana" w:hAnsi="Verdana"/>
          <w:color w:val="000000"/>
          <w:shd w:val="clear" w:color="auto" w:fill="DAE1F1"/>
        </w:rPr>
        <w:t xml:space="preserve"> örtüsü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2-Bir bölgede yapılan ekonomik faaliyetleri yukarıdakilerden hangisi ya da hangileri etkiler?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 Yalnız III                  b. I ve 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 I, II ve III                  d. Yalnız III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3- Yurdumuzda geniş yaylaların ve çayırların olması hangi ekonomik faaliyetin yapılmasını sağlar?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 tarım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madencilik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 turizm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hayvancılık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4- Balıkçılığın en fazla yapıldığı ve en çok balık elde ettiğimiz denizimiz aşağıdakilerden hangisidir?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 Ege Denizi             b. Akdeniz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 Karadeniz              d. Marmara Denizi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lastRenderedPageBreak/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5- Yurdumuzun orman alanları bakımından en zengin bölgesi aşağıdakilerden hangisidir?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Karadeniz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iç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 Akdeniz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Doğu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6- Ülkemizin hangi bölgesinde en çok tahıl üretimi yapılmaktadır?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iç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Güneydoğu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Doğu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 Akdeniz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7- Büyükbaş hayvancılık hangi bölgemizde diğerlerine göre daha çok yapılır?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Karadeniz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Doğu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iç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Güneydoğu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8- Aşağıdaki ekonomik faaliyetlerden hangisi en çok Marmara Bölgesi’nde yapılır?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orman ürünleri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hayvancılık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lastRenderedPageBreak/>
        <w:t>c.  ipek böcekçiliği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 tahıl üretimi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9- Aşağıdakilerden hangisi ham maddedir?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buğday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kumaş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kâğıt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makarna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10- Yurdumuzda yurt içinde yük ve yolcunun en fazla taşındığı yol aşağıdakilerden hangisidir?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demir yolu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hava yolu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kara yolu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deniz yolu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11- Aşağıdakilerden hangisi seyahat eden turistin amaçlarından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Kış sporu yapmak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Deniz ve güneşten yararlanmak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 Tarihî yerleri görmek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d.  Arkeolojik </w:t>
      </w:r>
      <w:proofErr w:type="spellStart"/>
      <w:r>
        <w:rPr>
          <w:rFonts w:ascii="Verdana" w:hAnsi="Verdana"/>
          <w:color w:val="000000"/>
          <w:shd w:val="clear" w:color="auto" w:fill="DAE1F1"/>
        </w:rPr>
        <w:t>kazi</w:t>
      </w:r>
      <w:proofErr w:type="spellEnd"/>
      <w:r>
        <w:rPr>
          <w:rFonts w:ascii="Verdana" w:hAnsi="Verdana"/>
          <w:color w:val="000000"/>
          <w:shd w:val="clear" w:color="auto" w:fill="DAE1F1"/>
        </w:rPr>
        <w:t xml:space="preserve"> yapmak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12- Yurdumuzun iç bölgelerinde hayvancılık yapılması bu bölgelerde aşağıdaki mesleklerden hangisinin gelişmesini sağlamıştır?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 çiftçilik                    b. doktorluk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lastRenderedPageBreak/>
        <w:t>c. veterinerlik             d. kerestecilik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13- Ülke içinde yapılan ticarete ne ad verilir?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iç ticaret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dış ticaret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serbest ticaret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 ticaret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14- Yurdumuzda en önemli uluslararası fuar hangi şehirde kurulmaktadır?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 xml:space="preserve">.  </w:t>
      </w:r>
      <w:proofErr w:type="spellStart"/>
      <w:r>
        <w:rPr>
          <w:rFonts w:ascii="Verdana" w:hAnsi="Verdana"/>
          <w:color w:val="000000"/>
          <w:shd w:val="clear" w:color="auto" w:fill="DAE1F1"/>
        </w:rPr>
        <w:t>istanbul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b.  </w:t>
      </w:r>
      <w:proofErr w:type="spellStart"/>
      <w:r>
        <w:rPr>
          <w:rFonts w:ascii="Verdana" w:hAnsi="Verdana"/>
          <w:color w:val="000000"/>
          <w:shd w:val="clear" w:color="auto" w:fill="DAE1F1"/>
        </w:rPr>
        <w:t>izmir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 Ankara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 Antalya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/. Ham madde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II.  Makine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III.  Para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15-Üretimin yapılabilmesi için yukarıdakilerden hangilerine ihtiyaç vardır?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I ve 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I ve III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II ve III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I, II ve III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16- Bir ürünün üretimden tüketiciye ulaşmasına kadar olan ilişkilerin tümüne ne ad verilir?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lastRenderedPageBreak/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üretim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 ticaret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dağıtım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iş gücü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17- Coğrafi özellikleri ve iklimi göz önünde bulundurulduğunda seracılık hangi bölgemizde yapılmaktadır?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Ege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 Akdeniz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Marmara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Karadeniz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18- En önemli ihracat limanımız aşağıdakilerden hangisidir?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 xml:space="preserve">.  </w:t>
      </w:r>
      <w:proofErr w:type="spellStart"/>
      <w:r>
        <w:rPr>
          <w:rFonts w:ascii="Verdana" w:hAnsi="Verdana"/>
          <w:color w:val="000000"/>
          <w:shd w:val="clear" w:color="auto" w:fill="DAE1F1"/>
        </w:rPr>
        <w:t>istanbul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 Samsun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 Trabzon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Mersin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19- Atatürk Hava Limanı hangi ilimizdedir?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  Ankara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b.  </w:t>
      </w:r>
      <w:proofErr w:type="spellStart"/>
      <w:r>
        <w:rPr>
          <w:rFonts w:ascii="Verdana" w:hAnsi="Verdana"/>
          <w:color w:val="000000"/>
          <w:shd w:val="clear" w:color="auto" w:fill="DAE1F1"/>
        </w:rPr>
        <w:t>izmir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c.  </w:t>
      </w:r>
      <w:proofErr w:type="spellStart"/>
      <w:r>
        <w:rPr>
          <w:rFonts w:ascii="Verdana" w:hAnsi="Verdana"/>
          <w:color w:val="000000"/>
          <w:shd w:val="clear" w:color="auto" w:fill="DAE1F1"/>
        </w:rPr>
        <w:t>istanbul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 Antalya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lastRenderedPageBreak/>
        <w:t>20- Tur rehberliği hangi ekonomik faaliyetin olduğu bölgede yaygın olarak yapılır.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  <w:shd w:val="clear" w:color="auto" w:fill="DAE1F1"/>
        </w:rPr>
        <w:t>a</w:t>
      </w:r>
      <w:proofErr w:type="gramEnd"/>
      <w:r>
        <w:rPr>
          <w:rFonts w:ascii="Verdana" w:hAnsi="Verdana"/>
          <w:color w:val="000000"/>
          <w:shd w:val="clear" w:color="auto" w:fill="DAE1F1"/>
        </w:rPr>
        <w:t>. el sanatları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 turizm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 ormancılık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 madencilik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CEVAP ANAHTARI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(ACDCAABCACDCABDBBACB)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2190"/>
    <w:rsid w:val="00081F4F"/>
    <w:rsid w:val="003E1B07"/>
    <w:rsid w:val="00E5219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2824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2016-01-15T12:53:00Z</dcterms:created>
  <dcterms:modified xsi:type="dcterms:W3CDTF">2016-01-15T12:53:00Z</dcterms:modified>
  <cp:category>www.sorubak.com</cp:category>
</cp:coreProperties>
</file>