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CB" w:rsidRDefault="00AA5CCB" w:rsidP="00AA5CCB">
      <w:pPr>
        <w:spacing w:after="0" w:line="120" w:lineRule="atLeast"/>
        <w:contextualSpacing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color w:val="FF0000"/>
          <w:sz w:val="28"/>
          <w:szCs w:val="28"/>
        </w:rPr>
        <w:t>TEST-4</w:t>
      </w:r>
    </w:p>
    <w:p w:rsidR="00AA5CCB" w:rsidRDefault="00AA5CCB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AA5CCB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</w:t>
      </w:r>
      <w:r w:rsidR="0028572C" w:rsidRPr="00AA5CCB">
        <w:rPr>
          <w:rFonts w:cstheme="minorHAnsi"/>
          <w:sz w:val="24"/>
          <w:szCs w:val="24"/>
        </w:rPr>
        <w:t>Belli bir yer veya yöreyi yöneten, halkın seçtiği kişilere ne denir?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 </w:t>
      </w: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Müdür          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 Yerel yönetici         </w:t>
      </w: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Devlet memuru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İşçi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AA5CCB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 w:rsidR="0028572C" w:rsidRPr="00AA5CCB">
        <w:rPr>
          <w:rFonts w:cstheme="minorHAnsi"/>
          <w:sz w:val="24"/>
          <w:szCs w:val="24"/>
        </w:rPr>
        <w:t>Halkın, belirli süreler için seçtiği milletvekilleri aracılığı ile yönetildiği yönetim şekline ne denir?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A)Yerel yönetim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B)Devlet           </w:t>
      </w: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C)Cumhuriyet   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D)TBMM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AA5CCB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</w:t>
      </w:r>
      <w:r w:rsidR="0028572C" w:rsidRPr="00AA5CCB">
        <w:rPr>
          <w:rFonts w:cstheme="minorHAnsi"/>
          <w:sz w:val="24"/>
          <w:szCs w:val="24"/>
        </w:rPr>
        <w:t>Bir devletin bağımsızlığın sembolü nedir?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A)Devlet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B)Devler Başkanı        </w:t>
      </w: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C)Halk   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D)Bayrak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4675E6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</w:t>
      </w:r>
      <w:r w:rsidR="0028572C" w:rsidRPr="00AA5CCB">
        <w:rPr>
          <w:rFonts w:cstheme="minorHAnsi"/>
          <w:sz w:val="24"/>
          <w:szCs w:val="24"/>
        </w:rPr>
        <w:t>Milletvekili seçimleri kaç yılda bir yapılır?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3                    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 4                 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5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6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4675E6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</w:t>
      </w:r>
      <w:r w:rsidR="0028572C" w:rsidRPr="00AA5CCB">
        <w:rPr>
          <w:rFonts w:cstheme="minorHAnsi"/>
          <w:sz w:val="24"/>
          <w:szCs w:val="24"/>
        </w:rPr>
        <w:t xml:space="preserve">Tarıkların mahallesinde çöpler tonlanmıyor. Mahalle sakini olarak, durumu nereye bildirmelidir?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kaymakamlık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 karakol                          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valilik            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belediye</w:t>
      </w:r>
    </w:p>
    <w:p w:rsidR="0028572C" w:rsidRPr="00AA5CCB" w:rsidRDefault="0028572C" w:rsidP="0028572C">
      <w:pPr>
        <w:shd w:val="clear" w:color="auto" w:fill="FFFFFF"/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4675E6" w:rsidP="0028572C">
      <w:pPr>
        <w:shd w:val="clear" w:color="auto" w:fill="FFFFFF"/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6.  </w:t>
      </w:r>
      <w:r w:rsidR="0028572C" w:rsidRPr="00AA5CCB">
        <w:rPr>
          <w:rFonts w:cstheme="minorHAnsi"/>
          <w:b/>
          <w:sz w:val="24"/>
          <w:szCs w:val="24"/>
        </w:rPr>
        <w:t>Köyü kim yönetir?</w:t>
      </w:r>
    </w:p>
    <w:p w:rsidR="0028572C" w:rsidRPr="00AA5CCB" w:rsidRDefault="0028572C" w:rsidP="004675E6">
      <w:pPr>
        <w:widowControl w:val="0"/>
        <w:numPr>
          <w:ilvl w:val="0"/>
          <w:numId w:val="4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Belediye Başkanı</w:t>
      </w:r>
    </w:p>
    <w:p w:rsidR="0028572C" w:rsidRPr="00AA5CCB" w:rsidRDefault="0028572C" w:rsidP="004675E6">
      <w:pPr>
        <w:widowControl w:val="0"/>
        <w:numPr>
          <w:ilvl w:val="0"/>
          <w:numId w:val="4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pacing w:val="-11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İhtiyar Heyeti</w:t>
      </w:r>
    </w:p>
    <w:p w:rsidR="0028572C" w:rsidRPr="00AA5CCB" w:rsidRDefault="0028572C" w:rsidP="004675E6">
      <w:pPr>
        <w:widowControl w:val="0"/>
        <w:numPr>
          <w:ilvl w:val="0"/>
          <w:numId w:val="4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Muhtar</w:t>
      </w:r>
    </w:p>
    <w:p w:rsidR="0028572C" w:rsidRPr="00AA5CCB" w:rsidRDefault="0028572C" w:rsidP="004675E6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 Muhtar ve İhtiyar Heyeti</w:t>
      </w:r>
    </w:p>
    <w:p w:rsidR="0028572C" w:rsidRPr="00AA5CCB" w:rsidRDefault="0028572C" w:rsidP="0028572C">
      <w:pPr>
        <w:spacing w:line="120" w:lineRule="atLeast"/>
        <w:ind w:left="461"/>
        <w:contextualSpacing/>
        <w:rPr>
          <w:rFonts w:cstheme="minorHAnsi"/>
          <w:sz w:val="24"/>
          <w:szCs w:val="24"/>
        </w:rPr>
      </w:pPr>
    </w:p>
    <w:p w:rsidR="0028572C" w:rsidRPr="00AA5CCB" w:rsidRDefault="0028572C" w:rsidP="0028572C">
      <w:pPr>
        <w:shd w:val="clear" w:color="auto" w:fill="FFFFFF"/>
        <w:tabs>
          <w:tab w:val="left" w:leader="dot" w:pos="3197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4675E6" w:rsidRDefault="004675E6" w:rsidP="0028572C">
      <w:pPr>
        <w:shd w:val="clear" w:color="auto" w:fill="FFFFFF"/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4675E6" w:rsidP="0028572C">
      <w:pPr>
        <w:shd w:val="clear" w:color="auto" w:fill="FFFFFF"/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28572C" w:rsidRPr="00AA5CCB">
        <w:rPr>
          <w:rFonts w:cstheme="minorHAnsi"/>
          <w:sz w:val="24"/>
          <w:szCs w:val="24"/>
        </w:rPr>
        <w:t>.     I. İnsanlar arasında anlayış farkı vardır.</w:t>
      </w:r>
    </w:p>
    <w:p w:rsidR="0028572C" w:rsidRPr="00AA5CCB" w:rsidRDefault="0028572C" w:rsidP="0028572C">
      <w:pPr>
        <w:shd w:val="clear" w:color="auto" w:fill="FFFFFF"/>
        <w:tabs>
          <w:tab w:val="left" w:pos="713"/>
        </w:tabs>
        <w:spacing w:line="120" w:lineRule="atLeast"/>
        <w:ind w:left="504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pacing w:val="-13"/>
          <w:sz w:val="24"/>
          <w:szCs w:val="24"/>
        </w:rPr>
        <w:t>II.</w:t>
      </w:r>
      <w:r w:rsidRPr="00AA5CCB">
        <w:rPr>
          <w:rFonts w:cstheme="minorHAnsi"/>
          <w:sz w:val="24"/>
          <w:szCs w:val="24"/>
        </w:rPr>
        <w:tab/>
        <w:t>İnsanlar arasında görüş farkı vardır.</w:t>
      </w:r>
    </w:p>
    <w:p w:rsidR="0028572C" w:rsidRPr="00AA5CCB" w:rsidRDefault="0028572C" w:rsidP="0028572C">
      <w:pPr>
        <w:shd w:val="clear" w:color="auto" w:fill="FFFFFF"/>
        <w:tabs>
          <w:tab w:val="left" w:pos="778"/>
        </w:tabs>
        <w:spacing w:line="120" w:lineRule="atLeast"/>
        <w:ind w:left="504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pacing w:val="-10"/>
          <w:sz w:val="24"/>
          <w:szCs w:val="24"/>
        </w:rPr>
        <w:t>III.</w:t>
      </w:r>
      <w:r w:rsidRPr="00AA5CCB">
        <w:rPr>
          <w:rFonts w:cstheme="minorHAnsi"/>
          <w:sz w:val="24"/>
          <w:szCs w:val="24"/>
        </w:rPr>
        <w:tab/>
        <w:t>İnsanların farklı kararlar vermesi doğaldır.</w:t>
      </w:r>
    </w:p>
    <w:p w:rsidR="0028572C" w:rsidRPr="00AA5CCB" w:rsidRDefault="0028572C" w:rsidP="0028572C">
      <w:pPr>
        <w:shd w:val="clear" w:color="auto" w:fill="FFFFFF"/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/>
          <w:bCs/>
          <w:sz w:val="24"/>
          <w:szCs w:val="24"/>
        </w:rPr>
        <w:t xml:space="preserve">Seçim sonuçlarının farklı olması ile </w:t>
      </w:r>
      <w:r w:rsidRPr="00AA5CCB">
        <w:rPr>
          <w:rFonts w:cstheme="minorHAnsi"/>
          <w:sz w:val="24"/>
          <w:szCs w:val="24"/>
        </w:rPr>
        <w:t xml:space="preserve">İlgili </w:t>
      </w:r>
      <w:r w:rsidRPr="00AA5CCB">
        <w:rPr>
          <w:rFonts w:cstheme="minorHAnsi"/>
          <w:b/>
          <w:bCs/>
          <w:sz w:val="24"/>
          <w:szCs w:val="24"/>
        </w:rPr>
        <w:t>hangisi ya da hangilerini söyleyebiliriz?</w:t>
      </w:r>
    </w:p>
    <w:p w:rsidR="0028572C" w:rsidRPr="00AA5CCB" w:rsidRDefault="0028572C" w:rsidP="0028572C">
      <w:pPr>
        <w:shd w:val="clear" w:color="auto" w:fill="FFFFFF"/>
        <w:tabs>
          <w:tab w:val="left" w:pos="2794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Cs/>
          <w:sz w:val="24"/>
          <w:szCs w:val="24"/>
        </w:rPr>
        <w:t>A)  I</w:t>
      </w:r>
      <w:r w:rsidRPr="00AA5CCB">
        <w:rPr>
          <w:rFonts w:cstheme="minorHAnsi"/>
          <w:bCs/>
          <w:sz w:val="24"/>
          <w:szCs w:val="24"/>
        </w:rPr>
        <w:tab/>
        <w:t>B) II</w:t>
      </w:r>
    </w:p>
    <w:p w:rsidR="0028572C" w:rsidRPr="00AA5CCB" w:rsidRDefault="0028572C" w:rsidP="0028572C">
      <w:pPr>
        <w:shd w:val="clear" w:color="auto" w:fill="FFFFFF"/>
        <w:tabs>
          <w:tab w:val="left" w:pos="2794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w w:val="82"/>
          <w:sz w:val="24"/>
          <w:szCs w:val="24"/>
        </w:rPr>
        <w:t>C )  I. II</w:t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spacing w:val="-15"/>
          <w:w w:val="82"/>
          <w:sz w:val="24"/>
          <w:szCs w:val="24"/>
        </w:rPr>
        <w:t>D) I. II. III</w:t>
      </w:r>
    </w:p>
    <w:p w:rsidR="0028572C" w:rsidRPr="00AA5CCB" w:rsidRDefault="0028572C" w:rsidP="0028572C">
      <w:pPr>
        <w:shd w:val="clear" w:color="auto" w:fill="FFFFFF"/>
        <w:spacing w:line="120" w:lineRule="atLeast"/>
        <w:ind w:left="900" w:hanging="835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4675E6" w:rsidP="0028572C">
      <w:pPr>
        <w:spacing w:line="120" w:lineRule="atLeas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8</w:t>
      </w:r>
      <w:r w:rsidR="0028572C" w:rsidRPr="00AA5CCB">
        <w:rPr>
          <w:rFonts w:cstheme="minorHAnsi"/>
          <w:b/>
          <w:sz w:val="24"/>
          <w:szCs w:val="24"/>
        </w:rPr>
        <w:t xml:space="preserve">.Aşağıdaki belgelerden hangisini muhtardan </w:t>
      </w:r>
      <w:r w:rsidR="0028572C" w:rsidRPr="00AA5CCB">
        <w:rPr>
          <w:rFonts w:cstheme="minorHAnsi"/>
          <w:b/>
          <w:sz w:val="24"/>
          <w:szCs w:val="24"/>
          <w:u w:val="single"/>
        </w:rPr>
        <w:t>alamayız?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</w:t>
      </w:r>
      <w:proofErr w:type="gramStart"/>
      <w:r w:rsidRPr="00AA5CCB">
        <w:rPr>
          <w:rFonts w:cstheme="minorHAnsi"/>
          <w:sz w:val="24"/>
          <w:szCs w:val="24"/>
        </w:rPr>
        <w:t>İkametgah</w:t>
      </w:r>
      <w:proofErr w:type="gramEnd"/>
      <w:r w:rsidRPr="00AA5CCB">
        <w:rPr>
          <w:rFonts w:cstheme="minorHAnsi"/>
          <w:sz w:val="24"/>
          <w:szCs w:val="24"/>
        </w:rPr>
        <w:t xml:space="preserve"> Belgesi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B)Nüfus Cüzdan Örneği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C)Öğrenci Belgesi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D)Nakil belgesi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4675E6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9.</w:t>
      </w:r>
      <w:r w:rsidR="0028572C" w:rsidRPr="00AA5CCB">
        <w:rPr>
          <w:rFonts w:cstheme="minorHAnsi"/>
          <w:sz w:val="24"/>
          <w:szCs w:val="24"/>
        </w:rPr>
        <w:t xml:space="preserve">Aşağıdakilerden hangisi yurdumuzdaki yönetim birimlerinden </w:t>
      </w:r>
      <w:r w:rsidR="0028572C" w:rsidRPr="00AA5CCB">
        <w:rPr>
          <w:rFonts w:cstheme="minorHAnsi"/>
          <w:sz w:val="24"/>
          <w:szCs w:val="24"/>
          <w:u w:val="single"/>
        </w:rPr>
        <w:t>değildir</w:t>
      </w:r>
      <w:r w:rsidR="0028572C" w:rsidRPr="00AA5CCB">
        <w:rPr>
          <w:rFonts w:cstheme="minorHAnsi"/>
          <w:sz w:val="24"/>
          <w:szCs w:val="24"/>
        </w:rPr>
        <w:t>?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il            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ilçe</w:t>
      </w:r>
      <w:r w:rsidRPr="00AA5CCB">
        <w:rPr>
          <w:rFonts w:cstheme="minorHAnsi"/>
          <w:sz w:val="24"/>
          <w:szCs w:val="24"/>
        </w:rPr>
        <w:tab/>
        <w:t xml:space="preserve">     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köy</w:t>
      </w:r>
      <w:r w:rsidRPr="00AA5CCB">
        <w:rPr>
          <w:rFonts w:cstheme="minorHAnsi"/>
          <w:sz w:val="24"/>
          <w:szCs w:val="24"/>
        </w:rPr>
        <w:tab/>
        <w:t xml:space="preserve">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bölge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/>
          <w:sz w:val="24"/>
          <w:szCs w:val="24"/>
        </w:rPr>
        <w:t>1</w:t>
      </w:r>
      <w:r w:rsidR="004675E6">
        <w:rPr>
          <w:rFonts w:cstheme="minorHAnsi"/>
          <w:b/>
          <w:sz w:val="24"/>
          <w:szCs w:val="24"/>
        </w:rPr>
        <w:t>0.</w:t>
      </w:r>
      <w:r w:rsidRPr="00AA5CCB">
        <w:rPr>
          <w:rFonts w:cstheme="minorHAnsi"/>
          <w:sz w:val="24"/>
          <w:szCs w:val="24"/>
        </w:rPr>
        <w:t xml:space="preserve">Aşağıdakilerden hangisi </w:t>
      </w:r>
      <w:r w:rsidRPr="00AA5CCB">
        <w:rPr>
          <w:rFonts w:cstheme="minorHAnsi"/>
          <w:sz w:val="24"/>
          <w:szCs w:val="24"/>
          <w:u w:val="single"/>
        </w:rPr>
        <w:t>yanlıştır</w:t>
      </w:r>
      <w:r w:rsidRPr="00AA5CCB">
        <w:rPr>
          <w:rFonts w:cstheme="minorHAnsi"/>
          <w:sz w:val="24"/>
          <w:szCs w:val="24"/>
        </w:rPr>
        <w:t>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En küçük yerleşim birimi köydür.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Köylerin nüfusu genellikle çok kalabalıktır.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Köylerde yaşayanlar genellikle tarım ve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     </w:t>
      </w:r>
      <w:proofErr w:type="gramStart"/>
      <w:r w:rsidRPr="00AA5CCB">
        <w:rPr>
          <w:rFonts w:cstheme="minorHAnsi"/>
          <w:sz w:val="24"/>
          <w:szCs w:val="24"/>
        </w:rPr>
        <w:t>hayvancılıkla</w:t>
      </w:r>
      <w:proofErr w:type="gramEnd"/>
      <w:r w:rsidRPr="00AA5CCB">
        <w:rPr>
          <w:rFonts w:cstheme="minorHAnsi"/>
          <w:sz w:val="24"/>
          <w:szCs w:val="24"/>
        </w:rPr>
        <w:t xml:space="preserve"> uğraşır.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D) Köyden daha büyük yerleşim birimlerine kasaba </w:t>
      </w:r>
      <w:proofErr w:type="gramStart"/>
      <w:r w:rsidRPr="00AA5CCB">
        <w:rPr>
          <w:rFonts w:cstheme="minorHAnsi"/>
          <w:sz w:val="24"/>
          <w:szCs w:val="24"/>
        </w:rPr>
        <w:t>denilir</w:t>
      </w:r>
      <w:proofErr w:type="gramEnd"/>
      <w:r w:rsidRPr="00AA5CCB">
        <w:rPr>
          <w:rFonts w:cstheme="minorHAnsi"/>
          <w:sz w:val="24"/>
          <w:szCs w:val="24"/>
        </w:rPr>
        <w:t>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/>
          <w:sz w:val="24"/>
          <w:szCs w:val="24"/>
        </w:rPr>
        <w:t>1</w:t>
      </w:r>
      <w:r w:rsidR="004675E6">
        <w:rPr>
          <w:rFonts w:cstheme="minorHAnsi"/>
          <w:b/>
          <w:sz w:val="24"/>
          <w:szCs w:val="24"/>
        </w:rPr>
        <w:t>1.</w:t>
      </w:r>
      <w:r w:rsidRPr="00AA5CCB">
        <w:rPr>
          <w:rFonts w:cstheme="minorHAnsi"/>
          <w:sz w:val="24"/>
          <w:szCs w:val="24"/>
        </w:rPr>
        <w:t xml:space="preserve">Aşağıdakilerden hangisi belediye başkanının görevlerinden biri </w:t>
      </w:r>
      <w:r w:rsidRPr="00AA5CCB">
        <w:rPr>
          <w:rFonts w:cstheme="minorHAnsi"/>
          <w:sz w:val="24"/>
          <w:szCs w:val="24"/>
          <w:u w:val="single"/>
        </w:rPr>
        <w:t>değildir</w:t>
      </w:r>
      <w:r w:rsidRPr="00AA5CCB">
        <w:rPr>
          <w:rFonts w:cstheme="minorHAnsi"/>
          <w:sz w:val="24"/>
          <w:szCs w:val="24"/>
        </w:rPr>
        <w:t>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İl veya ilçedeki yolları onarır.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İl ve ilçenin temizlik işlerini düzenler.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Kaymakam ve valinin görevlerini düzenler.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Çarşı ve pazardaki fiyatları denetler.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/>
          <w:sz w:val="24"/>
          <w:szCs w:val="24"/>
        </w:rPr>
        <w:t>1</w:t>
      </w:r>
      <w:r w:rsidR="004675E6">
        <w:rPr>
          <w:rFonts w:cstheme="minorHAnsi"/>
          <w:b/>
          <w:sz w:val="24"/>
          <w:szCs w:val="24"/>
        </w:rPr>
        <w:t>2.</w:t>
      </w:r>
      <w:r w:rsidRPr="00AA5CCB">
        <w:rPr>
          <w:rFonts w:cstheme="minorHAnsi"/>
          <w:sz w:val="24"/>
          <w:szCs w:val="24"/>
        </w:rPr>
        <w:t xml:space="preserve">Aşağıdaki bilgilerden hangisi </w:t>
      </w:r>
      <w:r w:rsidRPr="00AA5CCB">
        <w:rPr>
          <w:rFonts w:cstheme="minorHAnsi"/>
          <w:sz w:val="24"/>
          <w:szCs w:val="24"/>
          <w:u w:val="single"/>
        </w:rPr>
        <w:t>yanlıştır</w:t>
      </w:r>
      <w:r w:rsidRPr="00AA5CCB">
        <w:rPr>
          <w:rFonts w:cstheme="minorHAnsi"/>
          <w:sz w:val="24"/>
          <w:szCs w:val="24"/>
        </w:rPr>
        <w:t>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İl ve ilçelerde devlet yönetiminden başka bir de yerel yönetim vardır.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İl ve ilçelerdeki çeşitli hizmetleri yerel yönetimler yerine getirir.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Yerel yönetimin başında belediye başkanı, başkan yardımcısı ve meclis üyeleri görev yapar.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Belediye başkanı, vali ve kaymakamın ortak kararı ile göreve gelir.</w:t>
      </w:r>
    </w:p>
    <w:p w:rsidR="0028572C" w:rsidRDefault="006F0DDF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hyperlink r:id="rId7" w:history="1">
        <w:r w:rsidRPr="005C7582">
          <w:rPr>
            <w:rStyle w:val="Kpr"/>
            <w:rFonts w:cstheme="minorHAnsi"/>
            <w:sz w:val="24"/>
            <w:szCs w:val="24"/>
          </w:rPr>
          <w:t>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p w:rsidR="00A366FD" w:rsidRPr="00AA5CCB" w:rsidRDefault="00A366FD">
      <w:pPr>
        <w:rPr>
          <w:rFonts w:cstheme="minorHAnsi"/>
          <w:b/>
          <w:sz w:val="24"/>
          <w:szCs w:val="24"/>
        </w:rPr>
      </w:pPr>
    </w:p>
    <w:sectPr w:rsidR="00A366FD" w:rsidRPr="00AA5CCB" w:rsidSect="0028572C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E3C" w:rsidRDefault="004D2E3C" w:rsidP="00FE136A">
      <w:pPr>
        <w:spacing w:after="0" w:line="240" w:lineRule="auto"/>
      </w:pPr>
      <w:r>
        <w:separator/>
      </w:r>
    </w:p>
  </w:endnote>
  <w:endnote w:type="continuationSeparator" w:id="0">
    <w:p w:rsidR="004D2E3C" w:rsidRDefault="004D2E3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BA5108" w:rsidRDefault="00FE136A" w:rsidP="00FE136A">
    <w:pPr>
      <w:pStyle w:val="Altbilgi"/>
      <w:jc w:val="center"/>
      <w:rPr>
        <w:rFonts w:ascii="Magneto" w:hAnsi="Magneto"/>
        <w:color w:val="002060"/>
        <w:u w:val="single"/>
      </w:rPr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E3C" w:rsidRDefault="004D2E3C" w:rsidP="00FE136A">
      <w:pPr>
        <w:spacing w:after="0" w:line="240" w:lineRule="auto"/>
      </w:pPr>
      <w:r>
        <w:separator/>
      </w:r>
    </w:p>
  </w:footnote>
  <w:footnote w:type="continuationSeparator" w:id="0">
    <w:p w:rsidR="004D2E3C" w:rsidRDefault="004D2E3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6F0DDF" w:rsidRDefault="00D42156">
    <w:pPr>
      <w:pStyle w:val="stbilgi"/>
      <w:rPr>
        <w:rFonts w:ascii="Comic Sans MS" w:hAnsi="Comic Sans MS"/>
        <w:color w:val="7F7F7F" w:themeColor="text1" w:themeTint="80"/>
        <w:sz w:val="24"/>
        <w:szCs w:val="24"/>
      </w:rPr>
    </w:pPr>
    <w:r w:rsidRPr="006F0DDF">
      <w:rPr>
        <w:rFonts w:ascii="Comic Sans MS" w:hAnsi="Comic Sans MS"/>
        <w:color w:val="404040" w:themeColor="text1" w:themeTint="BF"/>
        <w:sz w:val="24"/>
        <w:szCs w:val="24"/>
      </w:rPr>
      <w:t>4</w:t>
    </w:r>
    <w:r w:rsidR="00FE136A" w:rsidRPr="006F0DDF">
      <w:rPr>
        <w:rFonts w:ascii="Comic Sans MS" w:hAnsi="Comic Sans MS"/>
        <w:color w:val="404040" w:themeColor="text1" w:themeTint="BF"/>
        <w:sz w:val="24"/>
        <w:szCs w:val="24"/>
      </w:rPr>
      <w:t>.sınıf</w:t>
    </w:r>
    <w:r w:rsidR="00780700" w:rsidRPr="006F0DDF">
      <w:rPr>
        <w:rFonts w:ascii="Comic Sans MS" w:hAnsi="Comic Sans MS"/>
        <w:color w:val="404040" w:themeColor="text1" w:themeTint="BF"/>
        <w:sz w:val="24"/>
        <w:szCs w:val="24"/>
      </w:rPr>
      <w:t>-</w:t>
    </w:r>
    <w:r w:rsidRPr="006F0DDF">
      <w:rPr>
        <w:rFonts w:ascii="Comic Sans MS" w:hAnsi="Comic Sans MS"/>
        <w:sz w:val="24"/>
        <w:szCs w:val="24"/>
      </w:rPr>
      <w:t>sosyal bilgiler</w:t>
    </w:r>
    <w:r w:rsidR="0028572C" w:rsidRPr="006F0DDF">
      <w:rPr>
        <w:rFonts w:ascii="Comic Sans MS" w:hAnsi="Comic Sans MS"/>
        <w:sz w:val="24"/>
        <w:szCs w:val="24"/>
      </w:rPr>
      <w:t>-</w:t>
    </w:r>
    <w:proofErr w:type="spellStart"/>
    <w:r w:rsidR="0028572C" w:rsidRPr="006F0DDF">
      <w:rPr>
        <w:rFonts w:ascii="Comic Sans MS" w:hAnsi="Comic Sans MS"/>
        <w:color w:val="FF0000"/>
        <w:sz w:val="24"/>
        <w:szCs w:val="24"/>
      </w:rPr>
      <w:t>insalar</w:t>
    </w:r>
    <w:proofErr w:type="spellEnd"/>
    <w:r w:rsidR="0028572C" w:rsidRPr="006F0DDF">
      <w:rPr>
        <w:rFonts w:ascii="Comic Sans MS" w:hAnsi="Comic Sans MS"/>
        <w:color w:val="FF0000"/>
        <w:sz w:val="24"/>
        <w:szCs w:val="24"/>
      </w:rPr>
      <w:t xml:space="preserve"> ve yönetim</w:t>
    </w:r>
    <w:r w:rsidR="00FE136A" w:rsidRPr="006F0DDF">
      <w:rPr>
        <w:rFonts w:ascii="Comic Sans MS" w:hAnsi="Comic Sans MS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A4C87E"/>
    <w:lvl w:ilvl="0">
      <w:numFmt w:val="bullet"/>
      <w:lvlText w:val="*"/>
      <w:lvlJc w:val="left"/>
    </w:lvl>
  </w:abstractNum>
  <w:abstractNum w:abstractNumId="1">
    <w:nsid w:val="061208A7"/>
    <w:multiLevelType w:val="singleLevel"/>
    <w:tmpl w:val="88D28BA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2">
    <w:nsid w:val="1F250B71"/>
    <w:multiLevelType w:val="singleLevel"/>
    <w:tmpl w:val="3DBE1248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3">
    <w:nsid w:val="23064A22"/>
    <w:multiLevelType w:val="singleLevel"/>
    <w:tmpl w:val="3DBE1248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4">
    <w:nsid w:val="27645DB2"/>
    <w:multiLevelType w:val="singleLevel"/>
    <w:tmpl w:val="88D28BA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5">
    <w:nsid w:val="49C12C8E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6">
    <w:nsid w:val="680B35B0"/>
    <w:multiLevelType w:val="hybridMultilevel"/>
    <w:tmpl w:val="FE7A494A"/>
    <w:lvl w:ilvl="0" w:tplc="E0FA97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3B1626"/>
    <w:multiLevelType w:val="singleLevel"/>
    <w:tmpl w:val="D420759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8">
    <w:nsid w:val="7A9613D7"/>
    <w:multiLevelType w:val="singleLevel"/>
    <w:tmpl w:val="9766A9B4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9">
    <w:nsid w:val="7D4D4B14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7"/>
  </w:num>
  <w:num w:numId="5">
    <w:abstractNumId w:val="8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11A32"/>
    <w:rsid w:val="00030438"/>
    <w:rsid w:val="00051FB3"/>
    <w:rsid w:val="000F5421"/>
    <w:rsid w:val="001322F1"/>
    <w:rsid w:val="00132C50"/>
    <w:rsid w:val="00164054"/>
    <w:rsid w:val="001A5116"/>
    <w:rsid w:val="00203BD0"/>
    <w:rsid w:val="0028572C"/>
    <w:rsid w:val="00295A56"/>
    <w:rsid w:val="002A6A6C"/>
    <w:rsid w:val="0032571B"/>
    <w:rsid w:val="003819AB"/>
    <w:rsid w:val="00410F0F"/>
    <w:rsid w:val="0042656D"/>
    <w:rsid w:val="004675E6"/>
    <w:rsid w:val="00490DAE"/>
    <w:rsid w:val="004A26CB"/>
    <w:rsid w:val="004B283F"/>
    <w:rsid w:val="004D2E3C"/>
    <w:rsid w:val="004E357B"/>
    <w:rsid w:val="00526A26"/>
    <w:rsid w:val="00533F99"/>
    <w:rsid w:val="005466EA"/>
    <w:rsid w:val="00563064"/>
    <w:rsid w:val="005935B1"/>
    <w:rsid w:val="005A030D"/>
    <w:rsid w:val="005E5AC6"/>
    <w:rsid w:val="005E6742"/>
    <w:rsid w:val="0066247B"/>
    <w:rsid w:val="00677C76"/>
    <w:rsid w:val="006F0DDF"/>
    <w:rsid w:val="007119BE"/>
    <w:rsid w:val="00731398"/>
    <w:rsid w:val="00732065"/>
    <w:rsid w:val="00756BF3"/>
    <w:rsid w:val="00764CED"/>
    <w:rsid w:val="00780700"/>
    <w:rsid w:val="00781280"/>
    <w:rsid w:val="00813844"/>
    <w:rsid w:val="008717CE"/>
    <w:rsid w:val="008801A4"/>
    <w:rsid w:val="00897E59"/>
    <w:rsid w:val="008A4F91"/>
    <w:rsid w:val="008D4551"/>
    <w:rsid w:val="008F5FEB"/>
    <w:rsid w:val="00906508"/>
    <w:rsid w:val="00911707"/>
    <w:rsid w:val="00914DFE"/>
    <w:rsid w:val="00927352"/>
    <w:rsid w:val="009309EC"/>
    <w:rsid w:val="00931E16"/>
    <w:rsid w:val="009620C7"/>
    <w:rsid w:val="009858AE"/>
    <w:rsid w:val="009F09FA"/>
    <w:rsid w:val="009F1F39"/>
    <w:rsid w:val="00A012A4"/>
    <w:rsid w:val="00A366FD"/>
    <w:rsid w:val="00AA5CCB"/>
    <w:rsid w:val="00AF3649"/>
    <w:rsid w:val="00B06FE5"/>
    <w:rsid w:val="00B644DB"/>
    <w:rsid w:val="00BA5108"/>
    <w:rsid w:val="00BF4885"/>
    <w:rsid w:val="00C3767E"/>
    <w:rsid w:val="00C714E0"/>
    <w:rsid w:val="00CA4132"/>
    <w:rsid w:val="00CF2844"/>
    <w:rsid w:val="00D232AE"/>
    <w:rsid w:val="00D42156"/>
    <w:rsid w:val="00D70B51"/>
    <w:rsid w:val="00D96128"/>
    <w:rsid w:val="00DF60DA"/>
    <w:rsid w:val="00EB3C5C"/>
    <w:rsid w:val="00EC6891"/>
    <w:rsid w:val="00F215C0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styleId="Kpr">
    <w:name w:val="Hyperlink"/>
    <w:basedOn w:val="VarsaylanParagrafYazTipi"/>
    <w:uiPriority w:val="99"/>
    <w:unhideWhenUsed/>
    <w:rsid w:val="005466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2016-05-07T09:23:00Z</dcterms:created>
  <dcterms:modified xsi:type="dcterms:W3CDTF">2016-05-07T09:23:00Z</dcterms:modified>
  <cp:category>www.sorubak.com</cp:category>
</cp:coreProperties>
</file>