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743" w:tblpY="-19"/>
        <w:tblW w:w="1561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5616"/>
      </w:tblGrid>
      <w:tr w:rsidR="00637E74" w:rsidRPr="00FB2DC8" w:rsidTr="00DF1951">
        <w:trPr>
          <w:trHeight w:val="411"/>
        </w:trPr>
        <w:tc>
          <w:tcPr>
            <w:tcW w:w="15616" w:type="dxa"/>
          </w:tcPr>
          <w:p w:rsidR="00637E74" w:rsidRPr="00FB2DC8" w:rsidRDefault="00637E74" w:rsidP="00DF1951">
            <w:pPr>
              <w:pStyle w:val="NormalWeb"/>
              <w:shd w:val="clear" w:color="auto" w:fill="FFFFFF"/>
              <w:spacing w:before="180" w:beforeAutospacing="0" w:after="180" w:afterAutospacing="0"/>
              <w:ind w:left="75"/>
              <w:rPr>
                <w:rFonts w:asciiTheme="minorHAnsi" w:hAnsiTheme="minorHAnsi" w:cstheme="minorHAnsi"/>
                <w:color w:val="292929"/>
                <w:sz w:val="26"/>
                <w:szCs w:val="26"/>
              </w:rPr>
            </w:pPr>
            <w:r w:rsidRPr="00FB2DC8">
              <w:rPr>
                <w:rStyle w:val="Gl"/>
                <w:rFonts w:asciiTheme="minorHAnsi" w:hAnsiTheme="minorHAnsi" w:cstheme="minorHAnsi"/>
                <w:color w:val="292929"/>
                <w:sz w:val="26"/>
                <w:szCs w:val="26"/>
              </w:rPr>
              <w:t>ELEKTRİKLİ ARAÇ GEREÇLER</w:t>
            </w:r>
            <w:r w:rsidRPr="00FB2DC8">
              <w:rPr>
                <w:rFonts w:asciiTheme="minorHAnsi" w:hAnsiTheme="minorHAnsi" w:cstheme="minorHAnsi"/>
                <w:sz w:val="26"/>
                <w:szCs w:val="26"/>
              </w:rPr>
              <w:t xml:space="preserve">                                                                               </w:t>
            </w:r>
          </w:p>
        </w:tc>
      </w:tr>
      <w:tr w:rsidR="00637E74" w:rsidRPr="00FB2DC8" w:rsidTr="00DF1951">
        <w:trPr>
          <w:trHeight w:val="681"/>
        </w:trPr>
        <w:tc>
          <w:tcPr>
            <w:tcW w:w="15616" w:type="dxa"/>
          </w:tcPr>
          <w:p w:rsidR="00637E74" w:rsidRPr="00686BD4" w:rsidRDefault="00637E74" w:rsidP="00DF1951">
            <w:pPr>
              <w:rPr>
                <w:rStyle w:val="A33"/>
                <w:rFonts w:asciiTheme="minorHAnsi" w:hAnsiTheme="minorHAnsi" w:cstheme="minorHAnsi"/>
                <w:bCs/>
                <w:color w:val="auto"/>
                <w:sz w:val="26"/>
                <w:szCs w:val="26"/>
              </w:rPr>
            </w:pPr>
            <w:r w:rsidRPr="00686BD4">
              <w:rPr>
                <w:rFonts w:asciiTheme="minorHAnsi" w:hAnsiTheme="minorHAnsi" w:cstheme="minorHAnsi"/>
                <w:bCs/>
                <w:sz w:val="26"/>
                <w:szCs w:val="26"/>
              </w:rPr>
              <w:t xml:space="preserve">Elektrik günümüzde en gerekli enerji kaynaklarından biridir. Elektriğin bulunmasıyla birlikte yaşamımız daha kolay olmaya başladı. İşlerimizi daha kolay ve daha kısa zamanda yapmaya başladık.   Elektrik olmasa günlük yaşamımızda birçok sıkıntı yaşarız. İşlerimizin çoğunu ya göremeyiz ya da görürken zorlanırız. </w:t>
            </w:r>
            <w:r w:rsidRPr="00686BD4">
              <w:rPr>
                <w:rStyle w:val="A33"/>
                <w:rFonts w:asciiTheme="minorHAnsi" w:hAnsiTheme="minorHAnsi" w:cstheme="minorHAnsi"/>
                <w:sz w:val="26"/>
                <w:szCs w:val="26"/>
              </w:rPr>
              <w:t>Evlerimizde kullandığımız elektrikli araç gereçlerin bazıları ampul, ütü, saç kurutma makinesi, bilgisayar, tablet, cep telefonu, televizyon, radyo, buzdolabı, tost - çay - kahve makineleri, elektrikli süpürgesi, çamaşır makinesi, bulaşık makinesi, fırın, elektrikli ısıtıcılar.</w:t>
            </w:r>
          </w:p>
          <w:p w:rsidR="00637E74" w:rsidRPr="00686BD4" w:rsidRDefault="00637E74" w:rsidP="00DF1951">
            <w:pPr>
              <w:rPr>
                <w:rStyle w:val="A33"/>
                <w:rFonts w:asciiTheme="minorHAnsi" w:hAnsiTheme="minorHAnsi" w:cstheme="minorHAnsi"/>
                <w:sz w:val="26"/>
                <w:szCs w:val="26"/>
              </w:rPr>
            </w:pPr>
            <w:r w:rsidRPr="00686BD4">
              <w:rPr>
                <w:rStyle w:val="A33"/>
                <w:rFonts w:asciiTheme="minorHAnsi" w:hAnsiTheme="minorHAnsi" w:cstheme="minorHAnsi"/>
                <w:sz w:val="26"/>
                <w:szCs w:val="26"/>
              </w:rPr>
              <w:t>Elektrik günümüzde aydınlanma, ısınma, soğutma, kurutma, yemek hazırlama, pişirme, yıkama, hareket ettirme, haberleşme gibi birçok alanda kullanılır.</w:t>
            </w:r>
          </w:p>
          <w:p w:rsidR="00637E74" w:rsidRPr="00686BD4" w:rsidRDefault="00637E74" w:rsidP="00DF1951">
            <w:pPr>
              <w:rPr>
                <w:rFonts w:asciiTheme="minorHAnsi" w:hAnsiTheme="minorHAnsi" w:cstheme="minorHAnsi"/>
                <w:color w:val="000000"/>
                <w:sz w:val="26"/>
                <w:szCs w:val="26"/>
              </w:rPr>
            </w:pPr>
            <w:r w:rsidRPr="00686BD4">
              <w:rPr>
                <w:rStyle w:val="A33"/>
                <w:rFonts w:asciiTheme="minorHAnsi" w:hAnsiTheme="minorHAnsi" w:cstheme="minorHAnsi"/>
                <w:b/>
                <w:sz w:val="26"/>
                <w:szCs w:val="26"/>
              </w:rPr>
              <w:t>Aydınlatma Araç</w:t>
            </w:r>
            <w:r w:rsidRPr="00686BD4">
              <w:rPr>
                <w:rStyle w:val="A33"/>
                <w:rFonts w:asciiTheme="minorHAnsi" w:hAnsiTheme="minorHAnsi" w:cstheme="minorHAnsi"/>
                <w:sz w:val="26"/>
                <w:szCs w:val="26"/>
              </w:rPr>
              <w:t xml:space="preserve"> – </w:t>
            </w:r>
            <w:r w:rsidRPr="00686BD4">
              <w:rPr>
                <w:rStyle w:val="A33"/>
                <w:rFonts w:asciiTheme="minorHAnsi" w:hAnsiTheme="minorHAnsi" w:cstheme="minorHAnsi"/>
                <w:b/>
                <w:sz w:val="26"/>
                <w:szCs w:val="26"/>
              </w:rPr>
              <w:t>Gereçleri</w:t>
            </w:r>
            <w:r>
              <w:rPr>
                <w:rStyle w:val="A33"/>
                <w:rFonts w:asciiTheme="minorHAnsi" w:hAnsiTheme="minorHAnsi" w:cstheme="minorHAnsi"/>
                <w:b/>
                <w:sz w:val="26"/>
                <w:szCs w:val="26"/>
              </w:rPr>
              <w:t>: Ampul</w:t>
            </w:r>
            <w:r w:rsidRPr="00686BD4">
              <w:rPr>
                <w:rFonts w:asciiTheme="minorHAnsi" w:hAnsiTheme="minorHAnsi" w:cstheme="minorHAnsi"/>
                <w:color w:val="000000"/>
                <w:sz w:val="26"/>
                <w:szCs w:val="26"/>
              </w:rPr>
              <w:t>, floresan ve sokak lambaları aydınlatma amaçlı kullandığımız araç gereçlerdir.</w:t>
            </w:r>
          </w:p>
          <w:p w:rsidR="00637E74" w:rsidRPr="00686BD4" w:rsidRDefault="00637E74" w:rsidP="00DF1951">
            <w:pPr>
              <w:rPr>
                <w:rFonts w:asciiTheme="minorHAnsi" w:hAnsiTheme="minorHAnsi" w:cstheme="minorHAnsi"/>
                <w:color w:val="000000"/>
                <w:sz w:val="26"/>
                <w:szCs w:val="26"/>
              </w:rPr>
            </w:pPr>
            <w:r w:rsidRPr="00686BD4">
              <w:rPr>
                <w:rFonts w:asciiTheme="minorHAnsi" w:hAnsiTheme="minorHAnsi" w:cstheme="minorHAnsi"/>
                <w:b/>
                <w:color w:val="000000"/>
                <w:sz w:val="26"/>
                <w:szCs w:val="26"/>
              </w:rPr>
              <w:t>Isınma Araç – Gereçleri</w:t>
            </w:r>
            <w:r>
              <w:rPr>
                <w:rFonts w:asciiTheme="minorHAnsi" w:hAnsiTheme="minorHAnsi" w:cstheme="minorHAnsi"/>
                <w:b/>
                <w:color w:val="000000"/>
                <w:sz w:val="26"/>
                <w:szCs w:val="26"/>
              </w:rPr>
              <w:t>: Kalorifer</w:t>
            </w:r>
            <w:r w:rsidRPr="00686BD4">
              <w:rPr>
                <w:rFonts w:asciiTheme="minorHAnsi" w:hAnsiTheme="minorHAnsi" w:cstheme="minorHAnsi"/>
                <w:color w:val="000000"/>
                <w:sz w:val="26"/>
                <w:szCs w:val="26"/>
              </w:rPr>
              <w:t>, elektrikli sobalar, elektrikli ısıtıcılar, elektrikli battaniyeler ısınma amaçlı kullandığımız araç gereçlerdir.</w:t>
            </w:r>
          </w:p>
          <w:p w:rsidR="00637E74" w:rsidRPr="00686BD4" w:rsidRDefault="00637E74" w:rsidP="00DF1951">
            <w:pPr>
              <w:rPr>
                <w:rFonts w:asciiTheme="minorHAnsi" w:hAnsiTheme="minorHAnsi" w:cstheme="minorHAnsi"/>
                <w:color w:val="000000"/>
                <w:sz w:val="26"/>
                <w:szCs w:val="26"/>
              </w:rPr>
            </w:pPr>
            <w:r w:rsidRPr="00686BD4">
              <w:rPr>
                <w:rFonts w:asciiTheme="minorHAnsi" w:hAnsiTheme="minorHAnsi" w:cstheme="minorHAnsi"/>
                <w:b/>
                <w:color w:val="000000"/>
                <w:sz w:val="26"/>
                <w:szCs w:val="26"/>
              </w:rPr>
              <w:t>Soğutma Araç – Gereçleri</w:t>
            </w:r>
            <w:r>
              <w:rPr>
                <w:rFonts w:asciiTheme="minorHAnsi" w:hAnsiTheme="minorHAnsi" w:cstheme="minorHAnsi"/>
                <w:b/>
                <w:color w:val="000000"/>
                <w:sz w:val="26"/>
                <w:szCs w:val="26"/>
              </w:rPr>
              <w:t xml:space="preserve">: </w:t>
            </w:r>
            <w:r w:rsidRPr="00BE3E9A">
              <w:rPr>
                <w:rFonts w:asciiTheme="minorHAnsi" w:hAnsiTheme="minorHAnsi" w:cstheme="minorHAnsi"/>
                <w:color w:val="000000"/>
                <w:sz w:val="26"/>
                <w:szCs w:val="26"/>
              </w:rPr>
              <w:t>Buzdolabı,</w:t>
            </w:r>
            <w:r w:rsidRPr="00686BD4">
              <w:rPr>
                <w:rFonts w:asciiTheme="minorHAnsi" w:hAnsiTheme="minorHAnsi" w:cstheme="minorHAnsi"/>
                <w:color w:val="000000"/>
                <w:sz w:val="26"/>
                <w:szCs w:val="26"/>
              </w:rPr>
              <w:t xml:space="preserve"> derin dondurucu, klima, vantilatör soğutma amaçlı kullandığımız araç – gereçlerdir.</w:t>
            </w:r>
          </w:p>
          <w:p w:rsidR="00637E74" w:rsidRPr="00686BD4" w:rsidRDefault="00637E74" w:rsidP="00DF1951">
            <w:pPr>
              <w:rPr>
                <w:rFonts w:asciiTheme="minorHAnsi" w:hAnsiTheme="minorHAnsi" w:cstheme="minorHAnsi"/>
                <w:color w:val="000000"/>
                <w:sz w:val="26"/>
                <w:szCs w:val="26"/>
              </w:rPr>
            </w:pPr>
            <w:r w:rsidRPr="00686BD4">
              <w:rPr>
                <w:rFonts w:asciiTheme="minorHAnsi" w:hAnsiTheme="minorHAnsi" w:cstheme="minorHAnsi"/>
                <w:b/>
                <w:color w:val="000000"/>
                <w:sz w:val="26"/>
                <w:szCs w:val="26"/>
              </w:rPr>
              <w:t>Haber Alma – İletişim Araç –Gereçleri</w:t>
            </w:r>
            <w:r>
              <w:rPr>
                <w:rFonts w:asciiTheme="minorHAnsi" w:hAnsiTheme="minorHAnsi" w:cstheme="minorHAnsi"/>
                <w:b/>
                <w:color w:val="000000"/>
                <w:sz w:val="26"/>
                <w:szCs w:val="26"/>
              </w:rPr>
              <w:t xml:space="preserve">: </w:t>
            </w:r>
            <w:r w:rsidRPr="00E85456">
              <w:rPr>
                <w:rFonts w:asciiTheme="minorHAnsi" w:hAnsiTheme="minorHAnsi" w:cstheme="minorHAnsi"/>
                <w:color w:val="000000"/>
                <w:sz w:val="26"/>
                <w:szCs w:val="26"/>
              </w:rPr>
              <w:t>Televizyon,</w:t>
            </w:r>
            <w:r w:rsidRPr="00686BD4">
              <w:rPr>
                <w:rFonts w:asciiTheme="minorHAnsi" w:hAnsiTheme="minorHAnsi" w:cstheme="minorHAnsi"/>
                <w:color w:val="000000"/>
                <w:sz w:val="26"/>
                <w:szCs w:val="26"/>
              </w:rPr>
              <w:t xml:space="preserve"> radyo, bilgisayar, cep telefonu bilgi edinme ve iletişim amaçlı kullandığımız araç – gereçlerdir.</w:t>
            </w:r>
          </w:p>
          <w:p w:rsidR="00637E74" w:rsidRPr="00686BD4" w:rsidRDefault="00637E74" w:rsidP="00DF1951">
            <w:pPr>
              <w:rPr>
                <w:rFonts w:asciiTheme="minorHAnsi" w:hAnsiTheme="minorHAnsi" w:cstheme="minorHAnsi"/>
                <w:color w:val="000000"/>
                <w:sz w:val="26"/>
                <w:szCs w:val="26"/>
              </w:rPr>
            </w:pPr>
            <w:r w:rsidRPr="00686BD4">
              <w:rPr>
                <w:rFonts w:asciiTheme="minorHAnsi" w:hAnsiTheme="minorHAnsi" w:cstheme="minorHAnsi"/>
                <w:b/>
                <w:color w:val="000000"/>
                <w:sz w:val="26"/>
                <w:szCs w:val="26"/>
              </w:rPr>
              <w:t>Yemek Hazırlama ve Pişirme Araç – Gereçleri</w:t>
            </w:r>
            <w:r>
              <w:rPr>
                <w:rFonts w:asciiTheme="minorHAnsi" w:hAnsiTheme="minorHAnsi" w:cstheme="minorHAnsi"/>
                <w:b/>
                <w:color w:val="000000"/>
                <w:sz w:val="26"/>
                <w:szCs w:val="26"/>
              </w:rPr>
              <w:t xml:space="preserve">: </w:t>
            </w:r>
            <w:r w:rsidRPr="00BE3E9A">
              <w:rPr>
                <w:rFonts w:asciiTheme="minorHAnsi" w:hAnsiTheme="minorHAnsi" w:cstheme="minorHAnsi"/>
                <w:color w:val="000000"/>
                <w:sz w:val="26"/>
                <w:szCs w:val="26"/>
              </w:rPr>
              <w:t>Fırın,</w:t>
            </w:r>
            <w:r w:rsidRPr="00686BD4">
              <w:rPr>
                <w:rFonts w:asciiTheme="minorHAnsi" w:hAnsiTheme="minorHAnsi" w:cstheme="minorHAnsi"/>
                <w:color w:val="000000"/>
                <w:sz w:val="26"/>
                <w:szCs w:val="26"/>
              </w:rPr>
              <w:t xml:space="preserve"> tost makinesi, su ısıtıcısı, çay – kahve makineleri, mutfak robotu, çırpıcılar yemek hazırlama ve pişirmede kullandığımız araç gereçlerdir.</w:t>
            </w:r>
          </w:p>
          <w:p w:rsidR="00637E74" w:rsidRPr="00686BD4" w:rsidRDefault="00637E74" w:rsidP="00DF1951">
            <w:pPr>
              <w:spacing w:after="0"/>
              <w:rPr>
                <w:rFonts w:asciiTheme="minorHAnsi" w:hAnsiTheme="minorHAnsi" w:cstheme="minorHAnsi"/>
                <w:color w:val="000000"/>
                <w:sz w:val="26"/>
                <w:szCs w:val="26"/>
              </w:rPr>
            </w:pPr>
            <w:r w:rsidRPr="00686BD4">
              <w:rPr>
                <w:rFonts w:asciiTheme="minorHAnsi" w:hAnsiTheme="minorHAnsi" w:cstheme="minorHAnsi"/>
                <w:b/>
                <w:color w:val="000000"/>
                <w:sz w:val="26"/>
                <w:szCs w:val="26"/>
              </w:rPr>
              <w:t>Ev Araç – Gereçleri</w:t>
            </w:r>
            <w:r>
              <w:rPr>
                <w:rFonts w:asciiTheme="minorHAnsi" w:hAnsiTheme="minorHAnsi" w:cstheme="minorHAnsi"/>
                <w:b/>
                <w:color w:val="000000"/>
                <w:sz w:val="26"/>
                <w:szCs w:val="26"/>
              </w:rPr>
              <w:t>: Çamaşır</w:t>
            </w:r>
            <w:r w:rsidRPr="00686BD4">
              <w:rPr>
                <w:rFonts w:asciiTheme="minorHAnsi" w:hAnsiTheme="minorHAnsi" w:cstheme="minorHAnsi"/>
                <w:color w:val="000000"/>
                <w:sz w:val="26"/>
                <w:szCs w:val="26"/>
              </w:rPr>
              <w:t xml:space="preserve"> ve bulaşık makineleri, elektrik süpürgesi, ütü, saç kurutma makinesi gibi eşyalar evde işlerimizi kolaylaştırmak için kullandığımız elektrikli araç gereçlerdir.</w:t>
            </w:r>
          </w:p>
        </w:tc>
      </w:tr>
      <w:tr w:rsidR="00637E74" w:rsidRPr="00FB2DC8" w:rsidTr="00DF1951">
        <w:trPr>
          <w:trHeight w:val="433"/>
        </w:trPr>
        <w:tc>
          <w:tcPr>
            <w:tcW w:w="15616" w:type="dxa"/>
          </w:tcPr>
          <w:p w:rsidR="00637E74" w:rsidRPr="00686BD4" w:rsidRDefault="00637E74" w:rsidP="00DF1951">
            <w:pPr>
              <w:pStyle w:val="Default"/>
              <w:rPr>
                <w:rFonts w:asciiTheme="minorHAnsi" w:hAnsiTheme="minorHAnsi" w:cstheme="minorHAnsi"/>
                <w:b/>
                <w:color w:val="auto"/>
                <w:sz w:val="26"/>
                <w:szCs w:val="26"/>
              </w:rPr>
            </w:pPr>
            <w:r w:rsidRPr="00FB2DC8">
              <w:rPr>
                <w:rFonts w:asciiTheme="minorHAnsi" w:eastAsia="VagRoundedBold" w:hAnsiTheme="minorHAnsi" w:cstheme="minorHAnsi"/>
                <w:b/>
                <w:bCs/>
                <w:color w:val="auto"/>
                <w:sz w:val="26"/>
                <w:szCs w:val="26"/>
                <w:lang w:eastAsia="en-US"/>
              </w:rPr>
              <w:t xml:space="preserve"> </w:t>
            </w:r>
            <w:r w:rsidRPr="00686BD4">
              <w:rPr>
                <w:rFonts w:asciiTheme="minorHAnsi" w:hAnsiTheme="minorHAnsi" w:cstheme="minorHAnsi"/>
                <w:b/>
                <w:color w:val="auto"/>
                <w:sz w:val="26"/>
                <w:szCs w:val="26"/>
              </w:rPr>
              <w:t>ELEKRİK KAYNAKLARI</w:t>
            </w:r>
          </w:p>
        </w:tc>
      </w:tr>
      <w:tr w:rsidR="00637E74" w:rsidRPr="00FB2DC8" w:rsidTr="00DF1951">
        <w:trPr>
          <w:trHeight w:val="433"/>
        </w:trPr>
        <w:tc>
          <w:tcPr>
            <w:tcW w:w="15616" w:type="dxa"/>
          </w:tcPr>
          <w:p w:rsidR="00637E74" w:rsidRPr="00686BD4" w:rsidRDefault="00637E74" w:rsidP="00DF1951">
            <w:pPr>
              <w:rPr>
                <w:rFonts w:asciiTheme="minorHAnsi" w:hAnsiTheme="minorHAnsi" w:cstheme="minorHAnsi"/>
                <w:b/>
                <w:sz w:val="26"/>
                <w:szCs w:val="26"/>
              </w:rPr>
            </w:pPr>
            <w:r w:rsidRPr="00686BD4">
              <w:rPr>
                <w:rFonts w:asciiTheme="minorHAnsi" w:hAnsiTheme="minorHAnsi" w:cstheme="minorHAnsi"/>
                <w:b/>
                <w:sz w:val="26"/>
                <w:szCs w:val="26"/>
              </w:rPr>
              <w:t xml:space="preserve">ŞEHİR ELEKTRİĞİ </w:t>
            </w:r>
          </w:p>
          <w:p w:rsidR="00637E74" w:rsidRDefault="00637E74" w:rsidP="00DF1951">
            <w:pPr>
              <w:pStyle w:val="Default"/>
              <w:rPr>
                <w:rFonts w:asciiTheme="minorHAnsi" w:hAnsiTheme="minorHAnsi" w:cstheme="minorHAnsi"/>
                <w:sz w:val="26"/>
                <w:szCs w:val="26"/>
              </w:rPr>
            </w:pPr>
            <w:r w:rsidRPr="00FB2DC8">
              <w:rPr>
                <w:rFonts w:asciiTheme="minorHAnsi" w:hAnsiTheme="minorHAnsi" w:cstheme="minorHAnsi"/>
                <w:sz w:val="26"/>
                <w:szCs w:val="26"/>
              </w:rPr>
              <w:t>Evde iş yerinde okulda aydınlanma elektrikle sağlanır. Şehir elektriği; çeşitli santrallerde  üretilerek kablolarla evlerimize kadar gelir. Evlerimizdeki kullandığımız araçların birçoğu şehir elektriği ile çalışır.</w:t>
            </w:r>
            <w:r w:rsidRPr="00FB2DC8">
              <w:rPr>
                <w:rFonts w:asciiTheme="minorHAnsi" w:hAnsiTheme="minorHAnsi" w:cstheme="minorHAnsi"/>
                <w:b/>
                <w:sz w:val="26"/>
                <w:szCs w:val="26"/>
              </w:rPr>
              <w:t xml:space="preserve"> </w:t>
            </w:r>
            <w:r w:rsidRPr="00FB2DC8">
              <w:rPr>
                <w:rFonts w:asciiTheme="minorHAnsi" w:hAnsiTheme="minorHAnsi" w:cstheme="minorHAnsi"/>
                <w:sz w:val="26"/>
                <w:szCs w:val="26"/>
              </w:rPr>
              <w:t>Örneğin: Televizyonun fişini prize takarak televizyonu şehir elektriğine bağlamış oluruz.  Şehir elektriği doğal kaynaklardan elde edilir. Evlerde kullandığımız elektrik santrallerde üretilir.</w:t>
            </w:r>
          </w:p>
          <w:p w:rsidR="00637E74" w:rsidRPr="00FB2DC8" w:rsidRDefault="00637E74" w:rsidP="00DF1951">
            <w:pPr>
              <w:pStyle w:val="Default"/>
              <w:rPr>
                <w:rFonts w:asciiTheme="minorHAnsi" w:eastAsia="VagRoundedBold" w:hAnsiTheme="minorHAnsi" w:cstheme="minorHAnsi"/>
                <w:b/>
                <w:bCs/>
                <w:color w:val="auto"/>
                <w:sz w:val="26"/>
                <w:szCs w:val="26"/>
                <w:lang w:eastAsia="en-US"/>
              </w:rPr>
            </w:pPr>
          </w:p>
        </w:tc>
      </w:tr>
      <w:tr w:rsidR="00637E74" w:rsidRPr="00FB2DC8" w:rsidTr="00DF1951">
        <w:trPr>
          <w:trHeight w:val="433"/>
        </w:trPr>
        <w:tc>
          <w:tcPr>
            <w:tcW w:w="15616" w:type="dxa"/>
          </w:tcPr>
          <w:p w:rsidR="00637E74" w:rsidRPr="00686BD4" w:rsidRDefault="00637E74" w:rsidP="00DF1951">
            <w:pPr>
              <w:rPr>
                <w:rFonts w:asciiTheme="minorHAnsi" w:hAnsiTheme="minorHAnsi" w:cstheme="minorHAnsi"/>
                <w:b/>
                <w:sz w:val="26"/>
                <w:szCs w:val="26"/>
              </w:rPr>
            </w:pPr>
            <w:r w:rsidRPr="00686BD4">
              <w:rPr>
                <w:rFonts w:asciiTheme="minorHAnsi" w:hAnsiTheme="minorHAnsi" w:cstheme="minorHAnsi"/>
                <w:b/>
                <w:sz w:val="26"/>
                <w:szCs w:val="26"/>
              </w:rPr>
              <w:t>Şehir Elektriği Kaynakları</w:t>
            </w:r>
          </w:p>
          <w:p w:rsidR="00637E74" w:rsidRPr="00686BD4" w:rsidRDefault="00637E74" w:rsidP="00DF1951">
            <w:pPr>
              <w:rPr>
                <w:rFonts w:asciiTheme="minorHAnsi" w:hAnsiTheme="minorHAnsi" w:cstheme="minorHAnsi"/>
                <w:sz w:val="26"/>
                <w:szCs w:val="26"/>
                <w:highlight w:val="yellow"/>
              </w:rPr>
            </w:pPr>
            <w:r w:rsidRPr="00686BD4">
              <w:rPr>
                <w:rFonts w:asciiTheme="minorHAnsi" w:hAnsiTheme="minorHAnsi" w:cstheme="minorHAnsi"/>
                <w:sz w:val="26"/>
                <w:szCs w:val="26"/>
              </w:rPr>
              <w:t>1. HİDROELEKTRİK SANTRALLERİ</w:t>
            </w:r>
          </w:p>
          <w:p w:rsidR="00637E74" w:rsidRPr="00686BD4" w:rsidRDefault="00637E74" w:rsidP="00DF1951">
            <w:pPr>
              <w:rPr>
                <w:rFonts w:asciiTheme="minorHAnsi" w:hAnsiTheme="minorHAnsi" w:cstheme="minorHAnsi"/>
                <w:sz w:val="26"/>
                <w:szCs w:val="26"/>
              </w:rPr>
            </w:pPr>
            <w:r w:rsidRPr="00686BD4">
              <w:rPr>
                <w:rFonts w:asciiTheme="minorHAnsi" w:hAnsiTheme="minorHAnsi" w:cstheme="minorHAnsi"/>
                <w:sz w:val="26"/>
                <w:szCs w:val="26"/>
              </w:rPr>
              <w:t>2. RÜZGÂR SANTRALLERİ</w:t>
            </w:r>
          </w:p>
          <w:p w:rsidR="00637E74" w:rsidRPr="00686BD4" w:rsidRDefault="00637E74" w:rsidP="00DF1951">
            <w:pPr>
              <w:rPr>
                <w:rFonts w:asciiTheme="minorHAnsi" w:hAnsiTheme="minorHAnsi" w:cstheme="minorHAnsi"/>
                <w:noProof/>
                <w:sz w:val="26"/>
                <w:szCs w:val="26"/>
              </w:rPr>
            </w:pPr>
            <w:r w:rsidRPr="00686BD4">
              <w:rPr>
                <w:rFonts w:asciiTheme="minorHAnsi" w:hAnsiTheme="minorHAnsi" w:cstheme="minorHAnsi"/>
                <w:sz w:val="26"/>
                <w:szCs w:val="26"/>
              </w:rPr>
              <w:lastRenderedPageBreak/>
              <w:t>3.</w:t>
            </w:r>
            <w:r w:rsidRPr="00686BD4">
              <w:rPr>
                <w:rFonts w:asciiTheme="minorHAnsi" w:hAnsiTheme="minorHAnsi" w:cstheme="minorHAnsi"/>
                <w:noProof/>
                <w:sz w:val="26"/>
                <w:szCs w:val="26"/>
              </w:rPr>
              <w:t xml:space="preserve"> TERMİK SANTRALLERİ</w:t>
            </w:r>
          </w:p>
          <w:p w:rsidR="00637E74" w:rsidRPr="00686BD4" w:rsidRDefault="00637E74" w:rsidP="00DF1951">
            <w:pPr>
              <w:rPr>
                <w:rFonts w:asciiTheme="minorHAnsi" w:hAnsiTheme="minorHAnsi" w:cstheme="minorHAnsi"/>
                <w:sz w:val="26"/>
                <w:szCs w:val="26"/>
                <w:highlight w:val="yellow"/>
              </w:rPr>
            </w:pPr>
            <w:r w:rsidRPr="00686BD4">
              <w:rPr>
                <w:rFonts w:asciiTheme="minorHAnsi" w:hAnsiTheme="minorHAnsi" w:cstheme="minorHAnsi"/>
                <w:sz w:val="26"/>
                <w:szCs w:val="26"/>
              </w:rPr>
              <w:t>4. GÜNEŞ SANTRALLERİ</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b/>
                <w:sz w:val="26"/>
                <w:szCs w:val="26"/>
                <w:highlight w:val="yellow"/>
              </w:rPr>
              <w:t>PİL</w:t>
            </w:r>
            <w:r>
              <w:rPr>
                <w:rFonts w:asciiTheme="minorHAnsi" w:hAnsiTheme="minorHAnsi" w:cstheme="minorHAnsi"/>
                <w:b/>
                <w:sz w:val="26"/>
                <w:szCs w:val="26"/>
                <w:highlight w:val="yellow"/>
              </w:rPr>
              <w:t xml:space="preserve"> </w:t>
            </w:r>
            <w:r w:rsidRPr="00FB2DC8">
              <w:rPr>
                <w:rFonts w:asciiTheme="minorHAnsi" w:hAnsiTheme="minorHAnsi" w:cstheme="minorHAnsi"/>
                <w:b/>
                <w:sz w:val="26"/>
                <w:szCs w:val="26"/>
                <w:highlight w:val="yellow"/>
              </w:rPr>
              <w:t>:</w:t>
            </w:r>
            <w:r w:rsidRPr="00FB2DC8">
              <w:rPr>
                <w:rFonts w:asciiTheme="minorHAnsi" w:hAnsiTheme="minorHAnsi" w:cstheme="minorHAnsi"/>
                <w:b/>
                <w:sz w:val="26"/>
                <w:szCs w:val="26"/>
              </w:rPr>
              <w:t xml:space="preserve"> </w:t>
            </w:r>
            <w:r w:rsidRPr="00FB2DC8">
              <w:rPr>
                <w:rFonts w:asciiTheme="minorHAnsi" w:hAnsiTheme="minorHAnsi" w:cstheme="minorHAnsi"/>
                <w:sz w:val="26"/>
                <w:szCs w:val="26"/>
              </w:rPr>
              <w:t xml:space="preserve">Bazı araçlar pratik olarak kullanılabilmesi şehir elektriği olmadan da çalışabilir. Örneğin; saatler, el feneri, televizyon kumandası, el radyosu ,oyuncak arabalar vb. araçlar </w:t>
            </w:r>
            <w:r w:rsidRPr="00FB2DC8">
              <w:rPr>
                <w:rFonts w:asciiTheme="minorHAnsi" w:hAnsiTheme="minorHAnsi" w:cstheme="minorHAnsi"/>
                <w:b/>
                <w:sz w:val="26"/>
                <w:szCs w:val="26"/>
                <w:u w:val="single"/>
              </w:rPr>
              <w:t xml:space="preserve">pil </w:t>
            </w:r>
            <w:r w:rsidRPr="00FB2DC8">
              <w:rPr>
                <w:rFonts w:asciiTheme="minorHAnsi" w:hAnsiTheme="minorHAnsi" w:cstheme="minorHAnsi"/>
                <w:sz w:val="26"/>
                <w:szCs w:val="26"/>
              </w:rPr>
              <w:t>denilen elektrik kaynağı ile çalışır.</w:t>
            </w:r>
            <w:r>
              <w:rPr>
                <w:rFonts w:asciiTheme="minorHAnsi" w:hAnsiTheme="minorHAnsi" w:cstheme="minorHAnsi"/>
                <w:sz w:val="26"/>
                <w:szCs w:val="26"/>
              </w:rPr>
              <w:t xml:space="preserve"> </w:t>
            </w:r>
            <w:r w:rsidRPr="00FB2DC8">
              <w:rPr>
                <w:rFonts w:asciiTheme="minorHAnsi" w:hAnsiTheme="minorHAnsi" w:cstheme="minorHAnsi"/>
                <w:sz w:val="26"/>
                <w:szCs w:val="26"/>
              </w:rPr>
              <w:t>Düşük enerji üreten elektrik kaynakları olduğu için büyük araçlar pille çalışamaz.</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sz w:val="26"/>
                <w:szCs w:val="26"/>
              </w:rPr>
              <w:t xml:space="preserve"> Kullanıldığı yere göre pilin büyüklükleri ve enerjileri farklı olabilir. Kol saatlerindeki ,TV kumandalarındaki, radyolardaki piller farklı büyüklükte olabilir. Bazı araçlarda birden fazla pil kullanılır.</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b/>
                <w:sz w:val="26"/>
                <w:szCs w:val="26"/>
                <w:u w:val="single"/>
              </w:rPr>
              <w:t>NOT</w:t>
            </w:r>
            <w:r>
              <w:rPr>
                <w:rFonts w:asciiTheme="minorHAnsi" w:hAnsiTheme="minorHAnsi" w:cstheme="minorHAnsi"/>
                <w:b/>
                <w:sz w:val="26"/>
                <w:szCs w:val="26"/>
                <w:u w:val="single"/>
              </w:rPr>
              <w:t xml:space="preserve"> </w:t>
            </w:r>
            <w:r w:rsidRPr="00FB2DC8">
              <w:rPr>
                <w:rFonts w:asciiTheme="minorHAnsi" w:hAnsiTheme="minorHAnsi" w:cstheme="minorHAnsi"/>
                <w:b/>
                <w:sz w:val="26"/>
                <w:szCs w:val="26"/>
                <w:u w:val="single"/>
              </w:rPr>
              <w:t>:</w:t>
            </w:r>
            <w:r>
              <w:rPr>
                <w:rFonts w:asciiTheme="minorHAnsi" w:hAnsiTheme="minorHAnsi" w:cstheme="minorHAnsi"/>
                <w:b/>
                <w:sz w:val="26"/>
                <w:szCs w:val="26"/>
                <w:u w:val="single"/>
              </w:rPr>
              <w:t xml:space="preserve"> </w:t>
            </w:r>
            <w:r w:rsidRPr="00FB2DC8">
              <w:rPr>
                <w:rFonts w:asciiTheme="minorHAnsi" w:hAnsiTheme="minorHAnsi" w:cstheme="minorHAnsi"/>
                <w:b/>
                <w:sz w:val="26"/>
                <w:szCs w:val="26"/>
                <w:u w:val="single"/>
              </w:rPr>
              <w:t xml:space="preserve">Bazı piler tek kullanımlıktır. Şarjlı  piller tükendiğinde yeniden doldurulabilir </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b/>
                <w:sz w:val="26"/>
                <w:szCs w:val="26"/>
                <w:highlight w:val="yellow"/>
              </w:rPr>
              <w:t>BATARYALAR:</w:t>
            </w:r>
            <w:r w:rsidRPr="00FB2DC8">
              <w:rPr>
                <w:rFonts w:asciiTheme="minorHAnsi" w:hAnsiTheme="minorHAnsi" w:cstheme="minorHAnsi"/>
                <w:b/>
                <w:sz w:val="26"/>
                <w:szCs w:val="26"/>
              </w:rPr>
              <w:t xml:space="preserve"> </w:t>
            </w:r>
            <w:r w:rsidRPr="00FB2DC8">
              <w:rPr>
                <w:rFonts w:asciiTheme="minorHAnsi" w:hAnsiTheme="minorHAnsi" w:cstheme="minorHAnsi"/>
                <w:sz w:val="26"/>
                <w:szCs w:val="26"/>
              </w:rPr>
              <w:t>Birkaç tane pilin birleşmesi ile oluşur. Bataryalar şarj edilebilir özelliktedir. Taşınabilir bilgisayar, cep telefonu, matkap gibi elimizde kablosuz olarak taşıyabildiğimiz araçlar batarya ile çalışır. Enerjisi pile göre daha fazladır.</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b/>
                <w:sz w:val="26"/>
                <w:szCs w:val="26"/>
                <w:highlight w:val="yellow"/>
              </w:rPr>
              <w:t>AKÜ:</w:t>
            </w:r>
            <w:r w:rsidRPr="00FB2DC8">
              <w:rPr>
                <w:rFonts w:asciiTheme="minorHAnsi" w:hAnsiTheme="minorHAnsi" w:cstheme="minorHAnsi"/>
                <w:b/>
                <w:sz w:val="26"/>
                <w:szCs w:val="26"/>
              </w:rPr>
              <w:t xml:space="preserve"> </w:t>
            </w:r>
            <w:r w:rsidRPr="00FB2DC8">
              <w:rPr>
                <w:rFonts w:asciiTheme="minorHAnsi" w:hAnsiTheme="minorHAnsi" w:cstheme="minorHAnsi"/>
                <w:sz w:val="26"/>
                <w:szCs w:val="26"/>
              </w:rPr>
              <w:t xml:space="preserve">Ulaşım araçlarındaki elektriği  sağlayan elektrik kaynağına </w:t>
            </w:r>
            <w:r w:rsidRPr="00FB2DC8">
              <w:rPr>
                <w:rFonts w:asciiTheme="minorHAnsi" w:hAnsiTheme="minorHAnsi" w:cstheme="minorHAnsi"/>
                <w:b/>
                <w:sz w:val="26"/>
                <w:szCs w:val="26"/>
                <w:u w:val="single"/>
              </w:rPr>
              <w:t xml:space="preserve">akü </w:t>
            </w:r>
            <w:r w:rsidRPr="00FB2DC8">
              <w:rPr>
                <w:rFonts w:asciiTheme="minorHAnsi" w:hAnsiTheme="minorHAnsi" w:cstheme="minorHAnsi"/>
                <w:sz w:val="26"/>
                <w:szCs w:val="26"/>
              </w:rPr>
              <w:t>denir. Otobüs, araba, uçak, gemi vb. taşıtlar elektriğini aküden alarak farlarını ve radyolarını ,lambalarını, klimalarını çalıştırırlar. Kullanım süreleri ve güçleri bataryalara göre çok uzundur.  AKÜ; elektriği depolayan çok sayıda pilden oluşmuştur. Bu nedenle pillerden, bataryalardan çok güçlüdür.</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b/>
                <w:sz w:val="26"/>
                <w:szCs w:val="26"/>
                <w:highlight w:val="yellow"/>
              </w:rPr>
              <w:t>DİNAMO:</w:t>
            </w:r>
            <w:r w:rsidRPr="00FB2DC8">
              <w:rPr>
                <w:rFonts w:asciiTheme="minorHAnsi" w:hAnsiTheme="minorHAnsi" w:cstheme="minorHAnsi"/>
                <w:b/>
                <w:sz w:val="26"/>
                <w:szCs w:val="26"/>
              </w:rPr>
              <w:t xml:space="preserve"> </w:t>
            </w:r>
            <w:r w:rsidRPr="00FB2DC8">
              <w:rPr>
                <w:rFonts w:asciiTheme="minorHAnsi" w:hAnsiTheme="minorHAnsi" w:cstheme="minorHAnsi"/>
                <w:sz w:val="26"/>
                <w:szCs w:val="26"/>
              </w:rPr>
              <w:t>Dinamo hareket enerjisini elektrik enerjisine çevirir. Bisikletlerdeki tekerleğin hareketi ile elektrik elde edilir. Bu elektrik. ile bisikletin lambasını yanar.</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b/>
                <w:sz w:val="26"/>
                <w:szCs w:val="26"/>
                <w:highlight w:val="yellow"/>
              </w:rPr>
              <w:t>GÜNEŞ PİLLERİ</w:t>
            </w:r>
            <w:r w:rsidRPr="00FB2DC8">
              <w:rPr>
                <w:rFonts w:asciiTheme="minorHAnsi" w:hAnsiTheme="minorHAnsi" w:cstheme="minorHAnsi"/>
                <w:sz w:val="26"/>
                <w:szCs w:val="26"/>
              </w:rPr>
              <w:t>: Güneşin ısı ve ışık enerjisini elektriğe çeviren sistemlerdir. Güneş pilleri bazı hesap makinelerinde ve saatlerde kullanılır. Bu saatler güneş enerjisi ile çalışır. Kablo ile şehir elektriği alınamayan yerlerde trafik lambaları ve aydınlanma lambaları güneş pilleri sayesinde elektrik üretirler</w:t>
            </w:r>
          </w:p>
        </w:tc>
      </w:tr>
      <w:tr w:rsidR="00637E74" w:rsidRPr="00FB2DC8" w:rsidTr="00DF1951">
        <w:trPr>
          <w:trHeight w:val="433"/>
        </w:trPr>
        <w:tc>
          <w:tcPr>
            <w:tcW w:w="15616" w:type="dxa"/>
          </w:tcPr>
          <w:p w:rsidR="00637E74" w:rsidRPr="00FB2DC8" w:rsidRDefault="00637E74" w:rsidP="00DF1951">
            <w:pPr>
              <w:rPr>
                <w:rFonts w:asciiTheme="minorHAnsi" w:hAnsiTheme="minorHAnsi" w:cstheme="minorHAnsi"/>
                <w:b/>
                <w:sz w:val="26"/>
                <w:szCs w:val="26"/>
              </w:rPr>
            </w:pPr>
            <w:r w:rsidRPr="00FB2DC8">
              <w:rPr>
                <w:rFonts w:asciiTheme="minorHAnsi" w:hAnsiTheme="minorHAnsi" w:cstheme="minorHAnsi"/>
                <w:b/>
                <w:sz w:val="26"/>
                <w:szCs w:val="26"/>
              </w:rPr>
              <w:lastRenderedPageBreak/>
              <w:t>PİLLERİ ÇÖPE ATMAYALIM</w:t>
            </w:r>
          </w:p>
          <w:p w:rsidR="00637E74" w:rsidRPr="00FB2DC8" w:rsidRDefault="00637E74" w:rsidP="00DF1951">
            <w:pPr>
              <w:rPr>
                <w:rFonts w:asciiTheme="minorHAnsi" w:hAnsiTheme="minorHAnsi" w:cstheme="minorHAnsi"/>
                <w:b/>
                <w:sz w:val="26"/>
                <w:szCs w:val="26"/>
              </w:rPr>
            </w:pPr>
            <w:r w:rsidRPr="00FB2DC8">
              <w:rPr>
                <w:rFonts w:asciiTheme="minorHAnsi" w:hAnsiTheme="minorHAnsi" w:cstheme="minorHAnsi"/>
                <w:sz w:val="26"/>
                <w:szCs w:val="26"/>
              </w:rPr>
              <w:t>Güvenli elektrik enerjisi ürettiği için pilleri birçok yerde kullanıyoruz. Bu nedenle birçok pil atığı oluşuyor. Toprağa ve suya atılan piller toprak ve suyu kirletiyor ve yediğimiz besinlerle, içtiğimiz sularla vücudumuza girerek sağlığımızın bozulmasına neden oluyor.</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sz w:val="26"/>
                <w:szCs w:val="26"/>
              </w:rPr>
              <w:t>Pillerin çevreye zarar vermemesi için yapmamız gerekenler vardır:</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sz w:val="26"/>
                <w:szCs w:val="26"/>
              </w:rPr>
              <w:t>*Atık pilleri pil toplama kutularına atmalıyız.</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sz w:val="26"/>
                <w:szCs w:val="26"/>
              </w:rPr>
              <w:lastRenderedPageBreak/>
              <w:t>*Şarj edilebilen piller kullanalım.</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sz w:val="26"/>
                <w:szCs w:val="26"/>
              </w:rPr>
              <w:t>*Pilleri parçalamayalım, ateşe atmayalım.</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sz w:val="26"/>
                <w:szCs w:val="26"/>
              </w:rPr>
              <w:t>*Pilleri serin ve rutubetsiz ortamda ve kendi paketleri içerisinde saklayalım.</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sz w:val="26"/>
                <w:szCs w:val="26"/>
              </w:rPr>
              <w:t>*Akmış pillere eldivensiz dokunmayalım.</w:t>
            </w:r>
          </w:p>
          <w:p w:rsidR="00637E74" w:rsidRPr="00FB2DC8" w:rsidRDefault="00637E74" w:rsidP="00DF1951">
            <w:pPr>
              <w:rPr>
                <w:rFonts w:asciiTheme="minorHAnsi" w:hAnsiTheme="minorHAnsi" w:cstheme="minorHAnsi"/>
                <w:sz w:val="26"/>
                <w:szCs w:val="26"/>
              </w:rPr>
            </w:pPr>
            <w:r w:rsidRPr="00FB2DC8">
              <w:rPr>
                <w:rFonts w:asciiTheme="minorHAnsi" w:hAnsiTheme="minorHAnsi" w:cstheme="minorHAnsi"/>
                <w:sz w:val="26"/>
                <w:szCs w:val="26"/>
              </w:rPr>
              <w:t>*Uzun süre kullanmayacağımız aletlerin içerisinde pil bırakmayalım.</w:t>
            </w:r>
          </w:p>
          <w:p w:rsidR="00637E74" w:rsidRPr="00BE3E9A" w:rsidRDefault="00637E74" w:rsidP="00DF1951">
            <w:pPr>
              <w:shd w:val="clear" w:color="auto" w:fill="FFFFFF"/>
              <w:spacing w:after="0" w:line="345" w:lineRule="atLeast"/>
              <w:textAlignment w:val="baseline"/>
              <w:rPr>
                <w:rFonts w:asciiTheme="minorHAnsi" w:eastAsia="Times New Roman" w:hAnsiTheme="minorHAnsi" w:cstheme="minorHAnsi"/>
                <w:b/>
                <w:bCs/>
                <w:color w:val="535353"/>
                <w:sz w:val="26"/>
                <w:szCs w:val="26"/>
                <w:bdr w:val="none" w:sz="0" w:space="0" w:color="auto" w:frame="1"/>
                <w:lang w:eastAsia="tr-TR"/>
              </w:rPr>
            </w:pPr>
            <w:r w:rsidRPr="00FB2DC8">
              <w:rPr>
                <w:rFonts w:asciiTheme="minorHAnsi" w:hAnsiTheme="minorHAnsi" w:cstheme="minorHAnsi"/>
                <w:b/>
                <w:bCs/>
                <w:color w:val="000000"/>
                <w:sz w:val="26"/>
                <w:szCs w:val="26"/>
                <w:u w:val="single"/>
              </w:rPr>
              <w:t>Atık piller emniyetli bir şekilde toplanmalı ve depolanmalıdır</w:t>
            </w:r>
            <w:r w:rsidRPr="00FB2DC8">
              <w:rPr>
                <w:rFonts w:asciiTheme="minorHAnsi" w:hAnsiTheme="minorHAnsi" w:cstheme="minorHAnsi"/>
                <w:color w:val="000000"/>
                <w:sz w:val="26"/>
                <w:szCs w:val="26"/>
              </w:rPr>
              <w:t> </w:t>
            </w:r>
          </w:p>
        </w:tc>
      </w:tr>
      <w:tr w:rsidR="00637E74" w:rsidRPr="00FB2DC8" w:rsidTr="00DF1951">
        <w:trPr>
          <w:trHeight w:val="433"/>
        </w:trPr>
        <w:tc>
          <w:tcPr>
            <w:tcW w:w="15616" w:type="dxa"/>
          </w:tcPr>
          <w:p w:rsidR="00637E74" w:rsidRPr="00FB2DC8" w:rsidRDefault="00637E74" w:rsidP="00DF1951">
            <w:pPr>
              <w:shd w:val="clear" w:color="auto" w:fill="FFFFFF"/>
              <w:spacing w:after="0" w:line="345" w:lineRule="atLeast"/>
              <w:textAlignment w:val="baseline"/>
              <w:rPr>
                <w:rFonts w:asciiTheme="minorHAnsi" w:eastAsia="Times New Roman" w:hAnsiTheme="minorHAnsi" w:cstheme="minorHAnsi"/>
                <w:color w:val="535353"/>
                <w:sz w:val="26"/>
                <w:szCs w:val="26"/>
                <w:lang w:eastAsia="tr-TR"/>
              </w:rPr>
            </w:pPr>
            <w:r w:rsidRPr="00FB2DC8">
              <w:rPr>
                <w:rFonts w:asciiTheme="minorHAnsi" w:eastAsia="Times New Roman" w:hAnsiTheme="minorHAnsi" w:cstheme="minorHAnsi"/>
                <w:b/>
                <w:bCs/>
                <w:color w:val="535353"/>
                <w:sz w:val="26"/>
                <w:szCs w:val="26"/>
                <w:bdr w:val="none" w:sz="0" w:space="0" w:color="auto" w:frame="1"/>
                <w:lang w:eastAsia="tr-TR"/>
              </w:rPr>
              <w:lastRenderedPageBreak/>
              <w:t>ELEKTRİĞİN GÜVENLİ KULLANIMI</w:t>
            </w:r>
          </w:p>
          <w:p w:rsidR="00637E74" w:rsidRDefault="00637E74" w:rsidP="00DF1951">
            <w:pPr>
              <w:shd w:val="clear" w:color="auto" w:fill="FFFFFF"/>
              <w:spacing w:after="225" w:line="345" w:lineRule="atLeast"/>
              <w:textAlignment w:val="baseline"/>
              <w:rPr>
                <w:rFonts w:asciiTheme="minorHAnsi" w:hAnsiTheme="minorHAnsi" w:cstheme="minorHAnsi"/>
                <w:color w:val="535353"/>
                <w:sz w:val="26"/>
                <w:szCs w:val="26"/>
              </w:rPr>
            </w:pPr>
            <w:r w:rsidRPr="00230FCE">
              <w:rPr>
                <w:rFonts w:ascii="Tahoma" w:eastAsia="Times New Roman" w:hAnsi="Tahoma" w:cs="Tahoma"/>
                <w:color w:val="535353"/>
                <w:sz w:val="21"/>
                <w:szCs w:val="21"/>
                <w:lang w:eastAsia="tr-TR"/>
              </w:rPr>
              <w:t>Elektrik yaşamımızı kolaylaştırmanın yanında dikkatli kullanılmadığında ciddi tehlikeler ortaya çıkarabilen bir enerjidir. Elektrik dikkatli kullanılmadığında elektrik çarpmasına maruz kalınabilmektedir. Elektrik çarpması; vücutta yaralanma, sakatlanma ve ölüme neden olabilir. Bunların yanı sıra elektrikli araçların zarar görmesi ya da yangın tehlikesinden dolayı mal kayıplarına da neden olabilmektedir. Ülkemizdeki yangınların en önemli sebeplerinden biri de elektriktir.</w:t>
            </w:r>
            <w:r>
              <w:rPr>
                <w:rFonts w:asciiTheme="minorHAnsi" w:hAnsiTheme="minorHAnsi" w:cstheme="minorHAnsi"/>
                <w:bCs/>
                <w:color w:val="535353"/>
                <w:sz w:val="26"/>
                <w:szCs w:val="26"/>
              </w:rPr>
              <w:t xml:space="preserve"> Ş</w:t>
            </w:r>
            <w:r w:rsidRPr="00FB2DC8">
              <w:rPr>
                <w:rFonts w:asciiTheme="minorHAnsi" w:hAnsiTheme="minorHAnsi" w:cstheme="minorHAnsi"/>
                <w:bCs/>
                <w:color w:val="535353"/>
                <w:sz w:val="26"/>
                <w:szCs w:val="26"/>
              </w:rPr>
              <w:t>ehir elektriğinin vücuda temas etmesi sonucunda meydana gelen tehlikeli duruma elektrik çarpması denir.</w:t>
            </w:r>
            <w:r w:rsidRPr="00FB2DC8">
              <w:rPr>
                <w:rFonts w:asciiTheme="minorHAnsi" w:hAnsiTheme="minorHAnsi" w:cstheme="minorHAnsi"/>
                <w:color w:val="535353"/>
                <w:sz w:val="26"/>
                <w:szCs w:val="26"/>
              </w:rPr>
              <w:t xml:space="preserve"> </w:t>
            </w:r>
          </w:p>
          <w:p w:rsidR="00637E74" w:rsidRPr="00FB2DC8" w:rsidRDefault="00637E74" w:rsidP="00DF1951">
            <w:pPr>
              <w:shd w:val="clear" w:color="auto" w:fill="FFFFFF"/>
              <w:spacing w:after="225" w:line="345" w:lineRule="atLeast"/>
              <w:textAlignment w:val="baseline"/>
              <w:rPr>
                <w:rFonts w:asciiTheme="minorHAnsi" w:hAnsiTheme="minorHAnsi" w:cstheme="minorHAnsi"/>
                <w:b/>
                <w:color w:val="535353"/>
                <w:sz w:val="26"/>
                <w:szCs w:val="26"/>
              </w:rPr>
            </w:pPr>
            <w:r>
              <w:rPr>
                <w:rFonts w:asciiTheme="minorHAnsi" w:hAnsiTheme="minorHAnsi" w:cstheme="minorHAnsi"/>
                <w:b/>
                <w:color w:val="535353"/>
                <w:sz w:val="26"/>
                <w:szCs w:val="26"/>
              </w:rPr>
              <w:t>E</w:t>
            </w:r>
            <w:r w:rsidRPr="00FB2DC8">
              <w:rPr>
                <w:rFonts w:asciiTheme="minorHAnsi" w:hAnsiTheme="minorHAnsi" w:cstheme="minorHAnsi"/>
                <w:b/>
                <w:color w:val="535353"/>
                <w:sz w:val="26"/>
                <w:szCs w:val="26"/>
              </w:rPr>
              <w:t>lektrik Çarpmasından Korunma Yolları</w:t>
            </w:r>
          </w:p>
          <w:p w:rsidR="00637E74" w:rsidRDefault="00637E74" w:rsidP="00DF1951">
            <w:pPr>
              <w:shd w:val="clear" w:color="auto" w:fill="FFFFFF"/>
              <w:spacing w:after="0" w:line="345" w:lineRule="atLeast"/>
              <w:textAlignment w:val="baseline"/>
              <w:rPr>
                <w:rFonts w:asciiTheme="minorHAnsi" w:hAnsiTheme="minorHAnsi" w:cstheme="minorHAnsi"/>
                <w:color w:val="535353"/>
                <w:sz w:val="26"/>
                <w:szCs w:val="26"/>
              </w:rPr>
            </w:pPr>
            <w:r w:rsidRPr="00FB2DC8">
              <w:rPr>
                <w:rFonts w:asciiTheme="minorHAnsi" w:hAnsiTheme="minorHAnsi" w:cstheme="minorHAnsi"/>
                <w:color w:val="535353"/>
                <w:sz w:val="26"/>
                <w:szCs w:val="26"/>
              </w:rPr>
              <w:t xml:space="preserve"> Kablosu kopmuş, yıpranmış elektrikli araç ve gereçleri kullanmamalıyız. </w:t>
            </w:r>
          </w:p>
          <w:p w:rsidR="00637E74" w:rsidRDefault="00637E74" w:rsidP="00DF1951">
            <w:pPr>
              <w:shd w:val="clear" w:color="auto" w:fill="FFFFFF"/>
              <w:spacing w:after="0" w:line="345" w:lineRule="atLeast"/>
              <w:textAlignment w:val="baseline"/>
              <w:rPr>
                <w:rFonts w:asciiTheme="minorHAnsi" w:hAnsiTheme="minorHAnsi" w:cstheme="minorHAnsi"/>
                <w:color w:val="535353"/>
                <w:sz w:val="26"/>
                <w:szCs w:val="26"/>
              </w:rPr>
            </w:pPr>
            <w:r w:rsidRPr="00FB2DC8">
              <w:rPr>
                <w:rFonts w:asciiTheme="minorHAnsi" w:hAnsiTheme="minorHAnsi" w:cstheme="minorHAnsi"/>
                <w:color w:val="535353"/>
                <w:sz w:val="26"/>
                <w:szCs w:val="26"/>
              </w:rPr>
              <w:t xml:space="preserve">Prizlere herhangi bir cisim sokmamalıyız. </w:t>
            </w:r>
          </w:p>
          <w:p w:rsidR="00637E74" w:rsidRDefault="00637E74" w:rsidP="00DF1951">
            <w:pPr>
              <w:shd w:val="clear" w:color="auto" w:fill="FFFFFF"/>
              <w:spacing w:after="0" w:line="345" w:lineRule="atLeast"/>
              <w:textAlignment w:val="baseline"/>
              <w:rPr>
                <w:rFonts w:asciiTheme="minorHAnsi" w:hAnsiTheme="minorHAnsi" w:cstheme="minorHAnsi"/>
                <w:color w:val="535353"/>
                <w:sz w:val="26"/>
                <w:szCs w:val="26"/>
              </w:rPr>
            </w:pPr>
            <w:r w:rsidRPr="00FB2DC8">
              <w:rPr>
                <w:rFonts w:asciiTheme="minorHAnsi" w:hAnsiTheme="minorHAnsi" w:cstheme="minorHAnsi"/>
                <w:color w:val="535353"/>
                <w:sz w:val="26"/>
                <w:szCs w:val="26"/>
              </w:rPr>
              <w:t xml:space="preserve">Elektrik direkleri yakınında oynamamalıyız. </w:t>
            </w:r>
          </w:p>
          <w:p w:rsidR="00637E74" w:rsidRDefault="00637E74" w:rsidP="00DF1951">
            <w:pPr>
              <w:shd w:val="clear" w:color="auto" w:fill="FFFFFF"/>
              <w:spacing w:after="0" w:line="345" w:lineRule="atLeast"/>
              <w:textAlignment w:val="baseline"/>
              <w:rPr>
                <w:rFonts w:asciiTheme="minorHAnsi" w:hAnsiTheme="minorHAnsi" w:cstheme="minorHAnsi"/>
                <w:color w:val="535353"/>
                <w:sz w:val="26"/>
                <w:szCs w:val="26"/>
              </w:rPr>
            </w:pPr>
            <w:r w:rsidRPr="00FB2DC8">
              <w:rPr>
                <w:rFonts w:asciiTheme="minorHAnsi" w:hAnsiTheme="minorHAnsi" w:cstheme="minorHAnsi"/>
                <w:color w:val="535353"/>
                <w:sz w:val="26"/>
                <w:szCs w:val="26"/>
              </w:rPr>
              <w:t xml:space="preserve">Direklerden sarkan tellere dokunmamalıyız. </w:t>
            </w:r>
          </w:p>
          <w:p w:rsidR="00637E74" w:rsidRPr="00FB2DC8" w:rsidRDefault="00637E74" w:rsidP="00DF1951">
            <w:pPr>
              <w:shd w:val="clear" w:color="auto" w:fill="FFFFFF"/>
              <w:spacing w:after="0" w:line="345" w:lineRule="atLeast"/>
              <w:textAlignment w:val="baseline"/>
              <w:rPr>
                <w:rFonts w:asciiTheme="minorHAnsi" w:hAnsiTheme="minorHAnsi" w:cstheme="minorHAnsi"/>
                <w:color w:val="535353"/>
                <w:sz w:val="26"/>
                <w:szCs w:val="26"/>
              </w:rPr>
            </w:pPr>
            <w:r w:rsidRPr="00FB2DC8">
              <w:rPr>
                <w:rFonts w:asciiTheme="minorHAnsi" w:hAnsiTheme="minorHAnsi" w:cstheme="minorHAnsi"/>
                <w:color w:val="535353"/>
                <w:sz w:val="26"/>
                <w:szCs w:val="26"/>
              </w:rPr>
              <w:t>Yağmur yağdığında elektrik direkleri yakınında oluşan su birikintilerinden uzak durmalıyız.</w:t>
            </w:r>
          </w:p>
          <w:p w:rsidR="00637E74" w:rsidRPr="00637E74" w:rsidRDefault="00637E74" w:rsidP="00DF1951">
            <w:pPr>
              <w:shd w:val="clear" w:color="auto" w:fill="FFFFFF"/>
              <w:spacing w:after="0" w:line="345" w:lineRule="atLeast"/>
              <w:textAlignment w:val="baseline"/>
              <w:rPr>
                <w:rFonts w:asciiTheme="minorHAnsi" w:hAnsiTheme="minorHAnsi" w:cstheme="minorHAnsi"/>
                <w:color w:val="535353"/>
                <w:sz w:val="26"/>
                <w:szCs w:val="26"/>
                <w:u w:val="single"/>
              </w:rPr>
            </w:pPr>
            <w:r w:rsidRPr="00FB2DC8">
              <w:rPr>
                <w:rFonts w:asciiTheme="minorHAnsi" w:hAnsiTheme="minorHAnsi" w:cstheme="minorHAnsi"/>
                <w:color w:val="535353"/>
                <w:sz w:val="26"/>
                <w:szCs w:val="26"/>
              </w:rPr>
              <w:t xml:space="preserve"> </w:t>
            </w:r>
            <w:r w:rsidRPr="00637E74">
              <w:rPr>
                <w:rFonts w:asciiTheme="minorHAnsi" w:hAnsiTheme="minorHAnsi" w:cstheme="minorHAnsi"/>
                <w:color w:val="535353"/>
                <w:sz w:val="26"/>
                <w:szCs w:val="26"/>
                <w:u w:val="single"/>
              </w:rPr>
              <w:t xml:space="preserve">Islak zeminlerde elektrikli araç ve gereçleri kullanmamalıyız. </w:t>
            </w:r>
          </w:p>
          <w:p w:rsidR="00637E74" w:rsidRPr="00637E74" w:rsidRDefault="00637E74" w:rsidP="00DF1951">
            <w:pPr>
              <w:shd w:val="clear" w:color="auto" w:fill="FFFFFF"/>
              <w:spacing w:after="0" w:line="345" w:lineRule="atLeast"/>
              <w:textAlignment w:val="baseline"/>
              <w:rPr>
                <w:rFonts w:asciiTheme="minorHAnsi" w:hAnsiTheme="minorHAnsi" w:cstheme="minorHAnsi"/>
                <w:color w:val="535353"/>
                <w:sz w:val="26"/>
                <w:szCs w:val="26"/>
                <w:u w:val="single"/>
              </w:rPr>
            </w:pPr>
            <w:r w:rsidRPr="00637E74">
              <w:rPr>
                <w:rFonts w:asciiTheme="minorHAnsi" w:hAnsiTheme="minorHAnsi" w:cstheme="minorHAnsi"/>
                <w:color w:val="535353"/>
                <w:sz w:val="26"/>
                <w:szCs w:val="26"/>
                <w:u w:val="single"/>
              </w:rPr>
              <w:t xml:space="preserve">Elektrikli araçları çalışır durumdayken hareket ettirmemeliyiz. </w:t>
            </w:r>
          </w:p>
          <w:p w:rsidR="00637E74" w:rsidRPr="00637E74" w:rsidRDefault="00637E74" w:rsidP="00DF1951">
            <w:pPr>
              <w:shd w:val="clear" w:color="auto" w:fill="FFFFFF"/>
              <w:spacing w:after="0" w:line="345" w:lineRule="atLeast"/>
              <w:textAlignment w:val="baseline"/>
              <w:rPr>
                <w:rFonts w:asciiTheme="minorHAnsi" w:hAnsiTheme="minorHAnsi" w:cstheme="minorHAnsi"/>
                <w:color w:val="535353"/>
                <w:sz w:val="26"/>
                <w:szCs w:val="26"/>
                <w:u w:val="single"/>
              </w:rPr>
            </w:pPr>
            <w:r w:rsidRPr="00637E74">
              <w:rPr>
                <w:rFonts w:asciiTheme="minorHAnsi" w:hAnsiTheme="minorHAnsi" w:cstheme="minorHAnsi"/>
                <w:color w:val="535353"/>
                <w:sz w:val="26"/>
                <w:szCs w:val="26"/>
                <w:u w:val="single"/>
              </w:rPr>
              <w:t xml:space="preserve">Elektrikli araçların kullanma kılavuzlarını dikkatle okumalı ve talimatlara uygun kullanmalıyız. </w:t>
            </w:r>
          </w:p>
          <w:p w:rsidR="00637E74" w:rsidRPr="00637E74" w:rsidRDefault="00637E74" w:rsidP="00DF1951">
            <w:pPr>
              <w:shd w:val="clear" w:color="auto" w:fill="FFFFFF"/>
              <w:spacing w:after="0" w:line="345" w:lineRule="atLeast"/>
              <w:textAlignment w:val="baseline"/>
              <w:rPr>
                <w:rFonts w:asciiTheme="minorHAnsi" w:hAnsiTheme="minorHAnsi" w:cstheme="minorHAnsi"/>
                <w:color w:val="535353"/>
                <w:sz w:val="26"/>
                <w:szCs w:val="26"/>
                <w:u w:val="single"/>
              </w:rPr>
            </w:pPr>
            <w:r w:rsidRPr="00637E74">
              <w:rPr>
                <w:rFonts w:asciiTheme="minorHAnsi" w:hAnsiTheme="minorHAnsi" w:cstheme="minorHAnsi"/>
                <w:color w:val="535353"/>
                <w:sz w:val="26"/>
                <w:szCs w:val="26"/>
                <w:u w:val="single"/>
              </w:rPr>
              <w:t>Elektrikli araç ve gereçleri kullandıktan sonra prizden çekmeliyiz.</w:t>
            </w:r>
          </w:p>
          <w:p w:rsidR="00637E74" w:rsidRPr="00637E74" w:rsidRDefault="00637E74" w:rsidP="00DF1951">
            <w:pPr>
              <w:rPr>
                <w:rFonts w:asciiTheme="minorHAnsi" w:hAnsiTheme="minorHAnsi" w:cstheme="minorHAnsi"/>
                <w:color w:val="535353"/>
                <w:sz w:val="26"/>
                <w:szCs w:val="26"/>
                <w:u w:val="single"/>
              </w:rPr>
            </w:pPr>
            <w:r w:rsidRPr="00637E74">
              <w:rPr>
                <w:rFonts w:asciiTheme="minorHAnsi" w:hAnsiTheme="minorHAnsi" w:cstheme="minorHAnsi"/>
                <w:color w:val="535353"/>
                <w:sz w:val="26"/>
                <w:szCs w:val="26"/>
                <w:u w:val="single"/>
              </w:rPr>
              <w:t xml:space="preserve">  Bozuk priz ve elektrikli araç ve gereçleri kullanmamalı, tamir ettirmeliyiz.  </w:t>
            </w:r>
          </w:p>
          <w:p w:rsidR="00637E74" w:rsidRPr="00637E74" w:rsidRDefault="00637E74" w:rsidP="00DF1951">
            <w:pPr>
              <w:rPr>
                <w:rFonts w:asciiTheme="minorHAnsi" w:hAnsiTheme="minorHAnsi" w:cstheme="minorHAnsi"/>
                <w:sz w:val="26"/>
                <w:szCs w:val="26"/>
                <w:u w:val="single"/>
              </w:rPr>
            </w:pPr>
            <w:r w:rsidRPr="00637E74">
              <w:rPr>
                <w:rFonts w:asciiTheme="minorHAnsi" w:hAnsiTheme="minorHAnsi" w:cstheme="minorHAnsi"/>
                <w:color w:val="535353"/>
                <w:sz w:val="26"/>
                <w:szCs w:val="26"/>
                <w:u w:val="single"/>
              </w:rPr>
              <w:t>Prizlere emniyet kapağı takınız. Elektrikle uğraşırken kalın lastik tabanlı ayakkabı giyiniz.</w:t>
            </w:r>
            <w:r w:rsidRPr="00637E74">
              <w:rPr>
                <w:rFonts w:asciiTheme="minorHAnsi" w:hAnsiTheme="minorHAnsi" w:cstheme="minorHAnsi"/>
                <w:sz w:val="26"/>
                <w:szCs w:val="26"/>
                <w:u w:val="single"/>
              </w:rPr>
              <w:t xml:space="preserve"> </w:t>
            </w:r>
          </w:p>
          <w:p w:rsidR="00637E74" w:rsidRPr="00637E74" w:rsidRDefault="00637E74" w:rsidP="00DF1951">
            <w:pPr>
              <w:rPr>
                <w:rFonts w:asciiTheme="minorHAnsi" w:hAnsiTheme="minorHAnsi" w:cstheme="minorHAnsi"/>
                <w:sz w:val="26"/>
                <w:szCs w:val="26"/>
                <w:u w:val="single"/>
              </w:rPr>
            </w:pPr>
            <w:r w:rsidRPr="00637E74">
              <w:rPr>
                <w:rFonts w:asciiTheme="minorHAnsi" w:hAnsiTheme="minorHAnsi" w:cstheme="minorHAnsi"/>
                <w:sz w:val="26"/>
                <w:szCs w:val="26"/>
                <w:u w:val="single"/>
              </w:rPr>
              <w:t xml:space="preserve">Sıcak ütüyü kablosunun üstüne koymayınız.  </w:t>
            </w:r>
          </w:p>
          <w:p w:rsidR="00637E74" w:rsidRPr="00072C81" w:rsidRDefault="00637E74" w:rsidP="00DF1951">
            <w:pPr>
              <w:rPr>
                <w:rFonts w:asciiTheme="minorHAnsi" w:hAnsiTheme="minorHAnsi" w:cstheme="minorHAnsi"/>
                <w:sz w:val="26"/>
                <w:szCs w:val="26"/>
              </w:rPr>
            </w:pPr>
            <w:r w:rsidRPr="00637E74">
              <w:rPr>
                <w:rFonts w:asciiTheme="minorHAnsi" w:hAnsiTheme="minorHAnsi" w:cstheme="minorHAnsi"/>
                <w:sz w:val="26"/>
                <w:szCs w:val="26"/>
                <w:u w:val="single"/>
              </w:rPr>
              <w:t>Prize çivi çatal gibi metal cisimler takılmamalıdır..</w:t>
            </w:r>
            <w:r w:rsidR="00072C81">
              <w:rPr>
                <w:rFonts w:asciiTheme="minorHAnsi" w:hAnsiTheme="minorHAnsi" w:cstheme="minorHAnsi"/>
                <w:sz w:val="26"/>
                <w:szCs w:val="26"/>
                <w:u w:val="single"/>
              </w:rPr>
              <w:t xml:space="preserve">                           </w:t>
            </w:r>
          </w:p>
        </w:tc>
      </w:tr>
    </w:tbl>
    <w:p w:rsidR="00DE1304" w:rsidRDefault="00DE1304">
      <w:pPr>
        <w:rPr>
          <w:sz w:val="16"/>
          <w:szCs w:val="16"/>
        </w:rPr>
      </w:pPr>
    </w:p>
    <w:bookmarkStart w:id="0" w:name="_GoBack"/>
    <w:bookmarkEnd w:id="0"/>
    <w:p w:rsidR="00DE1304" w:rsidRPr="00FB2DC8" w:rsidRDefault="00DC7FCE">
      <w:pPr>
        <w:rPr>
          <w:rFonts w:asciiTheme="minorHAnsi" w:hAnsiTheme="minorHAnsi" w:cstheme="minorHAnsi"/>
          <w:b/>
          <w:sz w:val="26"/>
          <w:szCs w:val="26"/>
        </w:rPr>
      </w:pPr>
      <w:r>
        <w:fldChar w:fldCharType="begin"/>
      </w:r>
      <w:r>
        <w:instrText xml:space="preserve"> HYPERLINK "http://www.sorubak.com" </w:instrText>
      </w:r>
      <w:r>
        <w:fldChar w:fldCharType="separate"/>
      </w:r>
      <w:r w:rsidRPr="00490ECC">
        <w:rPr>
          <w:rStyle w:val="Kpr"/>
        </w:rPr>
        <w:t>www.sorubak.com</w:t>
      </w:r>
      <w:r>
        <w:fldChar w:fldCharType="end"/>
      </w:r>
      <w:r>
        <w:t xml:space="preserve"> </w:t>
      </w:r>
    </w:p>
    <w:sectPr w:rsidR="00DE1304" w:rsidRPr="00FB2DC8" w:rsidSect="00EF0D0F">
      <w:pgSz w:w="16838" w:h="11906" w:orient="landscape"/>
      <w:pgMar w:top="284" w:right="1417" w:bottom="284" w:left="1417" w:header="57"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A2F" w:rsidRDefault="00E10A2F" w:rsidP="00EF0D0F">
      <w:pPr>
        <w:spacing w:after="0" w:line="240" w:lineRule="auto"/>
      </w:pPr>
      <w:r>
        <w:separator/>
      </w:r>
    </w:p>
  </w:endnote>
  <w:endnote w:type="continuationSeparator" w:id="0">
    <w:p w:rsidR="00E10A2F" w:rsidRDefault="00E10A2F" w:rsidP="00EF0D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FHPZMQ+HelveticaNeue">
    <w:altName w:val="FHPZMQ+HelveticaNeue"/>
    <w:panose1 w:val="00000000000000000000"/>
    <w:charset w:val="A2"/>
    <w:family w:val="swiss"/>
    <w:notTrueType/>
    <w:pitch w:val="default"/>
    <w:sig w:usb0="00000007" w:usb1="00000000" w:usb2="00000000" w:usb3="00000000" w:csb0="00000013" w:csb1="00000000"/>
  </w:font>
  <w:font w:name="Comic Sans MS">
    <w:panose1 w:val="030F0702030302020204"/>
    <w:charset w:val="A2"/>
    <w:family w:val="script"/>
    <w:pitch w:val="variable"/>
    <w:sig w:usb0="00000287" w:usb1="00000000" w:usb2="00000000" w:usb3="00000000" w:csb0="0000009F" w:csb1="00000000"/>
  </w:font>
  <w:font w:name="VagRoundedBold">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A2F" w:rsidRDefault="00E10A2F" w:rsidP="00EF0D0F">
      <w:pPr>
        <w:spacing w:after="0" w:line="240" w:lineRule="auto"/>
      </w:pPr>
      <w:r>
        <w:separator/>
      </w:r>
    </w:p>
  </w:footnote>
  <w:footnote w:type="continuationSeparator" w:id="0">
    <w:p w:rsidR="00E10A2F" w:rsidRDefault="00E10A2F" w:rsidP="00EF0D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760653"/>
    <w:multiLevelType w:val="hybridMultilevel"/>
    <w:tmpl w:val="9D82F47C"/>
    <w:lvl w:ilvl="0" w:tplc="72F6D9E4">
      <w:start w:val="1"/>
      <w:numFmt w:val="decimal"/>
      <w:lvlText w:val="%1."/>
      <w:lvlJc w:val="left"/>
      <w:pPr>
        <w:ind w:left="1620" w:hanging="720"/>
      </w:pPr>
      <w:rPr>
        <w:rFonts w:cs="Times New Roman" w:hint="default"/>
      </w:rPr>
    </w:lvl>
    <w:lvl w:ilvl="1" w:tplc="041F0019" w:tentative="1">
      <w:start w:val="1"/>
      <w:numFmt w:val="lowerLetter"/>
      <w:lvlText w:val="%2."/>
      <w:lvlJc w:val="left"/>
      <w:pPr>
        <w:ind w:left="1980" w:hanging="360"/>
      </w:pPr>
      <w:rPr>
        <w:rFonts w:cs="Times New Roman"/>
      </w:rPr>
    </w:lvl>
    <w:lvl w:ilvl="2" w:tplc="041F001B" w:tentative="1">
      <w:start w:val="1"/>
      <w:numFmt w:val="lowerRoman"/>
      <w:lvlText w:val="%3."/>
      <w:lvlJc w:val="right"/>
      <w:pPr>
        <w:ind w:left="2700" w:hanging="180"/>
      </w:pPr>
      <w:rPr>
        <w:rFonts w:cs="Times New Roman"/>
      </w:rPr>
    </w:lvl>
    <w:lvl w:ilvl="3" w:tplc="041F000F" w:tentative="1">
      <w:start w:val="1"/>
      <w:numFmt w:val="decimal"/>
      <w:lvlText w:val="%4."/>
      <w:lvlJc w:val="left"/>
      <w:pPr>
        <w:ind w:left="3420" w:hanging="360"/>
      </w:pPr>
      <w:rPr>
        <w:rFonts w:cs="Times New Roman"/>
      </w:rPr>
    </w:lvl>
    <w:lvl w:ilvl="4" w:tplc="041F0019" w:tentative="1">
      <w:start w:val="1"/>
      <w:numFmt w:val="lowerLetter"/>
      <w:lvlText w:val="%5."/>
      <w:lvlJc w:val="left"/>
      <w:pPr>
        <w:ind w:left="4140" w:hanging="360"/>
      </w:pPr>
      <w:rPr>
        <w:rFonts w:cs="Times New Roman"/>
      </w:rPr>
    </w:lvl>
    <w:lvl w:ilvl="5" w:tplc="041F001B" w:tentative="1">
      <w:start w:val="1"/>
      <w:numFmt w:val="lowerRoman"/>
      <w:lvlText w:val="%6."/>
      <w:lvlJc w:val="right"/>
      <w:pPr>
        <w:ind w:left="4860" w:hanging="180"/>
      </w:pPr>
      <w:rPr>
        <w:rFonts w:cs="Times New Roman"/>
      </w:rPr>
    </w:lvl>
    <w:lvl w:ilvl="6" w:tplc="041F000F" w:tentative="1">
      <w:start w:val="1"/>
      <w:numFmt w:val="decimal"/>
      <w:lvlText w:val="%7."/>
      <w:lvlJc w:val="left"/>
      <w:pPr>
        <w:ind w:left="5580" w:hanging="360"/>
      </w:pPr>
      <w:rPr>
        <w:rFonts w:cs="Times New Roman"/>
      </w:rPr>
    </w:lvl>
    <w:lvl w:ilvl="7" w:tplc="041F0019" w:tentative="1">
      <w:start w:val="1"/>
      <w:numFmt w:val="lowerLetter"/>
      <w:lvlText w:val="%8."/>
      <w:lvlJc w:val="left"/>
      <w:pPr>
        <w:ind w:left="6300" w:hanging="360"/>
      </w:pPr>
      <w:rPr>
        <w:rFonts w:cs="Times New Roman"/>
      </w:rPr>
    </w:lvl>
    <w:lvl w:ilvl="8" w:tplc="041F001B" w:tentative="1">
      <w:start w:val="1"/>
      <w:numFmt w:val="lowerRoman"/>
      <w:lvlText w:val="%9."/>
      <w:lvlJc w:val="right"/>
      <w:pPr>
        <w:ind w:left="7020" w:hanging="180"/>
      </w:pPr>
      <w:rPr>
        <w:rFonts w:cs="Times New Roman"/>
      </w:rPr>
    </w:lvl>
  </w:abstractNum>
  <w:abstractNum w:abstractNumId="1">
    <w:nsid w:val="421C7A87"/>
    <w:multiLevelType w:val="hybridMultilevel"/>
    <w:tmpl w:val="649C1E66"/>
    <w:lvl w:ilvl="0" w:tplc="8AA20D88">
      <w:start w:val="1"/>
      <w:numFmt w:val="decimal"/>
      <w:lvlText w:val="%1."/>
      <w:lvlJc w:val="left"/>
      <w:pPr>
        <w:ind w:left="1515" w:hanging="720"/>
      </w:pPr>
      <w:rPr>
        <w:rFonts w:cs="Times New Roman" w:hint="default"/>
      </w:rPr>
    </w:lvl>
    <w:lvl w:ilvl="1" w:tplc="041F0019" w:tentative="1">
      <w:start w:val="1"/>
      <w:numFmt w:val="lowerLetter"/>
      <w:lvlText w:val="%2."/>
      <w:lvlJc w:val="left"/>
      <w:pPr>
        <w:ind w:left="1875" w:hanging="360"/>
      </w:pPr>
      <w:rPr>
        <w:rFonts w:cs="Times New Roman"/>
      </w:rPr>
    </w:lvl>
    <w:lvl w:ilvl="2" w:tplc="041F001B" w:tentative="1">
      <w:start w:val="1"/>
      <w:numFmt w:val="lowerRoman"/>
      <w:lvlText w:val="%3."/>
      <w:lvlJc w:val="right"/>
      <w:pPr>
        <w:ind w:left="2595" w:hanging="180"/>
      </w:pPr>
      <w:rPr>
        <w:rFonts w:cs="Times New Roman"/>
      </w:rPr>
    </w:lvl>
    <w:lvl w:ilvl="3" w:tplc="041F000F" w:tentative="1">
      <w:start w:val="1"/>
      <w:numFmt w:val="decimal"/>
      <w:lvlText w:val="%4."/>
      <w:lvlJc w:val="left"/>
      <w:pPr>
        <w:ind w:left="3315" w:hanging="360"/>
      </w:pPr>
      <w:rPr>
        <w:rFonts w:cs="Times New Roman"/>
      </w:rPr>
    </w:lvl>
    <w:lvl w:ilvl="4" w:tplc="041F0019" w:tentative="1">
      <w:start w:val="1"/>
      <w:numFmt w:val="lowerLetter"/>
      <w:lvlText w:val="%5."/>
      <w:lvlJc w:val="left"/>
      <w:pPr>
        <w:ind w:left="4035" w:hanging="360"/>
      </w:pPr>
      <w:rPr>
        <w:rFonts w:cs="Times New Roman"/>
      </w:rPr>
    </w:lvl>
    <w:lvl w:ilvl="5" w:tplc="041F001B" w:tentative="1">
      <w:start w:val="1"/>
      <w:numFmt w:val="lowerRoman"/>
      <w:lvlText w:val="%6."/>
      <w:lvlJc w:val="right"/>
      <w:pPr>
        <w:ind w:left="4755" w:hanging="180"/>
      </w:pPr>
      <w:rPr>
        <w:rFonts w:cs="Times New Roman"/>
      </w:rPr>
    </w:lvl>
    <w:lvl w:ilvl="6" w:tplc="041F000F" w:tentative="1">
      <w:start w:val="1"/>
      <w:numFmt w:val="decimal"/>
      <w:lvlText w:val="%7."/>
      <w:lvlJc w:val="left"/>
      <w:pPr>
        <w:ind w:left="5475" w:hanging="360"/>
      </w:pPr>
      <w:rPr>
        <w:rFonts w:cs="Times New Roman"/>
      </w:rPr>
    </w:lvl>
    <w:lvl w:ilvl="7" w:tplc="041F0019" w:tentative="1">
      <w:start w:val="1"/>
      <w:numFmt w:val="lowerLetter"/>
      <w:lvlText w:val="%8."/>
      <w:lvlJc w:val="left"/>
      <w:pPr>
        <w:ind w:left="6195" w:hanging="360"/>
      </w:pPr>
      <w:rPr>
        <w:rFonts w:cs="Times New Roman"/>
      </w:rPr>
    </w:lvl>
    <w:lvl w:ilvl="8" w:tplc="041F001B" w:tentative="1">
      <w:start w:val="1"/>
      <w:numFmt w:val="lowerRoman"/>
      <w:lvlText w:val="%9."/>
      <w:lvlJc w:val="right"/>
      <w:pPr>
        <w:ind w:left="6915" w:hanging="180"/>
      </w:pPr>
      <w:rPr>
        <w:rFonts w:cs="Times New Roman"/>
      </w:rPr>
    </w:lvl>
  </w:abstractNum>
  <w:abstractNum w:abstractNumId="2">
    <w:nsid w:val="72E5038D"/>
    <w:multiLevelType w:val="hybridMultilevel"/>
    <w:tmpl w:val="8AA09D7C"/>
    <w:lvl w:ilvl="0" w:tplc="4DAE6C20">
      <w:start w:val="1"/>
      <w:numFmt w:val="decimal"/>
      <w:lvlText w:val="%1."/>
      <w:lvlJc w:val="left"/>
      <w:pPr>
        <w:ind w:left="1680" w:hanging="720"/>
      </w:pPr>
      <w:rPr>
        <w:rFonts w:cs="Times New Roman" w:hint="default"/>
      </w:rPr>
    </w:lvl>
    <w:lvl w:ilvl="1" w:tplc="041F0019" w:tentative="1">
      <w:start w:val="1"/>
      <w:numFmt w:val="lowerLetter"/>
      <w:lvlText w:val="%2."/>
      <w:lvlJc w:val="left"/>
      <w:pPr>
        <w:ind w:left="2040" w:hanging="360"/>
      </w:pPr>
      <w:rPr>
        <w:rFonts w:cs="Times New Roman"/>
      </w:rPr>
    </w:lvl>
    <w:lvl w:ilvl="2" w:tplc="041F001B" w:tentative="1">
      <w:start w:val="1"/>
      <w:numFmt w:val="lowerRoman"/>
      <w:lvlText w:val="%3."/>
      <w:lvlJc w:val="right"/>
      <w:pPr>
        <w:ind w:left="2760" w:hanging="180"/>
      </w:pPr>
      <w:rPr>
        <w:rFonts w:cs="Times New Roman"/>
      </w:rPr>
    </w:lvl>
    <w:lvl w:ilvl="3" w:tplc="041F000F" w:tentative="1">
      <w:start w:val="1"/>
      <w:numFmt w:val="decimal"/>
      <w:lvlText w:val="%4."/>
      <w:lvlJc w:val="left"/>
      <w:pPr>
        <w:ind w:left="3480" w:hanging="360"/>
      </w:pPr>
      <w:rPr>
        <w:rFonts w:cs="Times New Roman"/>
      </w:rPr>
    </w:lvl>
    <w:lvl w:ilvl="4" w:tplc="041F0019" w:tentative="1">
      <w:start w:val="1"/>
      <w:numFmt w:val="lowerLetter"/>
      <w:lvlText w:val="%5."/>
      <w:lvlJc w:val="left"/>
      <w:pPr>
        <w:ind w:left="4200" w:hanging="360"/>
      </w:pPr>
      <w:rPr>
        <w:rFonts w:cs="Times New Roman"/>
      </w:rPr>
    </w:lvl>
    <w:lvl w:ilvl="5" w:tplc="041F001B" w:tentative="1">
      <w:start w:val="1"/>
      <w:numFmt w:val="lowerRoman"/>
      <w:lvlText w:val="%6."/>
      <w:lvlJc w:val="right"/>
      <w:pPr>
        <w:ind w:left="4920" w:hanging="180"/>
      </w:pPr>
      <w:rPr>
        <w:rFonts w:cs="Times New Roman"/>
      </w:rPr>
    </w:lvl>
    <w:lvl w:ilvl="6" w:tplc="041F000F" w:tentative="1">
      <w:start w:val="1"/>
      <w:numFmt w:val="decimal"/>
      <w:lvlText w:val="%7."/>
      <w:lvlJc w:val="left"/>
      <w:pPr>
        <w:ind w:left="5640" w:hanging="360"/>
      </w:pPr>
      <w:rPr>
        <w:rFonts w:cs="Times New Roman"/>
      </w:rPr>
    </w:lvl>
    <w:lvl w:ilvl="7" w:tplc="041F0019" w:tentative="1">
      <w:start w:val="1"/>
      <w:numFmt w:val="lowerLetter"/>
      <w:lvlText w:val="%8."/>
      <w:lvlJc w:val="left"/>
      <w:pPr>
        <w:ind w:left="6360" w:hanging="360"/>
      </w:pPr>
      <w:rPr>
        <w:rFonts w:cs="Times New Roman"/>
      </w:rPr>
    </w:lvl>
    <w:lvl w:ilvl="8" w:tplc="041F001B" w:tentative="1">
      <w:start w:val="1"/>
      <w:numFmt w:val="lowerRoman"/>
      <w:lvlText w:val="%9."/>
      <w:lvlJc w:val="right"/>
      <w:pPr>
        <w:ind w:left="70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82A56"/>
    <w:rsid w:val="00003225"/>
    <w:rsid w:val="00060490"/>
    <w:rsid w:val="00063906"/>
    <w:rsid w:val="00072C81"/>
    <w:rsid w:val="00076DAB"/>
    <w:rsid w:val="000F6657"/>
    <w:rsid w:val="00112E11"/>
    <w:rsid w:val="00116DF4"/>
    <w:rsid w:val="001818BA"/>
    <w:rsid w:val="001A0B42"/>
    <w:rsid w:val="001C40DA"/>
    <w:rsid w:val="0020443A"/>
    <w:rsid w:val="00235C2D"/>
    <w:rsid w:val="0024674C"/>
    <w:rsid w:val="002A00A2"/>
    <w:rsid w:val="002F51E5"/>
    <w:rsid w:val="00337F58"/>
    <w:rsid w:val="003D4241"/>
    <w:rsid w:val="003E063A"/>
    <w:rsid w:val="003E353F"/>
    <w:rsid w:val="00481D3F"/>
    <w:rsid w:val="004C30CF"/>
    <w:rsid w:val="004D06A2"/>
    <w:rsid w:val="00530D41"/>
    <w:rsid w:val="00565758"/>
    <w:rsid w:val="005742F9"/>
    <w:rsid w:val="00597D4F"/>
    <w:rsid w:val="005E07C1"/>
    <w:rsid w:val="005F7CB4"/>
    <w:rsid w:val="00637E74"/>
    <w:rsid w:val="006526F3"/>
    <w:rsid w:val="00686BD4"/>
    <w:rsid w:val="0068793E"/>
    <w:rsid w:val="006E3931"/>
    <w:rsid w:val="007B7E64"/>
    <w:rsid w:val="008469E9"/>
    <w:rsid w:val="00980681"/>
    <w:rsid w:val="009A216C"/>
    <w:rsid w:val="00A40E63"/>
    <w:rsid w:val="00B21926"/>
    <w:rsid w:val="00B740CD"/>
    <w:rsid w:val="00B82A56"/>
    <w:rsid w:val="00BE3E9A"/>
    <w:rsid w:val="00C5553B"/>
    <w:rsid w:val="00CD2C4A"/>
    <w:rsid w:val="00CE5C1A"/>
    <w:rsid w:val="00D71F9B"/>
    <w:rsid w:val="00DC2FE2"/>
    <w:rsid w:val="00DC7FCE"/>
    <w:rsid w:val="00DE1304"/>
    <w:rsid w:val="00E10A2F"/>
    <w:rsid w:val="00E56EFA"/>
    <w:rsid w:val="00E85456"/>
    <w:rsid w:val="00EC1989"/>
    <w:rsid w:val="00EC6695"/>
    <w:rsid w:val="00EF0D0F"/>
    <w:rsid w:val="00F611CA"/>
    <w:rsid w:val="00FB2DC8"/>
    <w:rsid w:val="00FE57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490"/>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B82A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82A56"/>
    <w:rPr>
      <w:rFonts w:ascii="Tahoma" w:hAnsi="Tahoma" w:cs="Tahoma"/>
      <w:sz w:val="16"/>
      <w:szCs w:val="16"/>
    </w:rPr>
  </w:style>
  <w:style w:type="table" w:styleId="TabloKlavuzu">
    <w:name w:val="Table Grid"/>
    <w:basedOn w:val="NormalTablo"/>
    <w:uiPriority w:val="99"/>
    <w:rsid w:val="00D71F9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68793E"/>
    <w:pPr>
      <w:ind w:left="720"/>
      <w:contextualSpacing/>
    </w:pPr>
  </w:style>
  <w:style w:type="paragraph" w:styleId="stbilgi">
    <w:name w:val="header"/>
    <w:basedOn w:val="Normal"/>
    <w:link w:val="stbilgiChar"/>
    <w:uiPriority w:val="99"/>
    <w:unhideWhenUsed/>
    <w:rsid w:val="00EF0D0F"/>
    <w:pPr>
      <w:tabs>
        <w:tab w:val="center" w:pos="4536"/>
        <w:tab w:val="right" w:pos="9072"/>
      </w:tabs>
    </w:pPr>
  </w:style>
  <w:style w:type="character" w:customStyle="1" w:styleId="stbilgiChar">
    <w:name w:val="Üstbilgi Char"/>
    <w:basedOn w:val="VarsaylanParagrafYazTipi"/>
    <w:link w:val="stbilgi"/>
    <w:uiPriority w:val="99"/>
    <w:rsid w:val="00EF0D0F"/>
    <w:rPr>
      <w:sz w:val="22"/>
      <w:szCs w:val="22"/>
      <w:lang w:eastAsia="en-US"/>
    </w:rPr>
  </w:style>
  <w:style w:type="paragraph" w:styleId="Altbilgi">
    <w:name w:val="footer"/>
    <w:basedOn w:val="Normal"/>
    <w:link w:val="AltbilgiChar"/>
    <w:uiPriority w:val="99"/>
    <w:unhideWhenUsed/>
    <w:rsid w:val="00EF0D0F"/>
    <w:pPr>
      <w:tabs>
        <w:tab w:val="center" w:pos="4536"/>
        <w:tab w:val="right" w:pos="9072"/>
      </w:tabs>
    </w:pPr>
  </w:style>
  <w:style w:type="character" w:customStyle="1" w:styleId="AltbilgiChar">
    <w:name w:val="Altbilgi Char"/>
    <w:basedOn w:val="VarsaylanParagrafYazTipi"/>
    <w:link w:val="Altbilgi"/>
    <w:uiPriority w:val="99"/>
    <w:rsid w:val="00EF0D0F"/>
    <w:rPr>
      <w:sz w:val="22"/>
      <w:szCs w:val="22"/>
      <w:lang w:eastAsia="en-US"/>
    </w:rPr>
  </w:style>
  <w:style w:type="character" w:styleId="Kpr">
    <w:name w:val="Hyperlink"/>
    <w:basedOn w:val="VarsaylanParagrafYazTipi"/>
    <w:uiPriority w:val="99"/>
    <w:unhideWhenUsed/>
    <w:rsid w:val="00EF0D0F"/>
    <w:rPr>
      <w:color w:val="0000FF" w:themeColor="hyperlink"/>
      <w:u w:val="single"/>
    </w:rPr>
  </w:style>
  <w:style w:type="paragraph" w:styleId="NormalWeb">
    <w:name w:val="Normal (Web)"/>
    <w:basedOn w:val="Normal"/>
    <w:uiPriority w:val="99"/>
    <w:unhideWhenUsed/>
    <w:rsid w:val="00565758"/>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locked/>
    <w:rsid w:val="00565758"/>
    <w:rPr>
      <w:b/>
      <w:bCs/>
    </w:rPr>
  </w:style>
  <w:style w:type="character" w:customStyle="1" w:styleId="A33">
    <w:name w:val="A3+3"/>
    <w:uiPriority w:val="99"/>
    <w:rsid w:val="00565758"/>
    <w:rPr>
      <w:rFonts w:cs="FHPZMQ+HelveticaNeue"/>
      <w:color w:val="000000"/>
      <w:sz w:val="28"/>
      <w:szCs w:val="28"/>
    </w:rPr>
  </w:style>
  <w:style w:type="paragraph" w:customStyle="1" w:styleId="Default">
    <w:name w:val="Default"/>
    <w:rsid w:val="00565758"/>
    <w:pPr>
      <w:autoSpaceDE w:val="0"/>
      <w:autoSpaceDN w:val="0"/>
      <w:adjustRightInd w:val="0"/>
    </w:pPr>
    <w:rPr>
      <w:rFonts w:ascii="Comic Sans MS" w:eastAsia="Times New Roman" w:hAnsi="Comic Sans MS" w:cs="Comic Sans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490"/>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B82A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82A56"/>
    <w:rPr>
      <w:rFonts w:ascii="Tahoma" w:hAnsi="Tahoma" w:cs="Tahoma"/>
      <w:sz w:val="16"/>
      <w:szCs w:val="16"/>
    </w:rPr>
  </w:style>
  <w:style w:type="table" w:styleId="TabloKlavuzu">
    <w:name w:val="Table Grid"/>
    <w:basedOn w:val="NormalTablo"/>
    <w:uiPriority w:val="99"/>
    <w:rsid w:val="00D71F9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99"/>
    <w:qFormat/>
    <w:rsid w:val="0068793E"/>
    <w:pPr>
      <w:ind w:left="720"/>
      <w:contextualSpacing/>
    </w:pPr>
  </w:style>
  <w:style w:type="paragraph" w:styleId="stbilgi">
    <w:name w:val="header"/>
    <w:basedOn w:val="Normal"/>
    <w:link w:val="stbilgiChar"/>
    <w:uiPriority w:val="99"/>
    <w:unhideWhenUsed/>
    <w:rsid w:val="00EF0D0F"/>
    <w:pPr>
      <w:tabs>
        <w:tab w:val="center" w:pos="4536"/>
        <w:tab w:val="right" w:pos="9072"/>
      </w:tabs>
    </w:pPr>
  </w:style>
  <w:style w:type="character" w:customStyle="1" w:styleId="stbilgiChar">
    <w:name w:val="Üstbilgi Char"/>
    <w:basedOn w:val="VarsaylanParagrafYazTipi"/>
    <w:link w:val="stbilgi"/>
    <w:uiPriority w:val="99"/>
    <w:rsid w:val="00EF0D0F"/>
    <w:rPr>
      <w:sz w:val="22"/>
      <w:szCs w:val="22"/>
      <w:lang w:eastAsia="en-US"/>
    </w:rPr>
  </w:style>
  <w:style w:type="paragraph" w:styleId="Altbilgi">
    <w:name w:val="footer"/>
    <w:basedOn w:val="Normal"/>
    <w:link w:val="AltbilgiChar"/>
    <w:uiPriority w:val="99"/>
    <w:unhideWhenUsed/>
    <w:rsid w:val="00EF0D0F"/>
    <w:pPr>
      <w:tabs>
        <w:tab w:val="center" w:pos="4536"/>
        <w:tab w:val="right" w:pos="9072"/>
      </w:tabs>
    </w:pPr>
  </w:style>
  <w:style w:type="character" w:customStyle="1" w:styleId="AltbilgiChar">
    <w:name w:val="Altbilgi Char"/>
    <w:basedOn w:val="VarsaylanParagrafYazTipi"/>
    <w:link w:val="Altbilgi"/>
    <w:uiPriority w:val="99"/>
    <w:rsid w:val="00EF0D0F"/>
    <w:rPr>
      <w:sz w:val="22"/>
      <w:szCs w:val="22"/>
      <w:lang w:eastAsia="en-US"/>
    </w:rPr>
  </w:style>
  <w:style w:type="character" w:styleId="Kpr">
    <w:name w:val="Hyperlink"/>
    <w:basedOn w:val="VarsaylanParagrafYazTipi"/>
    <w:uiPriority w:val="99"/>
    <w:unhideWhenUsed/>
    <w:rsid w:val="00EF0D0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311103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951</Words>
  <Characters>5424</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2016-01-14T07:33:00Z</cp:lastPrinted>
  <dcterms:created xsi:type="dcterms:W3CDTF">2016-08-30T07:02:00Z</dcterms:created>
  <dcterms:modified xsi:type="dcterms:W3CDTF">2016-08-30T07:02:00Z</dcterms:modified>
  <cp:category>www.sorubak.com</cp:category>
</cp:coreProperties>
</file>