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85" w:rsidRPr="00081585" w:rsidRDefault="00081585" w:rsidP="00613250">
      <w:pPr>
        <w:shd w:val="clear" w:color="auto" w:fill="22FFFF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bCs/>
          <w:color w:val="000000"/>
          <w:kern w:val="36"/>
          <w:sz w:val="40"/>
          <w:szCs w:val="40"/>
          <w:lang w:eastAsia="tr-TR"/>
        </w:rPr>
      </w:pPr>
      <w:r w:rsidRPr="00081585">
        <w:rPr>
          <w:rFonts w:ascii="Calibri" w:eastAsia="Times New Roman" w:hAnsi="Calibri" w:cs="Times New Roman"/>
          <w:b/>
          <w:bCs/>
          <w:color w:val="000000"/>
          <w:kern w:val="36"/>
          <w:sz w:val="40"/>
          <w:szCs w:val="40"/>
          <w:lang w:eastAsia="tr-TR"/>
        </w:rPr>
        <w:t>Veli Toplantısı</w:t>
      </w:r>
    </w:p>
    <w:p w:rsidR="00081585" w:rsidRDefault="00081585" w:rsidP="0008158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30"/>
          <w:szCs w:val="30"/>
          <w:lang w:eastAsia="tr-TR"/>
        </w:rPr>
      </w:pPr>
    </w:p>
    <w:p w:rsidR="00081585" w:rsidRPr="00081585" w:rsidRDefault="00081585" w:rsidP="0008158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081585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Okul:</w:t>
      </w:r>
      <w:r w:rsidRPr="0008158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…………………………… İlkokulu</w:t>
      </w:r>
      <w:r w:rsidRPr="00081585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081585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Sınıf:</w:t>
      </w:r>
      <w:r w:rsidRPr="0008158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…………..</w:t>
      </w:r>
      <w:r w:rsidRPr="00081585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081585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Tarih:</w:t>
      </w:r>
      <w:r w:rsidRPr="0008158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21.09.2016</w:t>
      </w:r>
      <w:r w:rsidRPr="00081585">
        <w:rPr>
          <w:rFonts w:ascii="Arial" w:eastAsia="Times New Roman" w:hAnsi="Arial" w:cs="Arial"/>
          <w:color w:val="000000"/>
          <w:sz w:val="24"/>
          <w:szCs w:val="24"/>
          <w:lang w:eastAsia="tr-TR"/>
        </w:rPr>
        <w:br/>
      </w:r>
      <w:r w:rsidRPr="00081585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Toplantı No:</w:t>
      </w:r>
      <w:r w:rsidRPr="00081585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1</w:t>
      </w:r>
    </w:p>
    <w:p w:rsidR="00CB5CE0" w:rsidRDefault="00CB5CE0" w:rsidP="00081585">
      <w:pPr>
        <w:spacing w:after="0" w:line="240" w:lineRule="auto"/>
        <w:ind w:firstLine="750"/>
        <w:outlineLvl w:val="1"/>
        <w:rPr>
          <w:rFonts w:ascii="Calibri" w:eastAsia="Times New Roman" w:hAnsi="Calibri" w:cs="Times New Roman"/>
          <w:b/>
          <w:bCs/>
          <w:color w:val="FF0000"/>
          <w:sz w:val="45"/>
          <w:szCs w:val="45"/>
          <w:lang w:eastAsia="tr-TR"/>
        </w:rPr>
      </w:pPr>
    </w:p>
    <w:p w:rsidR="00081585" w:rsidRDefault="00081585" w:rsidP="00081585">
      <w:pPr>
        <w:spacing w:after="0" w:line="240" w:lineRule="auto"/>
        <w:ind w:firstLine="750"/>
        <w:outlineLvl w:val="1"/>
        <w:rPr>
          <w:rFonts w:ascii="Calibri" w:eastAsia="Times New Roman" w:hAnsi="Calibri" w:cs="Times New Roman"/>
          <w:b/>
          <w:bCs/>
          <w:color w:val="FF0000"/>
          <w:sz w:val="40"/>
          <w:szCs w:val="40"/>
          <w:lang w:eastAsia="tr-TR"/>
        </w:rPr>
      </w:pPr>
      <w:r w:rsidRPr="00613250">
        <w:rPr>
          <w:rFonts w:ascii="Calibri" w:eastAsia="Times New Roman" w:hAnsi="Calibri" w:cs="Times New Roman"/>
          <w:b/>
          <w:bCs/>
          <w:color w:val="FF0000"/>
          <w:sz w:val="40"/>
          <w:szCs w:val="40"/>
          <w:lang w:eastAsia="tr-TR"/>
        </w:rPr>
        <w:t>Gündem</w:t>
      </w:r>
    </w:p>
    <w:p w:rsidR="00613250" w:rsidRPr="00613250" w:rsidRDefault="00613250" w:rsidP="00081585">
      <w:pPr>
        <w:spacing w:after="0" w:line="240" w:lineRule="auto"/>
        <w:ind w:firstLine="750"/>
        <w:outlineLvl w:val="1"/>
        <w:rPr>
          <w:rFonts w:ascii="Calibri" w:eastAsia="Times New Roman" w:hAnsi="Calibri" w:cs="Times New Roman"/>
          <w:b/>
          <w:bCs/>
          <w:color w:val="FF0000"/>
          <w:sz w:val="40"/>
          <w:szCs w:val="40"/>
          <w:lang w:eastAsia="tr-TR"/>
        </w:rPr>
      </w:pP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81585">
        <w:rPr>
          <w:sz w:val="28"/>
          <w:szCs w:val="28"/>
        </w:rPr>
        <w:t>Açılış, toplantı gündeminin okunması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81585">
        <w:rPr>
          <w:sz w:val="28"/>
          <w:szCs w:val="28"/>
        </w:rPr>
        <w:t>Bir önceki yılın genel değerlendirilmesinin yapılması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81585">
        <w:rPr>
          <w:sz w:val="28"/>
          <w:szCs w:val="28"/>
        </w:rPr>
        <w:t>Sınıf seviyesinin altında olan öğrenciler için alınacak tedbirler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81585">
        <w:rPr>
          <w:sz w:val="28"/>
          <w:szCs w:val="28"/>
        </w:rPr>
        <w:t>Okul ve sınıf kuralları hakkında velilerin bilgilendirilmesi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81585">
        <w:rPr>
          <w:sz w:val="28"/>
          <w:szCs w:val="28"/>
        </w:rPr>
        <w:t>Okula geliş – gidiş saatleri, okula devam durumları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81585">
        <w:rPr>
          <w:sz w:val="28"/>
          <w:szCs w:val="28"/>
        </w:rPr>
        <w:t>Beslenme,</w:t>
      </w:r>
      <w:r w:rsidR="00075DD5">
        <w:rPr>
          <w:sz w:val="28"/>
          <w:szCs w:val="28"/>
        </w:rPr>
        <w:t xml:space="preserve"> </w:t>
      </w:r>
      <w:r w:rsidRPr="00081585">
        <w:rPr>
          <w:sz w:val="28"/>
          <w:szCs w:val="28"/>
        </w:rPr>
        <w:t>süt dağıtımı, temizlik, kıyafet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81585">
        <w:rPr>
          <w:sz w:val="28"/>
          <w:szCs w:val="28"/>
        </w:rPr>
        <w:t>Ders araç gereçlerinin temini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81585">
        <w:rPr>
          <w:sz w:val="28"/>
          <w:szCs w:val="28"/>
        </w:rPr>
        <w:t>Öğretmen ve veli işbirliği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081585">
        <w:rPr>
          <w:sz w:val="28"/>
          <w:szCs w:val="28"/>
        </w:rPr>
        <w:t>Öğrencilerin evde çalışma teknikleri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81585">
        <w:rPr>
          <w:sz w:val="28"/>
          <w:szCs w:val="28"/>
        </w:rPr>
        <w:t>Öğrenci başarılarını artırmak için yapılacaklar</w:t>
      </w:r>
    </w:p>
    <w:p w:rsidR="00081585" w:rsidRP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81585">
        <w:rPr>
          <w:sz w:val="28"/>
          <w:szCs w:val="28"/>
        </w:rPr>
        <w:t>Öğrencilere okuma alışkanlığının kazandırılması</w:t>
      </w:r>
    </w:p>
    <w:p w:rsidR="00081585" w:rsidRDefault="00081585" w:rsidP="00081585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81585">
        <w:rPr>
          <w:sz w:val="28"/>
          <w:szCs w:val="28"/>
        </w:rPr>
        <w:t>Dilek, temenniler ve kapanış.</w:t>
      </w:r>
    </w:p>
    <w:p w:rsidR="00F24A5E" w:rsidRDefault="00F24A5E" w:rsidP="00F24A5E">
      <w:pPr>
        <w:rPr>
          <w:sz w:val="28"/>
          <w:szCs w:val="28"/>
        </w:rPr>
      </w:pPr>
    </w:p>
    <w:p w:rsidR="00511301" w:rsidRDefault="00000BE2">
      <w:hyperlink r:id="rId6" w:history="1">
        <w:r w:rsidRPr="00544B1A">
          <w:rPr>
            <w:rStyle w:val="Kpr"/>
          </w:rPr>
          <w:t>www.sorubak.com</w:t>
        </w:r>
      </w:hyperlink>
      <w:r>
        <w:t xml:space="preserve"> </w:t>
      </w:r>
    </w:p>
    <w:sectPr w:rsidR="00511301" w:rsidSect="006B1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F2461"/>
    <w:multiLevelType w:val="multilevel"/>
    <w:tmpl w:val="96DA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A25375"/>
    <w:multiLevelType w:val="hybridMultilevel"/>
    <w:tmpl w:val="CFE893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9788C"/>
    <w:rsid w:val="00000BE2"/>
    <w:rsid w:val="00075DD5"/>
    <w:rsid w:val="00081585"/>
    <w:rsid w:val="0049788C"/>
    <w:rsid w:val="00511301"/>
    <w:rsid w:val="00613250"/>
    <w:rsid w:val="006B1427"/>
    <w:rsid w:val="00CB5CE0"/>
    <w:rsid w:val="00F24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4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15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24A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15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24A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3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4372A-048D-4A01-A23E-4F4FC323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DocSecurity>0</DocSecurity>
  <Lines>4</Lines>
  <Paragraphs>1</Paragraphs>
  <ScaleCrop>false</ScaleCrop>
  <Manager>www.sorubak.com</Manager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2016-09-04T06:39:00Z</dcterms:created>
  <dcterms:modified xsi:type="dcterms:W3CDTF">2016-09-04T06:39:00Z</dcterms:modified>
  <cp:category>www.sorubak.com</cp:category>
</cp:coreProperties>
</file>